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BDB" w:rsidRPr="008C0966" w:rsidRDefault="00130BDB" w:rsidP="00AD7DEA">
      <w:pPr>
        <w:spacing w:after="200" w:line="276" w:lineRule="auto"/>
        <w:rPr>
          <w:rFonts w:ascii="Arial" w:eastAsia="Calibri" w:hAnsi="Arial" w:cs="Arial"/>
          <w:b/>
          <w:bCs/>
          <w:lang w:val="en-GB"/>
        </w:rPr>
      </w:pPr>
      <w:bookmarkStart w:id="0" w:name="_GoBack"/>
      <w:bookmarkEnd w:id="0"/>
      <w:r w:rsidRPr="008C0966">
        <w:rPr>
          <w:rFonts w:ascii="Arial" w:eastAsia="Calibri" w:hAnsi="Arial" w:cs="Arial"/>
          <w:b/>
          <w:bCs/>
          <w:lang w:val="en-ZA"/>
        </w:rPr>
        <w:t>NATIONAL ASSEMBLY</w:t>
      </w:r>
    </w:p>
    <w:p w:rsidR="00130BDB" w:rsidRPr="008C0966" w:rsidRDefault="00AD7DEA" w:rsidP="00AD7DEA">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AD7DEA" w:rsidP="00AD7DEA">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717920">
        <w:rPr>
          <w:rFonts w:ascii="Arial" w:eastAsia="Calibri" w:hAnsi="Arial" w:cs="Arial"/>
          <w:b/>
          <w:bCs/>
          <w:lang w:val="en-GB"/>
        </w:rPr>
        <w:t>776</w:t>
      </w:r>
    </w:p>
    <w:p w:rsidR="00130BDB" w:rsidRPr="00AD7DEA" w:rsidRDefault="00130BDB" w:rsidP="00AD7DEA">
      <w:pPr>
        <w:spacing w:after="200" w:line="276" w:lineRule="auto"/>
        <w:rPr>
          <w:rFonts w:ascii="Arial" w:eastAsia="Calibri" w:hAnsi="Arial" w:cs="Arial"/>
          <w:b/>
          <w:bCs/>
          <w:lang w:val="en-GB"/>
        </w:rPr>
      </w:pPr>
      <w:r w:rsidRPr="00AD7DEA">
        <w:rPr>
          <w:rFonts w:ascii="Arial" w:eastAsia="Calibri" w:hAnsi="Arial" w:cs="Arial"/>
          <w:b/>
          <w:bCs/>
          <w:lang w:val="en-GB"/>
        </w:rPr>
        <w:t xml:space="preserve">DATE OF QUESTION: </w:t>
      </w:r>
      <w:r w:rsidR="00717920" w:rsidRPr="00AD7DEA">
        <w:rPr>
          <w:rFonts w:ascii="Arial" w:eastAsia="Calibri" w:hAnsi="Arial" w:cs="Arial"/>
          <w:b/>
          <w:bCs/>
          <w:lang w:val="en-GB"/>
        </w:rPr>
        <w:t>08</w:t>
      </w:r>
      <w:r w:rsidR="00AD7DEA" w:rsidRPr="00AD7DEA">
        <w:rPr>
          <w:rFonts w:ascii="Arial" w:eastAsia="Calibri" w:hAnsi="Arial" w:cs="Arial"/>
          <w:b/>
          <w:bCs/>
          <w:lang w:val="en-GB"/>
        </w:rPr>
        <w:t xml:space="preserve"> MAY </w:t>
      </w:r>
      <w:r w:rsidRPr="00AD7DEA">
        <w:rPr>
          <w:rFonts w:ascii="Arial" w:eastAsia="Calibri" w:hAnsi="Arial" w:cs="Arial"/>
          <w:b/>
          <w:bCs/>
          <w:lang w:val="en-GB"/>
        </w:rPr>
        <w:t>20</w:t>
      </w:r>
      <w:r w:rsidR="003F2E8D" w:rsidRPr="00AD7DEA">
        <w:rPr>
          <w:rFonts w:ascii="Arial" w:eastAsia="Calibri" w:hAnsi="Arial" w:cs="Arial"/>
          <w:b/>
          <w:bCs/>
          <w:lang w:val="en-GB"/>
        </w:rPr>
        <w:t>20</w:t>
      </w:r>
    </w:p>
    <w:p w:rsidR="00130BDB" w:rsidRPr="00AD7DEA" w:rsidRDefault="00130BDB" w:rsidP="00AD7DEA">
      <w:pPr>
        <w:spacing w:before="100" w:beforeAutospacing="1" w:after="100" w:afterAutospacing="1" w:line="276" w:lineRule="auto"/>
        <w:outlineLvl w:val="0"/>
        <w:rPr>
          <w:rFonts w:ascii="Arial" w:eastAsia="Calibri" w:hAnsi="Arial" w:cs="Arial"/>
          <w:b/>
          <w:bCs/>
          <w:lang w:val="en-GB"/>
        </w:rPr>
      </w:pPr>
      <w:r w:rsidRPr="00AD7DEA">
        <w:rPr>
          <w:rFonts w:ascii="Arial" w:eastAsia="Calibri" w:hAnsi="Arial" w:cs="Arial"/>
          <w:b/>
          <w:bCs/>
          <w:lang w:val="en-GB"/>
        </w:rPr>
        <w:t xml:space="preserve">DATE OF SUBMISSION: </w:t>
      </w:r>
      <w:r w:rsidR="00717920" w:rsidRPr="00AD7DEA">
        <w:rPr>
          <w:rFonts w:ascii="Arial" w:eastAsia="Calibri" w:hAnsi="Arial" w:cs="Arial"/>
          <w:b/>
          <w:bCs/>
          <w:lang w:val="en-GB"/>
        </w:rPr>
        <w:t>22</w:t>
      </w:r>
      <w:r w:rsidR="00E361D7" w:rsidRPr="00AD7DEA">
        <w:rPr>
          <w:rFonts w:ascii="Arial" w:eastAsia="Calibri" w:hAnsi="Arial" w:cs="Arial"/>
          <w:b/>
          <w:bCs/>
          <w:lang w:val="en-GB"/>
        </w:rPr>
        <w:t xml:space="preserve"> </w:t>
      </w:r>
      <w:r w:rsidR="00065979" w:rsidRPr="00AD7DEA">
        <w:rPr>
          <w:rFonts w:ascii="Arial" w:eastAsia="Calibri" w:hAnsi="Arial" w:cs="Arial"/>
          <w:b/>
          <w:bCs/>
          <w:lang w:val="en-GB"/>
        </w:rPr>
        <w:t>MAY</w:t>
      </w:r>
      <w:r w:rsidR="00E361D7" w:rsidRPr="00AD7DEA">
        <w:rPr>
          <w:rFonts w:ascii="Arial" w:eastAsia="Calibri" w:hAnsi="Arial" w:cs="Arial"/>
          <w:b/>
          <w:bCs/>
          <w:lang w:val="en-GB"/>
        </w:rPr>
        <w:t xml:space="preserve"> </w:t>
      </w:r>
      <w:r w:rsidRPr="00AD7DEA">
        <w:rPr>
          <w:rFonts w:ascii="Arial" w:eastAsia="Calibri" w:hAnsi="Arial" w:cs="Arial"/>
          <w:b/>
          <w:bCs/>
          <w:lang w:val="en-GB"/>
        </w:rPr>
        <w:t>20</w:t>
      </w:r>
      <w:r w:rsidR="003F2E8D" w:rsidRPr="00AD7DEA">
        <w:rPr>
          <w:rFonts w:ascii="Arial" w:eastAsia="Calibri" w:hAnsi="Arial" w:cs="Arial"/>
          <w:b/>
          <w:bCs/>
          <w:lang w:val="en-GB"/>
        </w:rPr>
        <w:t>20</w:t>
      </w:r>
    </w:p>
    <w:p w:rsidR="00717920" w:rsidRPr="00717920" w:rsidRDefault="00717920" w:rsidP="00717920">
      <w:pPr>
        <w:spacing w:before="120" w:after="120" w:line="360" w:lineRule="auto"/>
        <w:jc w:val="both"/>
        <w:rPr>
          <w:rFonts w:ascii="Arial" w:hAnsi="Arial" w:cs="Arial"/>
          <w:b/>
          <w:bCs/>
          <w:lang w:val="en-ZA"/>
        </w:rPr>
      </w:pPr>
      <w:r w:rsidRPr="00717920">
        <w:rPr>
          <w:rFonts w:ascii="Arial" w:hAnsi="Arial" w:cs="Arial"/>
          <w:b/>
          <w:bCs/>
          <w:lang w:val="en-ZA"/>
        </w:rPr>
        <w:t>Mr M Waters (DA) to ask the Minister of Justice and Correctional Services</w:t>
      </w:r>
      <w:r w:rsidRPr="00717920">
        <w:rPr>
          <w:rFonts w:ascii="Arial" w:hAnsi="Arial" w:cs="Arial"/>
          <w:b/>
          <w:bCs/>
          <w:lang w:val="en-ZA"/>
        </w:rPr>
        <w:fldChar w:fldCharType="begin"/>
      </w:r>
      <w:r w:rsidRPr="00717920">
        <w:rPr>
          <w:rFonts w:ascii="Arial" w:hAnsi="Arial" w:cs="Arial"/>
          <w:b/>
          <w:bCs/>
          <w:lang w:val="en-ZA"/>
        </w:rPr>
        <w:instrText xml:space="preserve"> XE "Justice and Correctional Services" </w:instrText>
      </w:r>
      <w:r w:rsidRPr="00717920">
        <w:rPr>
          <w:rFonts w:ascii="Arial" w:hAnsi="Arial" w:cs="Arial"/>
          <w:b/>
          <w:bCs/>
          <w:lang w:val="en-ZA"/>
        </w:rPr>
        <w:fldChar w:fldCharType="end"/>
      </w:r>
      <w:r w:rsidRPr="00717920">
        <w:rPr>
          <w:rFonts w:ascii="Arial" w:hAnsi="Arial" w:cs="Arial"/>
          <w:b/>
          <w:bCs/>
          <w:lang w:val="en-ZA"/>
        </w:rPr>
        <w:t>:</w:t>
      </w:r>
    </w:p>
    <w:p w:rsidR="00717920" w:rsidRDefault="00717920" w:rsidP="00717920">
      <w:pPr>
        <w:spacing w:before="120" w:after="120" w:line="360" w:lineRule="auto"/>
        <w:jc w:val="both"/>
        <w:rPr>
          <w:rFonts w:ascii="Arial" w:hAnsi="Arial" w:cs="Arial"/>
          <w:lang w:val="en-ZA"/>
        </w:rPr>
      </w:pPr>
      <w:r w:rsidRPr="00717920">
        <w:rPr>
          <w:rFonts w:ascii="Arial" w:hAnsi="Arial" w:cs="Arial"/>
          <w:lang w:val="en-ZA"/>
        </w:rPr>
        <w:t>With reference to the reply of the Minister of Employment and Labour to question 1554 on 13 December 2019, regarding a matter referred to the Public Prosecutor in Kempton Park pertaining to asbestos classrooms at the Chloorkop Primary School, what (a) is the status of the matter, (b) is the case number and (c) was the outcome of the matter after it was finalised</w:t>
      </w:r>
      <w:r>
        <w:rPr>
          <w:rFonts w:ascii="Arial" w:hAnsi="Arial" w:cs="Arial"/>
          <w:lang w:val="en-ZA"/>
        </w:rPr>
        <w:t>?</w:t>
      </w:r>
    </w:p>
    <w:p w:rsidR="005131B0" w:rsidRPr="00717920" w:rsidRDefault="005131B0" w:rsidP="005131B0">
      <w:pPr>
        <w:spacing w:before="120" w:after="120" w:line="360" w:lineRule="auto"/>
        <w:ind w:left="360"/>
        <w:jc w:val="right"/>
        <w:rPr>
          <w:rFonts w:ascii="Arial" w:hAnsi="Arial" w:cs="Arial"/>
          <w:b/>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717920">
        <w:rPr>
          <w:rFonts w:ascii="Arial" w:hAnsi="Arial" w:cs="Arial"/>
          <w:b/>
          <w:lang w:val="en-ZA"/>
        </w:rPr>
        <w:t>NW978E</w:t>
      </w:r>
    </w:p>
    <w:p w:rsidR="00066C29" w:rsidRDefault="00066C29" w:rsidP="00717920">
      <w:pPr>
        <w:spacing w:before="120" w:after="120" w:line="360" w:lineRule="auto"/>
        <w:jc w:val="both"/>
        <w:rPr>
          <w:rFonts w:ascii="Arial" w:hAnsi="Arial" w:cs="Arial"/>
          <w:lang w:val="en-ZA"/>
        </w:rPr>
      </w:pPr>
    </w:p>
    <w:p w:rsidR="00066C29" w:rsidRDefault="00066C29" w:rsidP="00717920">
      <w:pPr>
        <w:spacing w:before="120" w:after="120" w:line="360" w:lineRule="auto"/>
        <w:jc w:val="both"/>
        <w:rPr>
          <w:rFonts w:ascii="Arial" w:hAnsi="Arial" w:cs="Arial"/>
          <w:lang w:val="en-ZA"/>
        </w:rPr>
      </w:pPr>
    </w:p>
    <w:p w:rsidR="00F06165" w:rsidRDefault="00F06165" w:rsidP="00066C29">
      <w:pPr>
        <w:rPr>
          <w:rFonts w:ascii="Arial" w:hAnsi="Arial" w:cs="Arial"/>
          <w:b/>
        </w:rPr>
      </w:pPr>
    </w:p>
    <w:p w:rsidR="00F06165" w:rsidRDefault="00F06165" w:rsidP="00066C29">
      <w:pPr>
        <w:rPr>
          <w:rFonts w:ascii="Arial" w:hAnsi="Arial" w:cs="Arial"/>
          <w:b/>
        </w:rPr>
      </w:pPr>
    </w:p>
    <w:p w:rsidR="00F06165" w:rsidRDefault="00F06165" w:rsidP="00066C29">
      <w:pPr>
        <w:rPr>
          <w:rFonts w:ascii="Arial" w:hAnsi="Arial" w:cs="Arial"/>
          <w:b/>
        </w:rPr>
      </w:pPr>
    </w:p>
    <w:p w:rsidR="00F06165" w:rsidRDefault="00F06165" w:rsidP="00066C29">
      <w:pPr>
        <w:rPr>
          <w:rFonts w:ascii="Arial" w:hAnsi="Arial" w:cs="Arial"/>
          <w:b/>
        </w:rPr>
      </w:pPr>
    </w:p>
    <w:p w:rsidR="00F06165" w:rsidRDefault="00F06165" w:rsidP="00066C29">
      <w:pPr>
        <w:rPr>
          <w:rFonts w:ascii="Arial" w:hAnsi="Arial" w:cs="Arial"/>
          <w:b/>
        </w:rPr>
      </w:pPr>
    </w:p>
    <w:p w:rsidR="00F06165" w:rsidRDefault="00F06165" w:rsidP="00066C29">
      <w:pPr>
        <w:rPr>
          <w:rFonts w:ascii="Arial" w:hAnsi="Arial" w:cs="Arial"/>
          <w:b/>
        </w:rPr>
      </w:pPr>
    </w:p>
    <w:p w:rsidR="00F06165" w:rsidRDefault="00F06165" w:rsidP="00066C29">
      <w:pPr>
        <w:rPr>
          <w:rFonts w:ascii="Arial" w:hAnsi="Arial" w:cs="Arial"/>
          <w:b/>
        </w:rPr>
      </w:pPr>
    </w:p>
    <w:p w:rsidR="00F06165" w:rsidRDefault="00F06165" w:rsidP="00066C29">
      <w:pPr>
        <w:rPr>
          <w:rFonts w:ascii="Arial" w:hAnsi="Arial" w:cs="Arial"/>
          <w:b/>
        </w:rPr>
      </w:pPr>
    </w:p>
    <w:p w:rsidR="00F06165" w:rsidRDefault="00F06165" w:rsidP="00066C29">
      <w:pPr>
        <w:rPr>
          <w:rFonts w:ascii="Arial" w:hAnsi="Arial" w:cs="Arial"/>
          <w:b/>
        </w:rPr>
      </w:pPr>
    </w:p>
    <w:p w:rsidR="00F06165" w:rsidRDefault="00F06165" w:rsidP="00066C29">
      <w:pPr>
        <w:rPr>
          <w:rFonts w:ascii="Arial" w:hAnsi="Arial" w:cs="Arial"/>
          <w:b/>
        </w:rPr>
      </w:pPr>
    </w:p>
    <w:p w:rsidR="00F06165" w:rsidRDefault="00F06165" w:rsidP="00066C29">
      <w:pPr>
        <w:rPr>
          <w:rFonts w:ascii="Arial" w:hAnsi="Arial" w:cs="Arial"/>
          <w:b/>
        </w:rPr>
      </w:pPr>
    </w:p>
    <w:p w:rsidR="00F06165" w:rsidRDefault="00F06165" w:rsidP="00066C29">
      <w:pPr>
        <w:rPr>
          <w:rFonts w:ascii="Arial" w:hAnsi="Arial" w:cs="Arial"/>
          <w:b/>
        </w:rPr>
      </w:pPr>
    </w:p>
    <w:p w:rsidR="00F06165" w:rsidRDefault="00F06165" w:rsidP="00066C29">
      <w:pPr>
        <w:rPr>
          <w:rFonts w:ascii="Arial" w:hAnsi="Arial" w:cs="Arial"/>
          <w:b/>
        </w:rPr>
      </w:pPr>
    </w:p>
    <w:p w:rsidR="00F06165" w:rsidRDefault="00F06165" w:rsidP="00066C29">
      <w:pPr>
        <w:rPr>
          <w:rFonts w:ascii="Arial" w:hAnsi="Arial" w:cs="Arial"/>
          <w:b/>
        </w:rPr>
      </w:pPr>
    </w:p>
    <w:p w:rsidR="00F06165" w:rsidRDefault="00F06165" w:rsidP="00066C29">
      <w:pPr>
        <w:rPr>
          <w:rFonts w:ascii="Arial" w:hAnsi="Arial" w:cs="Arial"/>
          <w:b/>
        </w:rPr>
      </w:pPr>
    </w:p>
    <w:p w:rsidR="00F06165" w:rsidRDefault="00F06165" w:rsidP="00066C29">
      <w:pPr>
        <w:rPr>
          <w:rFonts w:ascii="Arial" w:hAnsi="Arial" w:cs="Arial"/>
          <w:b/>
        </w:rPr>
      </w:pPr>
    </w:p>
    <w:p w:rsidR="00F06165" w:rsidRDefault="00F06165" w:rsidP="00066C29">
      <w:pPr>
        <w:rPr>
          <w:rFonts w:ascii="Arial" w:hAnsi="Arial" w:cs="Arial"/>
          <w:b/>
        </w:rPr>
      </w:pPr>
    </w:p>
    <w:p w:rsidR="00F06165" w:rsidRDefault="00F06165" w:rsidP="00066C29">
      <w:pPr>
        <w:rPr>
          <w:rFonts w:ascii="Arial" w:hAnsi="Arial" w:cs="Arial"/>
          <w:b/>
        </w:rPr>
      </w:pPr>
    </w:p>
    <w:p w:rsidR="00F06165" w:rsidRDefault="00F06165" w:rsidP="00066C29">
      <w:pPr>
        <w:rPr>
          <w:rFonts w:ascii="Arial" w:hAnsi="Arial" w:cs="Arial"/>
          <w:b/>
        </w:rPr>
      </w:pPr>
    </w:p>
    <w:p w:rsidR="000A4D00" w:rsidRDefault="00066C29" w:rsidP="00066C29">
      <w:pPr>
        <w:rPr>
          <w:rFonts w:ascii="Arial" w:hAnsi="Arial" w:cs="Arial"/>
          <w:color w:val="1F497D"/>
        </w:rPr>
      </w:pPr>
      <w:r>
        <w:rPr>
          <w:rFonts w:ascii="Arial" w:hAnsi="Arial" w:cs="Arial"/>
          <w:b/>
        </w:rPr>
        <w:t>REPLY:</w:t>
      </w:r>
      <w:r w:rsidRPr="006F6F46">
        <w:rPr>
          <w:rFonts w:ascii="Arial" w:hAnsi="Arial" w:cs="Arial"/>
          <w:color w:val="1F497D"/>
        </w:rPr>
        <w:t xml:space="preserve"> </w:t>
      </w:r>
    </w:p>
    <w:p w:rsidR="002D2D38" w:rsidRDefault="002D2D38" w:rsidP="00066C29">
      <w:pPr>
        <w:rPr>
          <w:rFonts w:ascii="Arial" w:hAnsi="Arial" w:cs="Arial"/>
          <w:color w:val="1F497D"/>
        </w:rPr>
      </w:pPr>
    </w:p>
    <w:p w:rsidR="000A4D00" w:rsidRDefault="000A4D00" w:rsidP="00066C29">
      <w:pPr>
        <w:rPr>
          <w:rFonts w:ascii="Arial" w:hAnsi="Arial" w:cs="Arial"/>
          <w:color w:val="1F497D"/>
        </w:rPr>
      </w:pPr>
    </w:p>
    <w:p w:rsidR="00F06165" w:rsidRDefault="000A4D00" w:rsidP="00F06165">
      <w:pPr>
        <w:numPr>
          <w:ilvl w:val="0"/>
          <w:numId w:val="38"/>
        </w:numPr>
        <w:spacing w:line="360" w:lineRule="auto"/>
        <w:jc w:val="both"/>
        <w:rPr>
          <w:rFonts w:ascii="Arial" w:hAnsi="Arial" w:cs="Arial"/>
        </w:rPr>
      </w:pPr>
      <w:r w:rsidRPr="00D31232">
        <w:rPr>
          <w:rFonts w:ascii="Arial" w:hAnsi="Arial" w:cs="Arial"/>
        </w:rPr>
        <w:t>The matter was never reported to the SAPS. Instead</w:t>
      </w:r>
      <w:r w:rsidR="00A9251F">
        <w:rPr>
          <w:rFonts w:ascii="Arial" w:hAnsi="Arial" w:cs="Arial"/>
        </w:rPr>
        <w:t>,</w:t>
      </w:r>
      <w:r w:rsidRPr="00D31232">
        <w:rPr>
          <w:rFonts w:ascii="Arial" w:hAnsi="Arial" w:cs="Arial"/>
        </w:rPr>
        <w:t xml:space="preserve"> </w:t>
      </w:r>
      <w:r w:rsidR="005E4149">
        <w:rPr>
          <w:rFonts w:ascii="Arial" w:hAnsi="Arial" w:cs="Arial"/>
        </w:rPr>
        <w:t>the</w:t>
      </w:r>
      <w:r w:rsidRPr="00D31232">
        <w:rPr>
          <w:rFonts w:ascii="Arial" w:hAnsi="Arial" w:cs="Arial"/>
        </w:rPr>
        <w:t xml:space="preserve"> Department of Labour</w:t>
      </w:r>
      <w:r w:rsidR="005E4149">
        <w:rPr>
          <w:rFonts w:ascii="Arial" w:hAnsi="Arial" w:cs="Arial"/>
        </w:rPr>
        <w:t>’s</w:t>
      </w:r>
      <w:r w:rsidRPr="00D31232">
        <w:rPr>
          <w:rFonts w:ascii="Arial" w:hAnsi="Arial" w:cs="Arial"/>
        </w:rPr>
        <w:t xml:space="preserve"> file (19005/27 September 2016) was opened as per the provisions of the Occupational Health and Safety Act. </w:t>
      </w:r>
      <w:r w:rsidR="000B7ED2" w:rsidRPr="00D31232">
        <w:rPr>
          <w:rFonts w:ascii="Arial" w:hAnsi="Arial" w:cs="Arial"/>
        </w:rPr>
        <w:t xml:space="preserve">In terms of the Act, Labour inspectors have the power to investigate certain health and safety issues and after completion, submit their findings to the NPA for a decision to prosecute or not. </w:t>
      </w:r>
    </w:p>
    <w:p w:rsidR="00F06165" w:rsidRDefault="00F06165" w:rsidP="00F06165">
      <w:pPr>
        <w:spacing w:line="360" w:lineRule="auto"/>
        <w:ind w:left="850"/>
        <w:jc w:val="both"/>
        <w:rPr>
          <w:rFonts w:ascii="Arial" w:hAnsi="Arial" w:cs="Arial"/>
        </w:rPr>
      </w:pPr>
    </w:p>
    <w:p w:rsidR="00066C29" w:rsidRPr="00D31232" w:rsidRDefault="000B7ED2" w:rsidP="00F06165">
      <w:pPr>
        <w:spacing w:line="360" w:lineRule="auto"/>
        <w:ind w:left="490"/>
        <w:jc w:val="both"/>
        <w:rPr>
          <w:rFonts w:ascii="Arial" w:hAnsi="Arial" w:cs="Arial"/>
        </w:rPr>
      </w:pPr>
      <w:r w:rsidRPr="00D31232">
        <w:rPr>
          <w:rFonts w:ascii="Arial" w:hAnsi="Arial" w:cs="Arial"/>
        </w:rPr>
        <w:t xml:space="preserve">The NPA became aware of the case when the Principal of Chloorkop Primary School was summoned by the Department of Labour to appear in court in January 2020 on certain Health and Safety provisions. The prosecution was not satisfied with the readiness of the case for enrolment and </w:t>
      </w:r>
      <w:r w:rsidR="00F06165">
        <w:rPr>
          <w:rFonts w:ascii="Arial" w:hAnsi="Arial" w:cs="Arial"/>
        </w:rPr>
        <w:t>declined to enroll</w:t>
      </w:r>
      <w:r w:rsidRPr="00D31232">
        <w:rPr>
          <w:rFonts w:ascii="Arial" w:hAnsi="Arial" w:cs="Arial"/>
        </w:rPr>
        <w:t xml:space="preserve"> it</w:t>
      </w:r>
      <w:r w:rsidR="00F06165">
        <w:rPr>
          <w:rFonts w:ascii="Arial" w:hAnsi="Arial" w:cs="Arial"/>
        </w:rPr>
        <w:t>.</w:t>
      </w:r>
    </w:p>
    <w:p w:rsidR="000A4D00" w:rsidRPr="00D31232" w:rsidRDefault="000A4D00" w:rsidP="00F06165">
      <w:pPr>
        <w:spacing w:line="360" w:lineRule="auto"/>
        <w:rPr>
          <w:rFonts w:ascii="Arial" w:hAnsi="Arial" w:cs="Arial"/>
        </w:rPr>
      </w:pPr>
    </w:p>
    <w:p w:rsidR="000A4D00" w:rsidRDefault="006627FD" w:rsidP="002D2D38">
      <w:pPr>
        <w:numPr>
          <w:ilvl w:val="0"/>
          <w:numId w:val="38"/>
        </w:numPr>
        <w:spacing w:line="360" w:lineRule="auto"/>
        <w:jc w:val="both"/>
        <w:rPr>
          <w:rFonts w:ascii="Arial" w:hAnsi="Arial" w:cs="Arial"/>
        </w:rPr>
      </w:pPr>
      <w:r>
        <w:rPr>
          <w:rFonts w:ascii="Arial" w:hAnsi="Arial" w:cs="Arial"/>
        </w:rPr>
        <w:t>Consequen</w:t>
      </w:r>
      <w:r w:rsidR="002939D4" w:rsidRPr="00D31232">
        <w:rPr>
          <w:rFonts w:ascii="Arial" w:hAnsi="Arial" w:cs="Arial"/>
        </w:rPr>
        <w:t xml:space="preserve">tly, there is no case number.   </w:t>
      </w:r>
    </w:p>
    <w:p w:rsidR="002D2D38" w:rsidRPr="00D31232" w:rsidRDefault="002D2D38" w:rsidP="002D2D38">
      <w:pPr>
        <w:spacing w:line="360" w:lineRule="auto"/>
        <w:ind w:left="490"/>
        <w:jc w:val="both"/>
        <w:rPr>
          <w:rFonts w:ascii="Arial" w:hAnsi="Arial" w:cs="Arial"/>
        </w:rPr>
      </w:pPr>
    </w:p>
    <w:p w:rsidR="002939D4" w:rsidRPr="005C6B0C" w:rsidRDefault="002939D4" w:rsidP="00066C29">
      <w:pPr>
        <w:numPr>
          <w:ilvl w:val="0"/>
          <w:numId w:val="38"/>
        </w:numPr>
        <w:spacing w:line="360" w:lineRule="auto"/>
        <w:jc w:val="both"/>
        <w:rPr>
          <w:rFonts w:ascii="Arial" w:hAnsi="Arial" w:cs="Arial"/>
        </w:rPr>
      </w:pPr>
      <w:r w:rsidRPr="005C6B0C">
        <w:rPr>
          <w:rFonts w:ascii="Arial" w:hAnsi="Arial" w:cs="Arial"/>
        </w:rPr>
        <w:t xml:space="preserve">The matter </w:t>
      </w:r>
      <w:r w:rsidR="00F06165" w:rsidRPr="005C6B0C">
        <w:rPr>
          <w:rFonts w:ascii="Arial" w:hAnsi="Arial" w:cs="Arial"/>
        </w:rPr>
        <w:t>i</w:t>
      </w:r>
      <w:r w:rsidRPr="005C6B0C">
        <w:rPr>
          <w:rFonts w:ascii="Arial" w:hAnsi="Arial" w:cs="Arial"/>
        </w:rPr>
        <w:t>s n</w:t>
      </w:r>
      <w:r w:rsidR="00F06165" w:rsidRPr="005C6B0C">
        <w:rPr>
          <w:rFonts w:ascii="Arial" w:hAnsi="Arial" w:cs="Arial"/>
        </w:rPr>
        <w:t>ot</w:t>
      </w:r>
      <w:r w:rsidRPr="005C6B0C">
        <w:rPr>
          <w:rFonts w:ascii="Arial" w:hAnsi="Arial" w:cs="Arial"/>
        </w:rPr>
        <w:t xml:space="preserve"> </w:t>
      </w:r>
      <w:r w:rsidR="005B28AC" w:rsidRPr="005C6B0C">
        <w:rPr>
          <w:rFonts w:ascii="Arial" w:hAnsi="Arial" w:cs="Arial"/>
        </w:rPr>
        <w:t>finalized</w:t>
      </w:r>
      <w:r w:rsidRPr="005C6B0C">
        <w:rPr>
          <w:rFonts w:ascii="Arial" w:hAnsi="Arial" w:cs="Arial"/>
        </w:rPr>
        <w:t xml:space="preserve">, </w:t>
      </w:r>
      <w:r w:rsidR="005C6B0C" w:rsidRPr="005C6B0C">
        <w:rPr>
          <w:rFonts w:ascii="Arial" w:hAnsi="Arial" w:cs="Arial"/>
        </w:rPr>
        <w:t>the senior public prosecutor has requested</w:t>
      </w:r>
      <w:r w:rsidRPr="005C6B0C">
        <w:rPr>
          <w:rFonts w:ascii="Arial" w:hAnsi="Arial" w:cs="Arial"/>
        </w:rPr>
        <w:t xml:space="preserve"> submission of the investigation file for a determinatio</w:t>
      </w:r>
      <w:r w:rsidR="002D2D38" w:rsidRPr="005C6B0C">
        <w:rPr>
          <w:rFonts w:ascii="Arial" w:hAnsi="Arial" w:cs="Arial"/>
        </w:rPr>
        <w:t>n</w:t>
      </w:r>
      <w:r w:rsidR="005C6B0C" w:rsidRPr="005C6B0C">
        <w:rPr>
          <w:rFonts w:ascii="Arial" w:hAnsi="Arial" w:cs="Arial"/>
        </w:rPr>
        <w:t xml:space="preserve"> on whether or not</w:t>
      </w:r>
      <w:r w:rsidR="005C6B0C">
        <w:rPr>
          <w:rFonts w:ascii="Arial" w:hAnsi="Arial" w:cs="Arial"/>
        </w:rPr>
        <w:t xml:space="preserve"> to prosecute.</w:t>
      </w:r>
    </w:p>
    <w:p w:rsidR="002939D4" w:rsidRPr="00D31232" w:rsidRDefault="002939D4" w:rsidP="00066C29">
      <w:pPr>
        <w:rPr>
          <w:rFonts w:ascii="Arial" w:hAnsi="Arial" w:cs="Arial"/>
        </w:rPr>
      </w:pPr>
    </w:p>
    <w:p w:rsidR="00066C29" w:rsidRDefault="000A4D00" w:rsidP="000346F2">
      <w:pPr>
        <w:rPr>
          <w:rFonts w:ascii="Arial" w:hAnsi="Arial" w:cs="Arial"/>
          <w:b/>
        </w:rPr>
      </w:pPr>
      <w:r>
        <w:rPr>
          <w:rFonts w:ascii="Arial" w:hAnsi="Arial" w:cs="Arial"/>
          <w:color w:val="1F497D"/>
        </w:rPr>
        <w:t xml:space="preserve"> </w:t>
      </w:r>
    </w:p>
    <w:p w:rsidR="00066C29" w:rsidRPr="00FE64CB" w:rsidRDefault="00066C29" w:rsidP="00066C29">
      <w:pPr>
        <w:rPr>
          <w:rFonts w:ascii="Arial" w:hAnsi="Arial" w:cs="Arial"/>
          <w:b/>
        </w:rPr>
      </w:pPr>
    </w:p>
    <w:p w:rsidR="00066C29" w:rsidRDefault="00066C29" w:rsidP="00066C29">
      <w:pPr>
        <w:rPr>
          <w:rFonts w:ascii="Arial" w:hAnsi="Arial" w:cs="Arial"/>
          <w:color w:val="1F497D"/>
        </w:rPr>
      </w:pPr>
    </w:p>
    <w:p w:rsidR="00066C29" w:rsidRDefault="00066C29" w:rsidP="00066C29">
      <w:pPr>
        <w:rPr>
          <w:rFonts w:ascii="Arial" w:hAnsi="Arial" w:cs="Arial"/>
          <w:color w:val="1F497D"/>
        </w:rPr>
      </w:pPr>
    </w:p>
    <w:p w:rsidR="00066C29" w:rsidRDefault="00066C29" w:rsidP="00717920">
      <w:pPr>
        <w:spacing w:before="120" w:after="120" w:line="360" w:lineRule="auto"/>
        <w:jc w:val="both"/>
        <w:rPr>
          <w:rFonts w:ascii="Arial" w:hAnsi="Arial" w:cs="Arial"/>
          <w:lang w:val="en-ZA"/>
        </w:rPr>
      </w:pPr>
    </w:p>
    <w:p w:rsidR="00B47264" w:rsidRPr="00095B8E" w:rsidRDefault="00B47264" w:rsidP="00095B8E">
      <w:pPr>
        <w:spacing w:before="120" w:after="120" w:line="360" w:lineRule="auto"/>
        <w:ind w:left="360"/>
        <w:jc w:val="right"/>
        <w:rPr>
          <w:rFonts w:ascii="Arial" w:hAnsi="Arial" w:cs="Arial"/>
          <w:b/>
          <w:lang w:val="en-ZA"/>
        </w:rPr>
      </w:pPr>
    </w:p>
    <w:p w:rsidR="00130BDB" w:rsidRPr="00FE5DBA" w:rsidRDefault="00130BDB" w:rsidP="00130BDB">
      <w:pPr>
        <w:spacing w:before="120" w:after="120" w:line="360" w:lineRule="auto"/>
        <w:ind w:left="360"/>
        <w:jc w:val="right"/>
        <w:rPr>
          <w:rFonts w:ascii="Arial" w:hAnsi="Arial" w:cs="Arial"/>
          <w:b/>
          <w:lang w:val="en-ZA"/>
        </w:rPr>
      </w:pPr>
    </w:p>
    <w:p w:rsidR="00983C6B" w:rsidRPr="00FE64CB" w:rsidRDefault="00983C6B" w:rsidP="00983C6B">
      <w:pPr>
        <w:rPr>
          <w:rFonts w:ascii="Arial" w:hAnsi="Arial" w:cs="Arial"/>
          <w:b/>
        </w:rPr>
      </w:pPr>
    </w:p>
    <w:sectPr w:rsidR="00983C6B" w:rsidRPr="00FE64CB"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A7D" w:rsidRDefault="000D1A7D" w:rsidP="00913892">
      <w:r>
        <w:separator/>
      </w:r>
    </w:p>
  </w:endnote>
  <w:endnote w:type="continuationSeparator" w:id="0">
    <w:p w:rsidR="000D1A7D" w:rsidRDefault="000D1A7D" w:rsidP="0091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EC0" w:rsidRDefault="0054211D">
    <w:pPr>
      <w:pStyle w:val="Footer"/>
      <w:pBdr>
        <w:top w:val="single" w:sz="4" w:space="1" w:color="D9D9D9"/>
      </w:pBdr>
      <w:rPr>
        <w:b/>
        <w:bCs/>
      </w:rPr>
    </w:pPr>
    <w:r>
      <w:fldChar w:fldCharType="begin"/>
    </w:r>
    <w:r>
      <w:instrText xml:space="preserve"> PAGE   \* MERGEFORMAT </w:instrText>
    </w:r>
    <w:r>
      <w:fldChar w:fldCharType="separate"/>
    </w:r>
    <w:r w:rsidR="0021468C" w:rsidRPr="0021468C">
      <w:rPr>
        <w:b/>
        <w:bCs/>
        <w:noProof/>
      </w:rPr>
      <w:t>1</w:t>
    </w:r>
    <w:r>
      <w:rPr>
        <w:b/>
        <w:bCs/>
        <w:noProof/>
      </w:rPr>
      <w:fldChar w:fldCharType="end"/>
    </w:r>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A7D" w:rsidRDefault="000D1A7D" w:rsidP="00913892">
      <w:r>
        <w:separator/>
      </w:r>
    </w:p>
  </w:footnote>
  <w:footnote w:type="continuationSeparator" w:id="0">
    <w:p w:rsidR="000D1A7D" w:rsidRDefault="000D1A7D" w:rsidP="009138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3904B79"/>
    <w:multiLevelType w:val="hybridMultilevel"/>
    <w:tmpl w:val="2BD61464"/>
    <w:lvl w:ilvl="0" w:tplc="E326B556">
      <w:start w:val="1"/>
      <w:numFmt w:val="lowerLetter"/>
      <w:lvlText w:val="(%1)"/>
      <w:lvlJc w:val="left"/>
      <w:pPr>
        <w:ind w:left="490" w:hanging="4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15:restartNumberingAfterBreak="0">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6" w15:restartNumberingAfterBreak="0">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7" w15:restartNumberingAfterBreak="0">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6CB040C"/>
    <w:multiLevelType w:val="hybridMultilevel"/>
    <w:tmpl w:val="55261A54"/>
    <w:lvl w:ilvl="0" w:tplc="C75E0F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62FA5966"/>
    <w:multiLevelType w:val="hybridMultilevel"/>
    <w:tmpl w:val="752C749A"/>
    <w:lvl w:ilvl="0" w:tplc="B136ED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2" w15:restartNumberingAfterBreak="0">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5" w15:restartNumberingAfterBreak="0">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3"/>
  </w:num>
  <w:num w:numId="5">
    <w:abstractNumId w:val="29"/>
  </w:num>
  <w:num w:numId="6">
    <w:abstractNumId w:val="4"/>
  </w:num>
  <w:num w:numId="7">
    <w:abstractNumId w:val="36"/>
  </w:num>
  <w:num w:numId="8">
    <w:abstractNumId w:val="11"/>
  </w:num>
  <w:num w:numId="9">
    <w:abstractNumId w:val="17"/>
  </w:num>
  <w:num w:numId="10">
    <w:abstractNumId w:val="31"/>
  </w:num>
  <w:num w:numId="11">
    <w:abstractNumId w:val="3"/>
  </w:num>
  <w:num w:numId="12">
    <w:abstractNumId w:val="21"/>
  </w:num>
  <w:num w:numId="13">
    <w:abstractNumId w:val="15"/>
  </w:num>
  <w:num w:numId="14">
    <w:abstractNumId w:val="18"/>
  </w:num>
  <w:num w:numId="15">
    <w:abstractNumId w:val="10"/>
  </w:num>
  <w:num w:numId="16">
    <w:abstractNumId w:val="16"/>
  </w:num>
  <w:num w:numId="17">
    <w:abstractNumId w:val="34"/>
  </w:num>
  <w:num w:numId="18">
    <w:abstractNumId w:val="22"/>
  </w:num>
  <w:num w:numId="19">
    <w:abstractNumId w:val="20"/>
  </w:num>
  <w:num w:numId="20">
    <w:abstractNumId w:val="33"/>
  </w:num>
  <w:num w:numId="21">
    <w:abstractNumId w:val="25"/>
  </w:num>
  <w:num w:numId="22">
    <w:abstractNumId w:val="26"/>
  </w:num>
  <w:num w:numId="23">
    <w:abstractNumId w:val="9"/>
  </w:num>
  <w:num w:numId="24">
    <w:abstractNumId w:val="27"/>
  </w:num>
  <w:num w:numId="25">
    <w:abstractNumId w:val="6"/>
  </w:num>
  <w:num w:numId="26">
    <w:abstractNumId w:val="8"/>
  </w:num>
  <w:num w:numId="27">
    <w:abstractNumId w:val="24"/>
  </w:num>
  <w:num w:numId="28">
    <w:abstractNumId w:val="35"/>
  </w:num>
  <w:num w:numId="29">
    <w:abstractNumId w:val="7"/>
  </w:num>
  <w:num w:numId="30">
    <w:abstractNumId w:val="12"/>
  </w:num>
  <w:num w:numId="31">
    <w:abstractNumId w:val="2"/>
  </w:num>
  <w:num w:numId="32">
    <w:abstractNumId w:val="13"/>
  </w:num>
  <w:num w:numId="33">
    <w:abstractNumId w:val="19"/>
  </w:num>
  <w:num w:numId="34">
    <w:abstractNumId w:val="32"/>
  </w:num>
  <w:num w:numId="35">
    <w:abstractNumId w:val="37"/>
  </w:num>
  <w:num w:numId="36">
    <w:abstractNumId w:val="30"/>
  </w:num>
  <w:num w:numId="37">
    <w:abstractNumId w:val="28"/>
  </w:num>
  <w:num w:numId="3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FD"/>
    <w:rsid w:val="00001C4E"/>
    <w:rsid w:val="00026EC0"/>
    <w:rsid w:val="00030927"/>
    <w:rsid w:val="000346F2"/>
    <w:rsid w:val="0004105D"/>
    <w:rsid w:val="0004190C"/>
    <w:rsid w:val="00046588"/>
    <w:rsid w:val="00052CE2"/>
    <w:rsid w:val="00065979"/>
    <w:rsid w:val="00066C29"/>
    <w:rsid w:val="00070401"/>
    <w:rsid w:val="0007147A"/>
    <w:rsid w:val="00072E1B"/>
    <w:rsid w:val="0007655F"/>
    <w:rsid w:val="00080B73"/>
    <w:rsid w:val="00095B8E"/>
    <w:rsid w:val="000A3DA5"/>
    <w:rsid w:val="000A4D00"/>
    <w:rsid w:val="000B5E45"/>
    <w:rsid w:val="000B7ED2"/>
    <w:rsid w:val="000C01D4"/>
    <w:rsid w:val="000D1A7D"/>
    <w:rsid w:val="000D3B70"/>
    <w:rsid w:val="000D4F57"/>
    <w:rsid w:val="000E2337"/>
    <w:rsid w:val="000E6772"/>
    <w:rsid w:val="000E7085"/>
    <w:rsid w:val="000E76BA"/>
    <w:rsid w:val="000F24EB"/>
    <w:rsid w:val="00105174"/>
    <w:rsid w:val="00110B8F"/>
    <w:rsid w:val="00120775"/>
    <w:rsid w:val="00130BDB"/>
    <w:rsid w:val="001314B9"/>
    <w:rsid w:val="00134C16"/>
    <w:rsid w:val="001354F5"/>
    <w:rsid w:val="00144111"/>
    <w:rsid w:val="00156483"/>
    <w:rsid w:val="001702F2"/>
    <w:rsid w:val="00173403"/>
    <w:rsid w:val="001774BC"/>
    <w:rsid w:val="001848C4"/>
    <w:rsid w:val="00192D26"/>
    <w:rsid w:val="00194B05"/>
    <w:rsid w:val="001A6D2A"/>
    <w:rsid w:val="001B00F0"/>
    <w:rsid w:val="001D2E53"/>
    <w:rsid w:val="001D4F07"/>
    <w:rsid w:val="001E1BE7"/>
    <w:rsid w:val="001F0223"/>
    <w:rsid w:val="001F41F3"/>
    <w:rsid w:val="001F445E"/>
    <w:rsid w:val="00203F6A"/>
    <w:rsid w:val="00213182"/>
    <w:rsid w:val="0021468C"/>
    <w:rsid w:val="0021549B"/>
    <w:rsid w:val="002269FD"/>
    <w:rsid w:val="00262ACE"/>
    <w:rsid w:val="00281574"/>
    <w:rsid w:val="002857B6"/>
    <w:rsid w:val="00286311"/>
    <w:rsid w:val="00291065"/>
    <w:rsid w:val="002939D4"/>
    <w:rsid w:val="002A0DB1"/>
    <w:rsid w:val="002B2B31"/>
    <w:rsid w:val="002B6D18"/>
    <w:rsid w:val="002C719B"/>
    <w:rsid w:val="002D2D38"/>
    <w:rsid w:val="002D5BF7"/>
    <w:rsid w:val="002D7BBD"/>
    <w:rsid w:val="002E7253"/>
    <w:rsid w:val="002F22DD"/>
    <w:rsid w:val="0031652F"/>
    <w:rsid w:val="00322BA4"/>
    <w:rsid w:val="003401CA"/>
    <w:rsid w:val="00346942"/>
    <w:rsid w:val="0037187E"/>
    <w:rsid w:val="00372790"/>
    <w:rsid w:val="003767D7"/>
    <w:rsid w:val="003771A4"/>
    <w:rsid w:val="00381B64"/>
    <w:rsid w:val="00383858"/>
    <w:rsid w:val="00386CA6"/>
    <w:rsid w:val="003A64C5"/>
    <w:rsid w:val="003A6AD0"/>
    <w:rsid w:val="003B0260"/>
    <w:rsid w:val="003C43F4"/>
    <w:rsid w:val="003C4D22"/>
    <w:rsid w:val="003C5B62"/>
    <w:rsid w:val="003D526D"/>
    <w:rsid w:val="003D780B"/>
    <w:rsid w:val="003E0CEE"/>
    <w:rsid w:val="003F2E8D"/>
    <w:rsid w:val="003F5064"/>
    <w:rsid w:val="003F6245"/>
    <w:rsid w:val="004031F8"/>
    <w:rsid w:val="00412A45"/>
    <w:rsid w:val="00417DB4"/>
    <w:rsid w:val="00422DF6"/>
    <w:rsid w:val="00431C9F"/>
    <w:rsid w:val="00433C19"/>
    <w:rsid w:val="00436057"/>
    <w:rsid w:val="00436842"/>
    <w:rsid w:val="00440FFF"/>
    <w:rsid w:val="00441BD5"/>
    <w:rsid w:val="004443E6"/>
    <w:rsid w:val="00447BA5"/>
    <w:rsid w:val="004572CE"/>
    <w:rsid w:val="00465448"/>
    <w:rsid w:val="00465A51"/>
    <w:rsid w:val="004926BD"/>
    <w:rsid w:val="004A79B6"/>
    <w:rsid w:val="004B6B6B"/>
    <w:rsid w:val="004E7CD4"/>
    <w:rsid w:val="004F6FEC"/>
    <w:rsid w:val="00502868"/>
    <w:rsid w:val="005131B0"/>
    <w:rsid w:val="00515B6A"/>
    <w:rsid w:val="005160F8"/>
    <w:rsid w:val="0054211D"/>
    <w:rsid w:val="005454FB"/>
    <w:rsid w:val="00553B28"/>
    <w:rsid w:val="005601A1"/>
    <w:rsid w:val="00571E41"/>
    <w:rsid w:val="00572F09"/>
    <w:rsid w:val="005772C1"/>
    <w:rsid w:val="005835BC"/>
    <w:rsid w:val="005856A7"/>
    <w:rsid w:val="00585897"/>
    <w:rsid w:val="00595C80"/>
    <w:rsid w:val="005A2E5D"/>
    <w:rsid w:val="005A42CF"/>
    <w:rsid w:val="005B28AC"/>
    <w:rsid w:val="005B6209"/>
    <w:rsid w:val="005C6B0C"/>
    <w:rsid w:val="005D1EEF"/>
    <w:rsid w:val="005E243C"/>
    <w:rsid w:val="005E365A"/>
    <w:rsid w:val="005E4149"/>
    <w:rsid w:val="005E6608"/>
    <w:rsid w:val="00612214"/>
    <w:rsid w:val="00625CD7"/>
    <w:rsid w:val="00630932"/>
    <w:rsid w:val="00653FE5"/>
    <w:rsid w:val="00661BE2"/>
    <w:rsid w:val="006627FD"/>
    <w:rsid w:val="00670788"/>
    <w:rsid w:val="0067545A"/>
    <w:rsid w:val="006959E4"/>
    <w:rsid w:val="006B0F80"/>
    <w:rsid w:val="006C0567"/>
    <w:rsid w:val="006D21F9"/>
    <w:rsid w:val="006D7E71"/>
    <w:rsid w:val="006F1417"/>
    <w:rsid w:val="006F2454"/>
    <w:rsid w:val="006F63D7"/>
    <w:rsid w:val="006F6F46"/>
    <w:rsid w:val="00717920"/>
    <w:rsid w:val="00720D4C"/>
    <w:rsid w:val="00724689"/>
    <w:rsid w:val="007261FA"/>
    <w:rsid w:val="00740A5A"/>
    <w:rsid w:val="00745638"/>
    <w:rsid w:val="007540CF"/>
    <w:rsid w:val="00755C22"/>
    <w:rsid w:val="00757E02"/>
    <w:rsid w:val="00760BFE"/>
    <w:rsid w:val="00765301"/>
    <w:rsid w:val="00774F8F"/>
    <w:rsid w:val="00777A77"/>
    <w:rsid w:val="0078425B"/>
    <w:rsid w:val="00791471"/>
    <w:rsid w:val="007961D4"/>
    <w:rsid w:val="007B7829"/>
    <w:rsid w:val="007C0AC3"/>
    <w:rsid w:val="007C1863"/>
    <w:rsid w:val="007C4802"/>
    <w:rsid w:val="007E6925"/>
    <w:rsid w:val="007E7201"/>
    <w:rsid w:val="007F2B0B"/>
    <w:rsid w:val="007F3217"/>
    <w:rsid w:val="007F47E0"/>
    <w:rsid w:val="008054E4"/>
    <w:rsid w:val="008169B8"/>
    <w:rsid w:val="00846897"/>
    <w:rsid w:val="00865132"/>
    <w:rsid w:val="008769EF"/>
    <w:rsid w:val="00881381"/>
    <w:rsid w:val="00886676"/>
    <w:rsid w:val="00892846"/>
    <w:rsid w:val="008A1398"/>
    <w:rsid w:val="008A1837"/>
    <w:rsid w:val="008B1BCF"/>
    <w:rsid w:val="008C1A56"/>
    <w:rsid w:val="008C3ADD"/>
    <w:rsid w:val="008D355A"/>
    <w:rsid w:val="008D4373"/>
    <w:rsid w:val="008E312C"/>
    <w:rsid w:val="008E78E6"/>
    <w:rsid w:val="008F366F"/>
    <w:rsid w:val="008F6A5A"/>
    <w:rsid w:val="009025C1"/>
    <w:rsid w:val="00905C38"/>
    <w:rsid w:val="00911E50"/>
    <w:rsid w:val="00913892"/>
    <w:rsid w:val="0092193B"/>
    <w:rsid w:val="009229AD"/>
    <w:rsid w:val="0093327B"/>
    <w:rsid w:val="0093380F"/>
    <w:rsid w:val="0094372F"/>
    <w:rsid w:val="009541F2"/>
    <w:rsid w:val="0095516B"/>
    <w:rsid w:val="009551F2"/>
    <w:rsid w:val="00964236"/>
    <w:rsid w:val="00973033"/>
    <w:rsid w:val="009761A7"/>
    <w:rsid w:val="00983C6B"/>
    <w:rsid w:val="009868D6"/>
    <w:rsid w:val="0098762D"/>
    <w:rsid w:val="009A755B"/>
    <w:rsid w:val="009B0CAB"/>
    <w:rsid w:val="009D4F78"/>
    <w:rsid w:val="009D6016"/>
    <w:rsid w:val="009E0268"/>
    <w:rsid w:val="009E1C96"/>
    <w:rsid w:val="009F17AE"/>
    <w:rsid w:val="009F1B70"/>
    <w:rsid w:val="009F2D5C"/>
    <w:rsid w:val="00A13BBD"/>
    <w:rsid w:val="00A42301"/>
    <w:rsid w:val="00A4317E"/>
    <w:rsid w:val="00A4711C"/>
    <w:rsid w:val="00A5290F"/>
    <w:rsid w:val="00A5364A"/>
    <w:rsid w:val="00A623F2"/>
    <w:rsid w:val="00A64328"/>
    <w:rsid w:val="00A6432A"/>
    <w:rsid w:val="00A66729"/>
    <w:rsid w:val="00A70AFC"/>
    <w:rsid w:val="00A7136B"/>
    <w:rsid w:val="00A9251F"/>
    <w:rsid w:val="00AA2AB0"/>
    <w:rsid w:val="00AA39AC"/>
    <w:rsid w:val="00AB355C"/>
    <w:rsid w:val="00AD7B7A"/>
    <w:rsid w:val="00AD7DEA"/>
    <w:rsid w:val="00AF0F1A"/>
    <w:rsid w:val="00AF5D91"/>
    <w:rsid w:val="00B021CE"/>
    <w:rsid w:val="00B13369"/>
    <w:rsid w:val="00B170EA"/>
    <w:rsid w:val="00B26AB3"/>
    <w:rsid w:val="00B35A7B"/>
    <w:rsid w:val="00B40A2F"/>
    <w:rsid w:val="00B46E62"/>
    <w:rsid w:val="00B47264"/>
    <w:rsid w:val="00B553A6"/>
    <w:rsid w:val="00B8345D"/>
    <w:rsid w:val="00B958BA"/>
    <w:rsid w:val="00BA3361"/>
    <w:rsid w:val="00BA3A67"/>
    <w:rsid w:val="00BA61AF"/>
    <w:rsid w:val="00BB53A8"/>
    <w:rsid w:val="00BB7991"/>
    <w:rsid w:val="00BC1021"/>
    <w:rsid w:val="00BC7AFB"/>
    <w:rsid w:val="00BD1250"/>
    <w:rsid w:val="00BD597B"/>
    <w:rsid w:val="00BD6D36"/>
    <w:rsid w:val="00BF0672"/>
    <w:rsid w:val="00BF0809"/>
    <w:rsid w:val="00BF738D"/>
    <w:rsid w:val="00C15423"/>
    <w:rsid w:val="00C31057"/>
    <w:rsid w:val="00C331B7"/>
    <w:rsid w:val="00C360AA"/>
    <w:rsid w:val="00C3772F"/>
    <w:rsid w:val="00C41A50"/>
    <w:rsid w:val="00C51D93"/>
    <w:rsid w:val="00C75ACC"/>
    <w:rsid w:val="00C770B6"/>
    <w:rsid w:val="00C81ABF"/>
    <w:rsid w:val="00C84899"/>
    <w:rsid w:val="00C8589D"/>
    <w:rsid w:val="00C877EE"/>
    <w:rsid w:val="00C904B6"/>
    <w:rsid w:val="00C90886"/>
    <w:rsid w:val="00C95F59"/>
    <w:rsid w:val="00CB2778"/>
    <w:rsid w:val="00CC239F"/>
    <w:rsid w:val="00CC576B"/>
    <w:rsid w:val="00CD042D"/>
    <w:rsid w:val="00CD3DB4"/>
    <w:rsid w:val="00CD4D18"/>
    <w:rsid w:val="00CE0598"/>
    <w:rsid w:val="00CF1B81"/>
    <w:rsid w:val="00D130D6"/>
    <w:rsid w:val="00D209A0"/>
    <w:rsid w:val="00D222F0"/>
    <w:rsid w:val="00D24750"/>
    <w:rsid w:val="00D3067D"/>
    <w:rsid w:val="00D31232"/>
    <w:rsid w:val="00D41538"/>
    <w:rsid w:val="00D463C8"/>
    <w:rsid w:val="00D50C5D"/>
    <w:rsid w:val="00D56B43"/>
    <w:rsid w:val="00D6158A"/>
    <w:rsid w:val="00D74CDB"/>
    <w:rsid w:val="00D764A0"/>
    <w:rsid w:val="00D76DA7"/>
    <w:rsid w:val="00D80139"/>
    <w:rsid w:val="00D86E52"/>
    <w:rsid w:val="00D93903"/>
    <w:rsid w:val="00DA495F"/>
    <w:rsid w:val="00DB11B2"/>
    <w:rsid w:val="00DC255C"/>
    <w:rsid w:val="00DC592F"/>
    <w:rsid w:val="00DC7CDA"/>
    <w:rsid w:val="00DD3193"/>
    <w:rsid w:val="00DE1284"/>
    <w:rsid w:val="00DF2638"/>
    <w:rsid w:val="00E1080E"/>
    <w:rsid w:val="00E17F42"/>
    <w:rsid w:val="00E21A66"/>
    <w:rsid w:val="00E30F9B"/>
    <w:rsid w:val="00E361D7"/>
    <w:rsid w:val="00E44AFC"/>
    <w:rsid w:val="00E55AFD"/>
    <w:rsid w:val="00EA4D5C"/>
    <w:rsid w:val="00EA53D2"/>
    <w:rsid w:val="00EA7A64"/>
    <w:rsid w:val="00EB54FA"/>
    <w:rsid w:val="00EB5C9A"/>
    <w:rsid w:val="00EC5379"/>
    <w:rsid w:val="00ED072E"/>
    <w:rsid w:val="00ED5CF6"/>
    <w:rsid w:val="00EE1177"/>
    <w:rsid w:val="00EE6AD6"/>
    <w:rsid w:val="00EF081C"/>
    <w:rsid w:val="00EF2E4B"/>
    <w:rsid w:val="00EF32C9"/>
    <w:rsid w:val="00F06165"/>
    <w:rsid w:val="00F20EAD"/>
    <w:rsid w:val="00F220CD"/>
    <w:rsid w:val="00F26B86"/>
    <w:rsid w:val="00F31805"/>
    <w:rsid w:val="00F31966"/>
    <w:rsid w:val="00F3487E"/>
    <w:rsid w:val="00F36003"/>
    <w:rsid w:val="00F400F2"/>
    <w:rsid w:val="00F475A6"/>
    <w:rsid w:val="00F5419D"/>
    <w:rsid w:val="00F55893"/>
    <w:rsid w:val="00F63F57"/>
    <w:rsid w:val="00F646C9"/>
    <w:rsid w:val="00F739F4"/>
    <w:rsid w:val="00F845F2"/>
    <w:rsid w:val="00F86709"/>
    <w:rsid w:val="00F91926"/>
    <w:rsid w:val="00F95D9E"/>
    <w:rsid w:val="00FA26A6"/>
    <w:rsid w:val="00FA4D8E"/>
    <w:rsid w:val="00FD32ED"/>
    <w:rsid w:val="00FE25AE"/>
    <w:rsid w:val="00FE5DBA"/>
    <w:rsid w:val="00FE64CB"/>
    <w:rsid w:val="00FF0C8B"/>
    <w:rsid w:val="00FF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1319870-6219-420D-A1D6-B460B200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AFD"/>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lang w:val="en-ZA" w:eastAsia="en-ZA"/>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2728">
      <w:marLeft w:val="0"/>
      <w:marRight w:val="0"/>
      <w:marTop w:val="0"/>
      <w:marBottom w:val="0"/>
      <w:divBdr>
        <w:top w:val="none" w:sz="0" w:space="0" w:color="auto"/>
        <w:left w:val="none" w:sz="0" w:space="0" w:color="auto"/>
        <w:bottom w:val="none" w:sz="0" w:space="0" w:color="auto"/>
        <w:right w:val="none" w:sz="0" w:space="0" w:color="auto"/>
      </w:divBdr>
    </w:div>
    <w:div w:id="825784629">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Mashaba Miyeleni</dc:creator>
  <cp:keywords/>
  <cp:lastModifiedBy>Nikiwe Ncetezo</cp:lastModifiedBy>
  <cp:revision>2</cp:revision>
  <cp:lastPrinted>2020-05-19T07:39:00Z</cp:lastPrinted>
  <dcterms:created xsi:type="dcterms:W3CDTF">2020-06-09T18:05:00Z</dcterms:created>
  <dcterms:modified xsi:type="dcterms:W3CDTF">2020-06-09T18:05:00Z</dcterms:modified>
</cp:coreProperties>
</file>