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X499, PRETORIA, 0001. </w:t>
      </w:r>
      <w:proofErr w:type="spellStart"/>
      <w:r w:rsidRPr="00171BAD">
        <w:rPr>
          <w:rFonts w:cs="Arial"/>
          <w:sz w:val="14"/>
          <w:szCs w:val="16"/>
        </w:rPr>
        <w:t>Laboria</w:t>
      </w:r>
      <w:proofErr w:type="spellEnd"/>
      <w:r w:rsidRPr="00171BAD">
        <w:rPr>
          <w:rFonts w:cs="Arial"/>
          <w:sz w:val="14"/>
          <w:szCs w:val="16"/>
        </w:rPr>
        <w:t xml:space="preserve"> House 215 </w:t>
      </w:r>
      <w:proofErr w:type="spellStart"/>
      <w:r w:rsidRPr="00171BAD">
        <w:rPr>
          <w:rFonts w:cs="Arial"/>
          <w:sz w:val="14"/>
          <w:szCs w:val="16"/>
        </w:rPr>
        <w:t>Schoeman</w:t>
      </w:r>
      <w:proofErr w:type="spellEnd"/>
      <w:r w:rsidRPr="00171BAD">
        <w:rPr>
          <w:rFonts w:cs="Arial"/>
          <w:sz w:val="14"/>
          <w:szCs w:val="16"/>
        </w:rPr>
        <w:t xml:space="preserve">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X9090, CAPE TOWN, 8000. 120 </w:t>
      </w:r>
      <w:proofErr w:type="spellStart"/>
      <w:r w:rsidRPr="00171BAD">
        <w:rPr>
          <w:rFonts w:cs="Arial"/>
          <w:sz w:val="14"/>
          <w:szCs w:val="16"/>
        </w:rPr>
        <w:t>Plein</w:t>
      </w:r>
      <w:proofErr w:type="spellEnd"/>
      <w:r w:rsidRPr="00171BAD">
        <w:rPr>
          <w:rFonts w:cs="Arial"/>
          <w:sz w:val="14"/>
          <w:szCs w:val="16"/>
        </w:rPr>
        <w:t xml:space="preserve">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</w:t>
      </w:r>
      <w:proofErr w:type="gramStart"/>
      <w:r w:rsidRPr="00171BAD">
        <w:rPr>
          <w:rFonts w:cs="Arial"/>
          <w:sz w:val="14"/>
          <w:szCs w:val="16"/>
        </w:rPr>
        <w:t>CAPE</w:t>
      </w:r>
      <w:proofErr w:type="gramEnd"/>
      <w:r w:rsidRPr="00171BAD">
        <w:rPr>
          <w:rFonts w:cs="Arial"/>
          <w:sz w:val="14"/>
          <w:szCs w:val="16"/>
        </w:rPr>
        <w:t xml:space="preserve"> TOWN Tel: (021) 466 7160 Fax 021 432 2830</w:t>
      </w:r>
    </w:p>
    <w:p w:rsidR="00646E39" w:rsidRDefault="009922DD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8402E5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="007E6F52"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7D1A78" w:rsidRPr="007D1A78" w:rsidRDefault="00933E1F" w:rsidP="007D1A78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757287">
        <w:rPr>
          <w:rFonts w:cs="Arial"/>
          <w:b/>
          <w:szCs w:val="24"/>
          <w:lang w:val="en-US"/>
        </w:rPr>
        <w:t>768 [NW892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88630C" w:rsidRDefault="0088630C" w:rsidP="00CC4066">
      <w:pPr>
        <w:spacing w:before="100" w:beforeAutospacing="1" w:after="100" w:afterAutospacing="1"/>
        <w:ind w:left="709" w:hanging="709"/>
        <w:jc w:val="both"/>
        <w:rPr>
          <w:rFonts w:ascii="Arial Rounded MT Bold" w:hAnsi="Arial Rounded MT Bold"/>
          <w:b/>
          <w:szCs w:val="24"/>
          <w:lang w:val="en-US"/>
        </w:rPr>
      </w:pPr>
    </w:p>
    <w:p w:rsidR="00757287" w:rsidRPr="00AA3668" w:rsidRDefault="00757287" w:rsidP="00757287">
      <w:pPr>
        <w:spacing w:before="100" w:beforeAutospacing="1" w:after="100" w:afterAutospacing="1"/>
        <w:ind w:left="720" w:hanging="720"/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  <w:lang w:val="en-US"/>
        </w:rPr>
        <w:t>768.</w:t>
      </w:r>
      <w:r>
        <w:rPr>
          <w:rFonts w:ascii="Times New Roman" w:hAnsi="Times New Roman"/>
          <w:b/>
          <w:bCs/>
          <w:szCs w:val="24"/>
          <w:lang w:val="en-US"/>
        </w:rPr>
        <w:tab/>
      </w:r>
      <w:r w:rsidRPr="00AA3668">
        <w:rPr>
          <w:rFonts w:ascii="Times New Roman" w:hAnsi="Times New Roman"/>
          <w:b/>
          <w:szCs w:val="24"/>
        </w:rPr>
        <w:t xml:space="preserve">Mrs H </w:t>
      </w:r>
      <w:proofErr w:type="spellStart"/>
      <w:r w:rsidRPr="00AA3668">
        <w:rPr>
          <w:rFonts w:ascii="Times New Roman" w:hAnsi="Times New Roman"/>
          <w:b/>
          <w:szCs w:val="24"/>
        </w:rPr>
        <w:t>Denner</w:t>
      </w:r>
      <w:proofErr w:type="spellEnd"/>
      <w:r w:rsidRPr="00AA3668">
        <w:rPr>
          <w:rFonts w:ascii="Times New Roman" w:hAnsi="Times New Roman"/>
          <w:b/>
          <w:szCs w:val="24"/>
        </w:rPr>
        <w:t xml:space="preserve"> (FF Plus) to ask the Minister of Employment and Labour</w:t>
      </w:r>
      <w:r w:rsidR="009922DD">
        <w:rPr>
          <w:rFonts w:ascii="Times New Roman" w:hAnsi="Times New Roman"/>
          <w:b/>
          <w:szCs w:val="24"/>
        </w:rPr>
        <w:fldChar w:fldCharType="begin"/>
      </w:r>
      <w:r>
        <w:instrText xml:space="preserve"> XE "</w:instrText>
      </w:r>
      <w:r w:rsidRPr="00E41DDB">
        <w:rPr>
          <w:rFonts w:ascii="Times New Roman" w:hAnsi="Times New Roman"/>
          <w:b/>
          <w:szCs w:val="24"/>
        </w:rPr>
        <w:instrText>Employment and Labour</w:instrText>
      </w:r>
      <w:r>
        <w:instrText xml:space="preserve">" </w:instrText>
      </w:r>
      <w:r w:rsidR="009922DD">
        <w:rPr>
          <w:rFonts w:ascii="Times New Roman" w:hAnsi="Times New Roman"/>
          <w:b/>
          <w:szCs w:val="24"/>
        </w:rPr>
        <w:fldChar w:fldCharType="end"/>
      </w:r>
      <w:r w:rsidRPr="00AA3668">
        <w:rPr>
          <w:rFonts w:ascii="Times New Roman" w:hAnsi="Times New Roman"/>
          <w:b/>
          <w:szCs w:val="24"/>
        </w:rPr>
        <w:t>:</w:t>
      </w:r>
    </w:p>
    <w:p w:rsidR="00757287" w:rsidRPr="00757287" w:rsidRDefault="00757287" w:rsidP="00757287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cs="Arial"/>
          <w:szCs w:val="24"/>
        </w:rPr>
      </w:pPr>
      <w:r w:rsidRPr="00AA3668">
        <w:rPr>
          <w:rFonts w:ascii="Times New Roman" w:hAnsi="Times New Roman"/>
          <w:szCs w:val="24"/>
        </w:rPr>
        <w:t>(1)</w:t>
      </w:r>
      <w:r w:rsidRPr="00AA3668">
        <w:rPr>
          <w:rFonts w:ascii="Times New Roman" w:hAnsi="Times New Roman"/>
          <w:szCs w:val="24"/>
        </w:rPr>
        <w:tab/>
      </w:r>
      <w:r w:rsidRPr="00757287">
        <w:rPr>
          <w:rFonts w:cs="Arial"/>
          <w:szCs w:val="24"/>
        </w:rPr>
        <w:t xml:space="preserve">What was the reason for the technical problems experienced by the call centre of the Unemployment Insurance Fund as announced on Tuesday, 2 March </w:t>
      </w:r>
      <w:proofErr w:type="gramStart"/>
      <w:r w:rsidRPr="00757287">
        <w:rPr>
          <w:rFonts w:cs="Arial"/>
          <w:szCs w:val="24"/>
        </w:rPr>
        <w:t>2021;</w:t>
      </w:r>
      <w:proofErr w:type="gramEnd"/>
    </w:p>
    <w:p w:rsidR="00757287" w:rsidRDefault="00757287" w:rsidP="00757287">
      <w:pPr>
        <w:pBdr>
          <w:bottom w:val="single" w:sz="6" w:space="1" w:color="auto"/>
        </w:pBdr>
        <w:spacing w:before="100" w:beforeAutospacing="1" w:after="100" w:afterAutospacing="1" w:line="360" w:lineRule="auto"/>
        <w:ind w:left="1440" w:hanging="720"/>
        <w:jc w:val="both"/>
        <w:outlineLvl w:val="0"/>
        <w:rPr>
          <w:rFonts w:cs="Arial"/>
          <w:noProof/>
          <w:sz w:val="20"/>
          <w:szCs w:val="24"/>
          <w:lang w:val="af-ZA"/>
        </w:rPr>
      </w:pPr>
      <w:r w:rsidRPr="00757287">
        <w:rPr>
          <w:rFonts w:cs="Arial"/>
          <w:szCs w:val="24"/>
        </w:rPr>
        <w:t>(2)</w:t>
      </w:r>
      <w:r w:rsidRPr="00757287">
        <w:rPr>
          <w:rFonts w:cs="Arial"/>
          <w:szCs w:val="24"/>
        </w:rPr>
        <w:tab/>
        <w:t>whether the specified technical problems were resolved; if not, (a) what is the reason for the delay and (b) by what date will the call centre be operational again; if so, (</w:t>
      </w:r>
      <w:proofErr w:type="spellStart"/>
      <w:r w:rsidRPr="00757287">
        <w:rPr>
          <w:rFonts w:cs="Arial"/>
          <w:szCs w:val="24"/>
        </w:rPr>
        <w:t>i</w:t>
      </w:r>
      <w:proofErr w:type="spellEnd"/>
      <w:r w:rsidRPr="00757287">
        <w:rPr>
          <w:rFonts w:cs="Arial"/>
          <w:szCs w:val="24"/>
        </w:rPr>
        <w:t>) how long did it take to resolve and (ii) from what date was the call centre fully operational again?</w:t>
      </w:r>
      <w:r w:rsidRPr="00757287">
        <w:rPr>
          <w:rFonts w:cs="Arial"/>
          <w:szCs w:val="24"/>
        </w:rPr>
        <w:tab/>
      </w:r>
      <w:r w:rsidRPr="00757287">
        <w:rPr>
          <w:rFonts w:cs="Arial"/>
          <w:szCs w:val="24"/>
        </w:rPr>
        <w:tab/>
      </w:r>
      <w:r w:rsidRPr="00757287">
        <w:rPr>
          <w:rFonts w:cs="Arial"/>
          <w:szCs w:val="24"/>
        </w:rPr>
        <w:tab/>
      </w:r>
      <w:r w:rsidRPr="00757287">
        <w:rPr>
          <w:rFonts w:cs="Arial"/>
          <w:szCs w:val="24"/>
        </w:rPr>
        <w:tab/>
      </w:r>
      <w:r w:rsidRPr="00757287">
        <w:rPr>
          <w:rFonts w:cs="Arial"/>
          <w:szCs w:val="24"/>
        </w:rPr>
        <w:tab/>
      </w:r>
      <w:r w:rsidRPr="00757287">
        <w:rPr>
          <w:rFonts w:cs="Arial"/>
          <w:noProof/>
          <w:sz w:val="20"/>
          <w:szCs w:val="24"/>
          <w:lang w:val="af-ZA"/>
        </w:rPr>
        <w:t>NW892E</w:t>
      </w:r>
    </w:p>
    <w:p w:rsidR="00006F70" w:rsidRDefault="00102EE2" w:rsidP="00006F70">
      <w:pPr>
        <w:pStyle w:val="ListParagraph"/>
        <w:spacing w:after="0" w:line="240" w:lineRule="auto"/>
        <w:jc w:val="both"/>
        <w:rPr>
          <w:rFonts w:eastAsia="Times New Roman"/>
        </w:rPr>
      </w:pPr>
      <w:r w:rsidRPr="00204CF1">
        <w:rPr>
          <w:rFonts w:ascii="Arial Black" w:hAnsi="Arial Black" w:cs="Arial"/>
          <w:b/>
          <w:szCs w:val="24"/>
        </w:rPr>
        <w:t>REPLY:</w:t>
      </w:r>
      <w:r w:rsidR="00006F70" w:rsidRPr="00006F70">
        <w:rPr>
          <w:rFonts w:eastAsia="Times New Roman"/>
        </w:rPr>
        <w:t xml:space="preserve"> </w:t>
      </w:r>
    </w:p>
    <w:p w:rsidR="00006F70" w:rsidRDefault="00006F70" w:rsidP="00006F70">
      <w:pPr>
        <w:pStyle w:val="ListParagraph"/>
        <w:spacing w:after="0" w:line="240" w:lineRule="auto"/>
        <w:jc w:val="both"/>
        <w:rPr>
          <w:rFonts w:eastAsia="Times New Roman"/>
        </w:rPr>
      </w:pPr>
    </w:p>
    <w:p w:rsidR="00006F70" w:rsidRPr="00D26AB8" w:rsidRDefault="00006F70" w:rsidP="00D26AB8">
      <w:pPr>
        <w:pStyle w:val="ListParagraph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 w:rsidRPr="00D26AB8">
        <w:rPr>
          <w:rFonts w:ascii="Arial" w:eastAsia="Times New Roman" w:hAnsi="Arial" w:cs="Arial"/>
          <w:sz w:val="24"/>
          <w:szCs w:val="24"/>
        </w:rPr>
        <w:t xml:space="preserve">Telkom terminated the service of the 0800 call centre number as a result of </w:t>
      </w:r>
      <w:r w:rsidR="004A5CB5" w:rsidRPr="00D26AB8">
        <w:rPr>
          <w:rFonts w:ascii="Arial" w:eastAsia="Times New Roman" w:hAnsi="Arial" w:cs="Arial"/>
          <w:sz w:val="24"/>
          <w:szCs w:val="24"/>
        </w:rPr>
        <w:t>the non-extension of the telephone line contract</w:t>
      </w:r>
      <w:r w:rsidRPr="00D26AB8">
        <w:rPr>
          <w:rFonts w:ascii="Arial" w:eastAsia="Times New Roman" w:hAnsi="Arial" w:cs="Arial"/>
          <w:sz w:val="24"/>
          <w:szCs w:val="24"/>
        </w:rPr>
        <w:t xml:space="preserve">.  </w:t>
      </w:r>
    </w:p>
    <w:p w:rsidR="00006F70" w:rsidRPr="00D26AB8" w:rsidRDefault="00006F70" w:rsidP="00D26AB8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rFonts w:cs="Arial"/>
          <w:szCs w:val="24"/>
          <w:lang w:val="en-ZA"/>
        </w:rPr>
      </w:pPr>
      <w:r w:rsidRPr="00D26AB8">
        <w:rPr>
          <w:rFonts w:cs="Arial"/>
          <w:szCs w:val="24"/>
          <w:lang w:val="en-ZA"/>
        </w:rPr>
        <w:t>This was resolved on the 4</w:t>
      </w:r>
      <w:r w:rsidRPr="00D26AB8">
        <w:rPr>
          <w:rFonts w:cs="Arial"/>
          <w:szCs w:val="24"/>
          <w:vertAlign w:val="superscript"/>
          <w:lang w:val="en-ZA"/>
        </w:rPr>
        <w:t>th</w:t>
      </w:r>
      <w:r w:rsidRPr="00D26AB8">
        <w:rPr>
          <w:rFonts w:cs="Arial"/>
          <w:szCs w:val="24"/>
          <w:lang w:val="en-ZA"/>
        </w:rPr>
        <w:t xml:space="preserve"> March 2021</w:t>
      </w:r>
      <w:r w:rsidR="006A4DBC">
        <w:rPr>
          <w:rFonts w:cs="Arial"/>
          <w:szCs w:val="24"/>
          <w:lang w:val="en-ZA"/>
        </w:rPr>
        <w:t xml:space="preserve"> and the call cent</w:t>
      </w:r>
      <w:r w:rsidR="004A5CB5" w:rsidRPr="00D26AB8">
        <w:rPr>
          <w:rFonts w:cs="Arial"/>
          <w:szCs w:val="24"/>
          <w:lang w:val="en-ZA"/>
        </w:rPr>
        <w:t>r</w:t>
      </w:r>
      <w:r w:rsidR="006A4DBC">
        <w:rPr>
          <w:rFonts w:cs="Arial"/>
          <w:szCs w:val="24"/>
          <w:lang w:val="en-ZA"/>
        </w:rPr>
        <w:t>e</w:t>
      </w:r>
      <w:bookmarkStart w:id="0" w:name="_GoBack"/>
      <w:bookmarkEnd w:id="0"/>
      <w:r w:rsidR="004A5CB5" w:rsidRPr="00D26AB8">
        <w:rPr>
          <w:rFonts w:cs="Arial"/>
          <w:szCs w:val="24"/>
          <w:lang w:val="en-ZA"/>
        </w:rPr>
        <w:t xml:space="preserve"> was fully operational from the afternoon of 4 March 2021</w:t>
      </w:r>
      <w:r w:rsidRPr="00D26AB8">
        <w:rPr>
          <w:rFonts w:cs="Arial"/>
          <w:szCs w:val="24"/>
          <w:lang w:val="en-ZA"/>
        </w:rPr>
        <w:t xml:space="preserve">.  </w:t>
      </w:r>
      <w:r w:rsidR="004A5CB5" w:rsidRPr="00D26AB8">
        <w:rPr>
          <w:rFonts w:cs="Arial"/>
          <w:szCs w:val="24"/>
          <w:lang w:val="en-ZA"/>
        </w:rPr>
        <w:t xml:space="preserve"> </w:t>
      </w:r>
    </w:p>
    <w:p w:rsidR="00102EE2" w:rsidRDefault="00102EE2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6D5EE6" w:rsidRPr="006D5EE6" w:rsidRDefault="006D5EE6" w:rsidP="00102EE2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</w:p>
    <w:p w:rsidR="006D5EE6" w:rsidRPr="006D5EE6" w:rsidRDefault="006D5EE6" w:rsidP="006D5EE6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6D5EE6" w:rsidRPr="006D5EE6" w:rsidRDefault="006D5EE6" w:rsidP="006D5EE6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6D5EE6" w:rsidRPr="00204CF1" w:rsidRDefault="006D5EE6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204CF1" w:rsidRDefault="00204CF1" w:rsidP="00933E1F">
      <w:pPr>
        <w:pStyle w:val="Default"/>
        <w:rPr>
          <w:b/>
          <w:bCs/>
          <w:sz w:val="23"/>
          <w:szCs w:val="23"/>
        </w:rPr>
      </w:pPr>
    </w:p>
    <w:sectPr w:rsidR="00204CF1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F75" w:rsidRDefault="00445F75" w:rsidP="00646E39">
      <w:r>
        <w:separator/>
      </w:r>
    </w:p>
  </w:endnote>
  <w:endnote w:type="continuationSeparator" w:id="0">
    <w:p w:rsidR="00445F75" w:rsidRDefault="00445F75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9922DD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746983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F75" w:rsidRDefault="00445F75" w:rsidP="00646E39">
      <w:r>
        <w:separator/>
      </w:r>
    </w:p>
  </w:footnote>
  <w:footnote w:type="continuationSeparator" w:id="0">
    <w:p w:rsidR="00445F75" w:rsidRDefault="00445F75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303"/>
    <w:multiLevelType w:val="hybridMultilevel"/>
    <w:tmpl w:val="8F2A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E857BC"/>
    <w:multiLevelType w:val="hybridMultilevel"/>
    <w:tmpl w:val="D6644F6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C041B4"/>
    <w:multiLevelType w:val="hybridMultilevel"/>
    <w:tmpl w:val="B0A640DA"/>
    <w:lvl w:ilvl="0" w:tplc="BC6056C8">
      <w:start w:val="1"/>
      <w:numFmt w:val="lowerRoman"/>
      <w:lvlText w:val="(%1)"/>
      <w:lvlJc w:val="left"/>
      <w:pPr>
        <w:ind w:left="1800" w:hanging="72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2F3586"/>
    <w:multiLevelType w:val="hybridMultilevel"/>
    <w:tmpl w:val="4DFE56DA"/>
    <w:lvl w:ilvl="0" w:tplc="20B4F8CC">
      <w:start w:val="1"/>
      <w:numFmt w:val="lowerLetter"/>
      <w:lvlText w:val="(%1)"/>
      <w:lvlJc w:val="left"/>
      <w:pPr>
        <w:ind w:left="108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06F70"/>
    <w:rsid w:val="0002334E"/>
    <w:rsid w:val="0003208E"/>
    <w:rsid w:val="0004639E"/>
    <w:rsid w:val="00053D39"/>
    <w:rsid w:val="00060BC9"/>
    <w:rsid w:val="00070E30"/>
    <w:rsid w:val="00092139"/>
    <w:rsid w:val="000A415E"/>
    <w:rsid w:val="000B46BB"/>
    <w:rsid w:val="000E3E84"/>
    <w:rsid w:val="00102EE2"/>
    <w:rsid w:val="001160E8"/>
    <w:rsid w:val="00132042"/>
    <w:rsid w:val="0013744A"/>
    <w:rsid w:val="00146B10"/>
    <w:rsid w:val="001872A7"/>
    <w:rsid w:val="00197D8E"/>
    <w:rsid w:val="00204CF1"/>
    <w:rsid w:val="002064B8"/>
    <w:rsid w:val="00210A29"/>
    <w:rsid w:val="00210E97"/>
    <w:rsid w:val="002244FC"/>
    <w:rsid w:val="00227098"/>
    <w:rsid w:val="0024010C"/>
    <w:rsid w:val="002864BC"/>
    <w:rsid w:val="00287415"/>
    <w:rsid w:val="002A5795"/>
    <w:rsid w:val="002D38A3"/>
    <w:rsid w:val="002E1C5F"/>
    <w:rsid w:val="002E29A3"/>
    <w:rsid w:val="002E2FA2"/>
    <w:rsid w:val="00303EA7"/>
    <w:rsid w:val="00303FE9"/>
    <w:rsid w:val="00337B29"/>
    <w:rsid w:val="00356381"/>
    <w:rsid w:val="003855C4"/>
    <w:rsid w:val="003946AA"/>
    <w:rsid w:val="0039754E"/>
    <w:rsid w:val="003C2B89"/>
    <w:rsid w:val="003C4F07"/>
    <w:rsid w:val="003C538B"/>
    <w:rsid w:val="003E3D14"/>
    <w:rsid w:val="003E7F6C"/>
    <w:rsid w:val="003F2860"/>
    <w:rsid w:val="0041333B"/>
    <w:rsid w:val="00445F75"/>
    <w:rsid w:val="00464D0D"/>
    <w:rsid w:val="00472A7F"/>
    <w:rsid w:val="00473D97"/>
    <w:rsid w:val="00491D11"/>
    <w:rsid w:val="00491FC8"/>
    <w:rsid w:val="004945A0"/>
    <w:rsid w:val="004A5CB5"/>
    <w:rsid w:val="004B0E63"/>
    <w:rsid w:val="004B134A"/>
    <w:rsid w:val="004D1B84"/>
    <w:rsid w:val="004D3E5D"/>
    <w:rsid w:val="004D4779"/>
    <w:rsid w:val="004D7AAE"/>
    <w:rsid w:val="004F066C"/>
    <w:rsid w:val="00503D24"/>
    <w:rsid w:val="005060A2"/>
    <w:rsid w:val="0051244B"/>
    <w:rsid w:val="005136D8"/>
    <w:rsid w:val="00531FBB"/>
    <w:rsid w:val="005454F7"/>
    <w:rsid w:val="00551E1A"/>
    <w:rsid w:val="0057390A"/>
    <w:rsid w:val="005A270F"/>
    <w:rsid w:val="005B0B22"/>
    <w:rsid w:val="005D4FC4"/>
    <w:rsid w:val="00604BB8"/>
    <w:rsid w:val="00611C65"/>
    <w:rsid w:val="00624906"/>
    <w:rsid w:val="00646E39"/>
    <w:rsid w:val="00682242"/>
    <w:rsid w:val="00683A8C"/>
    <w:rsid w:val="006A3CC4"/>
    <w:rsid w:val="006A4DBC"/>
    <w:rsid w:val="006B2322"/>
    <w:rsid w:val="006B3814"/>
    <w:rsid w:val="006B59F9"/>
    <w:rsid w:val="006B5A19"/>
    <w:rsid w:val="006B66A3"/>
    <w:rsid w:val="006D24EA"/>
    <w:rsid w:val="006D5EE6"/>
    <w:rsid w:val="00701F0B"/>
    <w:rsid w:val="00720156"/>
    <w:rsid w:val="00723C32"/>
    <w:rsid w:val="00736601"/>
    <w:rsid w:val="007426A8"/>
    <w:rsid w:val="00746983"/>
    <w:rsid w:val="00747C60"/>
    <w:rsid w:val="00757287"/>
    <w:rsid w:val="00760FB3"/>
    <w:rsid w:val="00773011"/>
    <w:rsid w:val="007B5AD1"/>
    <w:rsid w:val="007B7129"/>
    <w:rsid w:val="007D1A78"/>
    <w:rsid w:val="007D51CE"/>
    <w:rsid w:val="007D67F5"/>
    <w:rsid w:val="007E3ECB"/>
    <w:rsid w:val="007E6F52"/>
    <w:rsid w:val="007F7723"/>
    <w:rsid w:val="008106C5"/>
    <w:rsid w:val="00810C11"/>
    <w:rsid w:val="008402E5"/>
    <w:rsid w:val="0084624F"/>
    <w:rsid w:val="0084742A"/>
    <w:rsid w:val="00884C10"/>
    <w:rsid w:val="0088630C"/>
    <w:rsid w:val="0089052F"/>
    <w:rsid w:val="0089191D"/>
    <w:rsid w:val="00913C59"/>
    <w:rsid w:val="00917A69"/>
    <w:rsid w:val="0093224E"/>
    <w:rsid w:val="00933E1F"/>
    <w:rsid w:val="009357A9"/>
    <w:rsid w:val="00961B84"/>
    <w:rsid w:val="009922DD"/>
    <w:rsid w:val="009B0C6D"/>
    <w:rsid w:val="009B14B2"/>
    <w:rsid w:val="009B779E"/>
    <w:rsid w:val="009D7180"/>
    <w:rsid w:val="009E7E58"/>
    <w:rsid w:val="009F46AD"/>
    <w:rsid w:val="009F48F8"/>
    <w:rsid w:val="00A17A42"/>
    <w:rsid w:val="00A21ED3"/>
    <w:rsid w:val="00A32CCC"/>
    <w:rsid w:val="00A55C17"/>
    <w:rsid w:val="00A601AA"/>
    <w:rsid w:val="00A67EE2"/>
    <w:rsid w:val="00A76353"/>
    <w:rsid w:val="00AB7EDD"/>
    <w:rsid w:val="00AC0747"/>
    <w:rsid w:val="00AC170C"/>
    <w:rsid w:val="00AD7C35"/>
    <w:rsid w:val="00AE027F"/>
    <w:rsid w:val="00AF5608"/>
    <w:rsid w:val="00B0592D"/>
    <w:rsid w:val="00B371F7"/>
    <w:rsid w:val="00B4092E"/>
    <w:rsid w:val="00B506F8"/>
    <w:rsid w:val="00B6152D"/>
    <w:rsid w:val="00B70947"/>
    <w:rsid w:val="00B711C5"/>
    <w:rsid w:val="00B74FF3"/>
    <w:rsid w:val="00B86FFB"/>
    <w:rsid w:val="00BB0477"/>
    <w:rsid w:val="00BB08B1"/>
    <w:rsid w:val="00BB75DA"/>
    <w:rsid w:val="00BC26EE"/>
    <w:rsid w:val="00C0505E"/>
    <w:rsid w:val="00C15480"/>
    <w:rsid w:val="00C60A5C"/>
    <w:rsid w:val="00C75C93"/>
    <w:rsid w:val="00CB422B"/>
    <w:rsid w:val="00CC4066"/>
    <w:rsid w:val="00CE4338"/>
    <w:rsid w:val="00CF0FEF"/>
    <w:rsid w:val="00D13158"/>
    <w:rsid w:val="00D208A6"/>
    <w:rsid w:val="00D26AB8"/>
    <w:rsid w:val="00D46D12"/>
    <w:rsid w:val="00D64996"/>
    <w:rsid w:val="00D66930"/>
    <w:rsid w:val="00D833A0"/>
    <w:rsid w:val="00D91831"/>
    <w:rsid w:val="00DC4EA3"/>
    <w:rsid w:val="00E26639"/>
    <w:rsid w:val="00E335AE"/>
    <w:rsid w:val="00E46C6E"/>
    <w:rsid w:val="00E47DA5"/>
    <w:rsid w:val="00E516AA"/>
    <w:rsid w:val="00E60511"/>
    <w:rsid w:val="00E62F07"/>
    <w:rsid w:val="00E65D3A"/>
    <w:rsid w:val="00E72DBC"/>
    <w:rsid w:val="00E7319D"/>
    <w:rsid w:val="00E83359"/>
    <w:rsid w:val="00E87985"/>
    <w:rsid w:val="00E91253"/>
    <w:rsid w:val="00E91284"/>
    <w:rsid w:val="00E95CE7"/>
    <w:rsid w:val="00EB7C76"/>
    <w:rsid w:val="00EC6A69"/>
    <w:rsid w:val="00F43048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357A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357A9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QUESTION NUMBER: 768 [NW892E]</vt:lpstr>
      <vt:lpstr>768.	Mrs H Denner (FF Plus) to ask the Minister of Employment and Labour:</vt:lpstr>
      <vt:lpstr>(1)	What was the reason for the technical problems experienced by the call centr</vt:lpstr>
      <vt:lpstr>(2)	whether the specified technical problems were resolved; if not, (a) what is </vt:lpstr>
    </vt:vector>
  </TitlesOfParts>
  <Company>NDPW</Company>
  <LinksUpToDate>false</LinksUpToDate>
  <CharactersWithSpaces>1242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USER</cp:lastModifiedBy>
  <cp:revision>2</cp:revision>
  <cp:lastPrinted>2019-09-26T13:40:00Z</cp:lastPrinted>
  <dcterms:created xsi:type="dcterms:W3CDTF">2021-04-09T14:22:00Z</dcterms:created>
  <dcterms:modified xsi:type="dcterms:W3CDTF">2021-04-09T14:22:00Z</dcterms:modified>
</cp:coreProperties>
</file>