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342A36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3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DB1AA6">
        <w:rPr>
          <w:b/>
          <w:sz w:val="24"/>
          <w:szCs w:val="24"/>
        </w:rPr>
        <w:t xml:space="preserve">WITTEN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01C8D">
        <w:rPr>
          <w:b/>
          <w:sz w:val="24"/>
          <w:szCs w:val="24"/>
        </w:rPr>
        <w:t xml:space="preserve"> </w:t>
      </w:r>
      <w:r w:rsidR="00DB1AA6">
        <w:rPr>
          <w:b/>
          <w:sz w:val="24"/>
          <w:szCs w:val="24"/>
        </w:rPr>
        <w:t>767 (</w:t>
      </w:r>
      <w:r w:rsidR="000373D7">
        <w:rPr>
          <w:b/>
          <w:sz w:val="24"/>
          <w:szCs w:val="24"/>
        </w:rPr>
        <w:t>81</w:t>
      </w:r>
      <w:r w:rsidR="00DB1AA6">
        <w:rPr>
          <w:b/>
          <w:sz w:val="24"/>
          <w:szCs w:val="24"/>
        </w:rPr>
        <w:t>)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705B19">
        <w:rPr>
          <w:b/>
          <w:sz w:val="24"/>
          <w:szCs w:val="24"/>
        </w:rPr>
        <w:t>0</w:t>
      </w:r>
      <w:r w:rsidR="00F05CC8">
        <w:rPr>
          <w:b/>
          <w:sz w:val="24"/>
          <w:szCs w:val="24"/>
        </w:rPr>
        <w:t>3 SEPTEMBER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0373D7" w:rsidRPr="00202F28" w:rsidRDefault="000373D7" w:rsidP="000373D7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szCs w:val="24"/>
          <w:lang w:val="en-US"/>
        </w:rPr>
      </w:pPr>
      <w:r w:rsidRPr="00E15EE4">
        <w:rPr>
          <w:b/>
          <w:sz w:val="24"/>
          <w:szCs w:val="24"/>
          <w:lang w:val="en-US"/>
        </w:rPr>
        <w:t xml:space="preserve">Ms L H Arries (EFF) to ask the Minister of Human Settlements, Water and </w:t>
      </w:r>
      <w:r w:rsidRPr="00202F28">
        <w:rPr>
          <w:b/>
          <w:sz w:val="24"/>
          <w:szCs w:val="24"/>
          <w:lang w:val="en-US"/>
        </w:rPr>
        <w:t>Sanitation</w:t>
      </w:r>
      <w:r>
        <w:rPr>
          <w:b/>
          <w:sz w:val="24"/>
          <w:szCs w:val="24"/>
          <w:lang w:val="en-US"/>
        </w:rPr>
        <w:fldChar w:fldCharType="begin"/>
      </w:r>
      <w:r>
        <w:instrText xml:space="preserve"> XE "</w:instrText>
      </w:r>
      <w:r w:rsidRPr="00223E68">
        <w:rPr>
          <w:b/>
          <w:noProof/>
          <w:sz w:val="24"/>
          <w:szCs w:val="24"/>
          <w:lang w:val="af-ZA"/>
        </w:rPr>
        <w:instrText>Human Settlements, Water and Sanitation</w:instrText>
      </w:r>
      <w:r>
        <w:instrText xml:space="preserve">" </w:instrText>
      </w:r>
      <w:r>
        <w:rPr>
          <w:b/>
          <w:sz w:val="24"/>
          <w:szCs w:val="24"/>
          <w:lang w:val="en-US"/>
        </w:rPr>
        <w:fldChar w:fldCharType="end"/>
      </w:r>
      <w:r w:rsidRPr="00202F28">
        <w:rPr>
          <w:b/>
          <w:sz w:val="24"/>
          <w:szCs w:val="24"/>
          <w:lang w:val="en-US"/>
        </w:rPr>
        <w:t>:</w:t>
      </w:r>
    </w:p>
    <w:p w:rsidR="000373D7" w:rsidRPr="000373D7" w:rsidRDefault="000373D7" w:rsidP="003528E2">
      <w:pPr>
        <w:spacing w:before="100" w:beforeAutospacing="1" w:after="100" w:afterAutospacing="1" w:line="336" w:lineRule="auto"/>
        <w:jc w:val="both"/>
        <w:rPr>
          <w:color w:val="000000"/>
          <w:lang w:val="en-US"/>
        </w:rPr>
      </w:pPr>
      <w:r w:rsidRPr="00202F28">
        <w:rPr>
          <w:sz w:val="24"/>
          <w:szCs w:val="24"/>
        </w:rPr>
        <w:t>(a) Why have there been delays in the building and allocation of housing for military veterans and (b) are there any plans to speed up the process</w:t>
      </w:r>
      <w:r w:rsidRPr="000373D7">
        <w:rPr>
          <w:color w:val="000000"/>
          <w:sz w:val="24"/>
          <w:szCs w:val="24"/>
        </w:rPr>
        <w:t>?</w:t>
      </w:r>
      <w:r w:rsidRPr="000373D7">
        <w:rPr>
          <w:color w:val="000000"/>
          <w:sz w:val="24"/>
          <w:szCs w:val="24"/>
        </w:rPr>
        <w:tab/>
      </w:r>
      <w:r w:rsidRPr="000373D7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 w:rsidRPr="000373D7">
        <w:rPr>
          <w:color w:val="000000"/>
          <w:lang w:val="en-US"/>
        </w:rPr>
        <w:t>NO1840E</w:t>
      </w:r>
    </w:p>
    <w:p w:rsidR="0098092F" w:rsidRDefault="0098092F" w:rsidP="003528E2">
      <w:pPr>
        <w:spacing w:line="336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3528E2">
      <w:pPr>
        <w:spacing w:line="336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5F05E4" w:rsidRDefault="00103A53" w:rsidP="00103A53">
      <w:pPr>
        <w:pStyle w:val="NormalWeb"/>
        <w:spacing w:before="0" w:beforeAutospacing="0" w:after="0" w:afterAutospacing="0" w:line="336" w:lineRule="auto"/>
        <w:ind w:left="709" w:hanging="709"/>
        <w:jc w:val="both"/>
      </w:pPr>
      <w:r>
        <w:t>(a)&amp;(b)</w:t>
      </w:r>
      <w:r w:rsidR="005F05E4" w:rsidRPr="005F05E4">
        <w:t xml:space="preserve"> </w:t>
      </w:r>
      <w:r w:rsidR="005F05E4" w:rsidRPr="00DB1AA6">
        <w:t>Indeed Honourable Member</w:t>
      </w:r>
      <w:r w:rsidR="005F05E4">
        <w:t>,</w:t>
      </w:r>
      <w:r w:rsidR="005F05E4" w:rsidRPr="00DB1AA6">
        <w:t xml:space="preserve"> the Military Veterans Programme has not been performing as expected</w:t>
      </w:r>
      <w:r w:rsidR="005F05E4">
        <w:t xml:space="preserve"> and we are extremely concerned about the slow pace of delivery to our military veterans</w:t>
      </w:r>
      <w:r w:rsidR="005F05E4" w:rsidRPr="00DB1AA6">
        <w:t xml:space="preserve">.  </w:t>
      </w:r>
      <w:r w:rsidR="001F03FD" w:rsidRPr="00103A53">
        <w:t>O</w:t>
      </w:r>
      <w:r w:rsidR="001F03FD" w:rsidRPr="00103A53">
        <w:rPr>
          <w:rFonts w:eastAsia="Arial Unicode MS"/>
        </w:rPr>
        <w:t>n 3 May 2017</w:t>
      </w:r>
      <w:r w:rsidR="005F05E4">
        <w:rPr>
          <w:rFonts w:eastAsia="Arial Unicode MS"/>
        </w:rPr>
        <w:t>,</w:t>
      </w:r>
      <w:r w:rsidR="001F03FD" w:rsidRPr="00103A53">
        <w:rPr>
          <w:rFonts w:eastAsia="Arial Unicode MS"/>
        </w:rPr>
        <w:t xml:space="preserve"> we convened </w:t>
      </w:r>
      <w:r>
        <w:rPr>
          <w:rFonts w:eastAsia="Arial Unicode MS"/>
        </w:rPr>
        <w:t xml:space="preserve">a National </w:t>
      </w:r>
      <w:r w:rsidR="001F03FD" w:rsidRPr="00103A53">
        <w:rPr>
          <w:rFonts w:eastAsia="Arial Unicode MS"/>
        </w:rPr>
        <w:t xml:space="preserve">Military Veterans Dialogue </w:t>
      </w:r>
      <w:r w:rsidR="001F03FD" w:rsidRPr="00103A53">
        <w:t xml:space="preserve">to exchange views and dialogue around finding solutions to challenges encountered in the provision of housing for military veterans. </w:t>
      </w:r>
      <w:r>
        <w:t xml:space="preserve">It </w:t>
      </w:r>
      <w:r w:rsidR="005F05E4">
        <w:t xml:space="preserve">has become </w:t>
      </w:r>
      <w:r>
        <w:t>evident</w:t>
      </w:r>
      <w:r w:rsidR="005F05E4">
        <w:t xml:space="preserve"> to me </w:t>
      </w:r>
      <w:r>
        <w:t>that we have not moved far enough</w:t>
      </w:r>
      <w:r w:rsidR="005F05E4">
        <w:t xml:space="preserve"> with delivery on this programme</w:t>
      </w:r>
      <w:r>
        <w:t xml:space="preserve">. </w:t>
      </w:r>
    </w:p>
    <w:p w:rsidR="005F05E4" w:rsidRDefault="005F05E4" w:rsidP="00103A53">
      <w:pPr>
        <w:pStyle w:val="NormalWeb"/>
        <w:spacing w:before="0" w:beforeAutospacing="0" w:after="0" w:afterAutospacing="0" w:line="336" w:lineRule="auto"/>
        <w:ind w:left="709" w:hanging="709"/>
        <w:jc w:val="both"/>
      </w:pPr>
    </w:p>
    <w:p w:rsidR="0094461D" w:rsidRDefault="00103A53" w:rsidP="005F05E4">
      <w:pPr>
        <w:pStyle w:val="NormalWeb"/>
        <w:spacing w:before="0" w:beforeAutospacing="0" w:after="0" w:afterAutospacing="0" w:line="336" w:lineRule="auto"/>
        <w:ind w:left="709"/>
        <w:jc w:val="both"/>
      </w:pPr>
      <w:r>
        <w:t xml:space="preserve">I will place the matter on </w:t>
      </w:r>
      <w:r w:rsidR="0094461D">
        <w:t xml:space="preserve">top of </w:t>
      </w:r>
      <w:r>
        <w:t>the agenda o</w:t>
      </w:r>
      <w:r w:rsidR="0094461D">
        <w:t xml:space="preserve">f </w:t>
      </w:r>
      <w:r w:rsidR="005F05E4">
        <w:t xml:space="preserve">our </w:t>
      </w:r>
      <w:r w:rsidR="0094461D">
        <w:t xml:space="preserve">MINMEC </w:t>
      </w:r>
      <w:r w:rsidR="005F05E4">
        <w:t xml:space="preserve">and </w:t>
      </w:r>
      <w:r w:rsidR="00FA5C34">
        <w:t xml:space="preserve">it </w:t>
      </w:r>
      <w:r w:rsidR="005F05E4">
        <w:t xml:space="preserve">will remain a standing item until we make </w:t>
      </w:r>
      <w:r w:rsidR="00F979D4">
        <w:t xml:space="preserve">satisfactory </w:t>
      </w:r>
      <w:r w:rsidR="005F05E4">
        <w:t xml:space="preserve">progress on this matter. </w:t>
      </w:r>
    </w:p>
    <w:p w:rsidR="0094461D" w:rsidRDefault="0094461D" w:rsidP="0094461D">
      <w:pPr>
        <w:pStyle w:val="MediumGrid1-Accent2"/>
        <w:tabs>
          <w:tab w:val="left" w:pos="284"/>
        </w:tabs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28E2" w:rsidRDefault="00FA5C34" w:rsidP="0094461D">
      <w:pPr>
        <w:pStyle w:val="MediumGrid1-Accent2"/>
        <w:tabs>
          <w:tab w:val="left" w:pos="284"/>
        </w:tabs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 of the </w:t>
      </w:r>
      <w:r w:rsidR="003528E2" w:rsidRPr="00DB1AA6">
        <w:rPr>
          <w:rFonts w:ascii="Times New Roman" w:hAnsi="Times New Roman"/>
          <w:sz w:val="24"/>
          <w:szCs w:val="24"/>
        </w:rPr>
        <w:t xml:space="preserve">reasons </w:t>
      </w:r>
      <w:r w:rsidR="0098092F">
        <w:rPr>
          <w:rFonts w:ascii="Times New Roman" w:hAnsi="Times New Roman"/>
          <w:sz w:val="24"/>
          <w:szCs w:val="24"/>
        </w:rPr>
        <w:t xml:space="preserve">provided to me for </w:t>
      </w:r>
      <w:r w:rsidR="003528E2" w:rsidRPr="00DB1AA6">
        <w:rPr>
          <w:rFonts w:ascii="Times New Roman" w:hAnsi="Times New Roman"/>
          <w:sz w:val="24"/>
          <w:szCs w:val="24"/>
        </w:rPr>
        <w:t>delays in the delivery of houses for military veterans include:</w:t>
      </w:r>
    </w:p>
    <w:p w:rsidR="006E500B" w:rsidRPr="00DB1AA6" w:rsidRDefault="00FA5C34" w:rsidP="00FA5C34">
      <w:pPr>
        <w:pStyle w:val="MediumGrid1-Accent2"/>
        <w:tabs>
          <w:tab w:val="left" w:pos="284"/>
          <w:tab w:val="left" w:pos="3880"/>
        </w:tabs>
        <w:spacing w:after="0" w:line="33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05E4" w:rsidRDefault="005F05E4" w:rsidP="005F05E4">
      <w:pPr>
        <w:pStyle w:val="ColorfulList-Accent1"/>
        <w:numPr>
          <w:ilvl w:val="0"/>
          <w:numId w:val="6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finalisation and </w:t>
      </w:r>
      <w:r w:rsidRPr="00DB1AA6">
        <w:rPr>
          <w:rFonts w:ascii="Times New Roman" w:hAnsi="Times New Roman"/>
          <w:sz w:val="24"/>
          <w:szCs w:val="24"/>
        </w:rPr>
        <w:t>authenticat</w:t>
      </w:r>
      <w:r>
        <w:rPr>
          <w:rFonts w:ascii="Times New Roman" w:hAnsi="Times New Roman"/>
          <w:sz w:val="24"/>
          <w:szCs w:val="24"/>
        </w:rPr>
        <w:t xml:space="preserve">ion of the </w:t>
      </w:r>
      <w:r w:rsidRPr="00DB1AA6">
        <w:rPr>
          <w:rFonts w:ascii="Times New Roman" w:hAnsi="Times New Roman"/>
          <w:sz w:val="24"/>
          <w:szCs w:val="24"/>
        </w:rPr>
        <w:t xml:space="preserve">beneficiary list by </w:t>
      </w:r>
      <w:r>
        <w:rPr>
          <w:rFonts w:ascii="Times New Roman" w:hAnsi="Times New Roman"/>
          <w:sz w:val="24"/>
          <w:szCs w:val="24"/>
        </w:rPr>
        <w:t xml:space="preserve">my </w:t>
      </w:r>
      <w:r w:rsidRPr="00DB1AA6">
        <w:rPr>
          <w:rFonts w:ascii="Times New Roman" w:hAnsi="Times New Roman"/>
          <w:sz w:val="24"/>
          <w:szCs w:val="24"/>
        </w:rPr>
        <w:t xml:space="preserve">Department </w:t>
      </w:r>
      <w:r>
        <w:rPr>
          <w:rFonts w:ascii="Times New Roman" w:hAnsi="Times New Roman"/>
          <w:sz w:val="24"/>
          <w:szCs w:val="24"/>
        </w:rPr>
        <w:t xml:space="preserve">and the Department </w:t>
      </w:r>
      <w:r w:rsidRPr="00DB1AA6">
        <w:rPr>
          <w:rFonts w:ascii="Times New Roman" w:hAnsi="Times New Roman"/>
          <w:sz w:val="24"/>
          <w:szCs w:val="24"/>
        </w:rPr>
        <w:t xml:space="preserve">of Military Veterans (DMV) </w:t>
      </w:r>
      <w:r>
        <w:rPr>
          <w:rFonts w:ascii="Times New Roman" w:hAnsi="Times New Roman"/>
          <w:sz w:val="24"/>
          <w:szCs w:val="24"/>
        </w:rPr>
        <w:t xml:space="preserve">has presented challenges for us. The </w:t>
      </w:r>
      <w:r>
        <w:rPr>
          <w:rFonts w:ascii="Times New Roman" w:hAnsi="Times New Roman"/>
          <w:sz w:val="24"/>
          <w:szCs w:val="24"/>
        </w:rPr>
        <w:lastRenderedPageBreak/>
        <w:t xml:space="preserve">completion of this process prior to the </w:t>
      </w:r>
      <w:r w:rsidRPr="00DB1AA6">
        <w:rPr>
          <w:rFonts w:ascii="Times New Roman" w:hAnsi="Times New Roman"/>
          <w:sz w:val="24"/>
          <w:szCs w:val="24"/>
        </w:rPr>
        <w:t xml:space="preserve">commencement of a </w:t>
      </w:r>
      <w:r>
        <w:rPr>
          <w:rFonts w:ascii="Times New Roman" w:hAnsi="Times New Roman"/>
          <w:sz w:val="24"/>
          <w:szCs w:val="24"/>
        </w:rPr>
        <w:t>m</w:t>
      </w:r>
      <w:r w:rsidRPr="00DB1AA6">
        <w:rPr>
          <w:rFonts w:ascii="Times New Roman" w:hAnsi="Times New Roman"/>
          <w:sz w:val="24"/>
          <w:szCs w:val="24"/>
        </w:rPr>
        <w:t xml:space="preserve">ilitary </w:t>
      </w:r>
      <w:r>
        <w:rPr>
          <w:rFonts w:ascii="Times New Roman" w:hAnsi="Times New Roman"/>
          <w:sz w:val="24"/>
          <w:szCs w:val="24"/>
        </w:rPr>
        <w:t>v</w:t>
      </w:r>
      <w:r w:rsidRPr="00DB1AA6">
        <w:rPr>
          <w:rFonts w:ascii="Times New Roman" w:hAnsi="Times New Roman"/>
          <w:sz w:val="24"/>
          <w:szCs w:val="24"/>
        </w:rPr>
        <w:t>eterans</w:t>
      </w:r>
      <w:r>
        <w:rPr>
          <w:rFonts w:ascii="Times New Roman" w:hAnsi="Times New Roman"/>
          <w:sz w:val="24"/>
          <w:szCs w:val="24"/>
        </w:rPr>
        <w:t>’</w:t>
      </w:r>
      <w:r w:rsidRPr="00DB1AA6">
        <w:rPr>
          <w:rFonts w:ascii="Times New Roman" w:hAnsi="Times New Roman"/>
          <w:sz w:val="24"/>
          <w:szCs w:val="24"/>
        </w:rPr>
        <w:t xml:space="preserve"> housing project </w:t>
      </w:r>
      <w:r>
        <w:rPr>
          <w:rFonts w:ascii="Times New Roman" w:hAnsi="Times New Roman"/>
          <w:sz w:val="24"/>
          <w:szCs w:val="24"/>
        </w:rPr>
        <w:t xml:space="preserve">is very vital for planning. Where we proceeded to </w:t>
      </w:r>
      <w:r w:rsidRPr="00DB1AA6">
        <w:rPr>
          <w:rFonts w:ascii="Times New Roman" w:hAnsi="Times New Roman"/>
          <w:sz w:val="24"/>
          <w:szCs w:val="24"/>
        </w:rPr>
        <w:t>buil</w:t>
      </w:r>
      <w:r>
        <w:rPr>
          <w:rFonts w:ascii="Times New Roman" w:hAnsi="Times New Roman"/>
          <w:sz w:val="24"/>
          <w:szCs w:val="24"/>
        </w:rPr>
        <w:t>d</w:t>
      </w:r>
      <w:r w:rsidRPr="00DB1AA6">
        <w:rPr>
          <w:rFonts w:ascii="Times New Roman" w:hAnsi="Times New Roman"/>
          <w:sz w:val="24"/>
          <w:szCs w:val="24"/>
        </w:rPr>
        <w:t xml:space="preserve"> and complete</w:t>
      </w:r>
      <w:r>
        <w:rPr>
          <w:rFonts w:ascii="Times New Roman" w:hAnsi="Times New Roman"/>
          <w:sz w:val="24"/>
          <w:szCs w:val="24"/>
        </w:rPr>
        <w:t xml:space="preserve"> a project </w:t>
      </w:r>
      <w:r w:rsidRPr="00DB1AA6">
        <w:rPr>
          <w:rFonts w:ascii="Times New Roman" w:hAnsi="Times New Roman"/>
          <w:sz w:val="24"/>
          <w:szCs w:val="24"/>
        </w:rPr>
        <w:t xml:space="preserve">while the approved list </w:t>
      </w:r>
      <w:r>
        <w:rPr>
          <w:rFonts w:ascii="Times New Roman" w:hAnsi="Times New Roman"/>
          <w:sz w:val="24"/>
          <w:szCs w:val="24"/>
        </w:rPr>
        <w:t xml:space="preserve">had </w:t>
      </w:r>
      <w:r w:rsidRPr="00DB1AA6">
        <w:rPr>
          <w:rFonts w:ascii="Times New Roman" w:hAnsi="Times New Roman"/>
          <w:sz w:val="24"/>
          <w:szCs w:val="24"/>
        </w:rPr>
        <w:t>not been finalised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B1AA6">
        <w:rPr>
          <w:rFonts w:ascii="Times New Roman" w:hAnsi="Times New Roman"/>
          <w:sz w:val="24"/>
          <w:szCs w:val="24"/>
        </w:rPr>
        <w:t>houses</w:t>
      </w:r>
      <w:r>
        <w:rPr>
          <w:rFonts w:ascii="Times New Roman" w:hAnsi="Times New Roman"/>
          <w:sz w:val="24"/>
          <w:szCs w:val="24"/>
        </w:rPr>
        <w:t xml:space="preserve"> have been i</w:t>
      </w:r>
      <w:r w:rsidRPr="00DB1AA6">
        <w:rPr>
          <w:rFonts w:ascii="Times New Roman" w:hAnsi="Times New Roman"/>
          <w:sz w:val="24"/>
          <w:szCs w:val="24"/>
        </w:rPr>
        <w:t xml:space="preserve">nvaded by </w:t>
      </w:r>
      <w:r>
        <w:rPr>
          <w:rFonts w:ascii="Times New Roman" w:hAnsi="Times New Roman"/>
          <w:sz w:val="24"/>
          <w:szCs w:val="24"/>
        </w:rPr>
        <w:t>m</w:t>
      </w:r>
      <w:r w:rsidRPr="00DB1AA6">
        <w:rPr>
          <w:rFonts w:ascii="Times New Roman" w:hAnsi="Times New Roman"/>
          <w:sz w:val="24"/>
          <w:szCs w:val="24"/>
        </w:rPr>
        <w:t xml:space="preserve">ilitary </w:t>
      </w:r>
      <w:r>
        <w:rPr>
          <w:rFonts w:ascii="Times New Roman" w:hAnsi="Times New Roman"/>
          <w:sz w:val="24"/>
          <w:szCs w:val="24"/>
        </w:rPr>
        <w:t>v</w:t>
      </w:r>
      <w:r w:rsidRPr="00DB1AA6">
        <w:rPr>
          <w:rFonts w:ascii="Times New Roman" w:hAnsi="Times New Roman"/>
          <w:sz w:val="24"/>
          <w:szCs w:val="24"/>
        </w:rPr>
        <w:t>eterans</w:t>
      </w:r>
      <w:r>
        <w:rPr>
          <w:rFonts w:ascii="Times New Roman" w:hAnsi="Times New Roman"/>
          <w:sz w:val="24"/>
          <w:szCs w:val="24"/>
        </w:rPr>
        <w:t xml:space="preserve"> who did not qualify for these houses</w:t>
      </w:r>
      <w:r w:rsidRPr="00DB1AA6">
        <w:rPr>
          <w:rFonts w:ascii="Times New Roman" w:hAnsi="Times New Roman"/>
          <w:sz w:val="24"/>
          <w:szCs w:val="24"/>
        </w:rPr>
        <w:t xml:space="preserve">. </w:t>
      </w:r>
    </w:p>
    <w:p w:rsidR="0098092F" w:rsidRDefault="0098092F" w:rsidP="0098092F">
      <w:pPr>
        <w:pStyle w:val="ColorfulList-Accent1"/>
        <w:spacing w:after="0" w:line="336" w:lineRule="auto"/>
        <w:ind w:left="1500"/>
        <w:jc w:val="both"/>
        <w:rPr>
          <w:rFonts w:ascii="Times New Roman" w:hAnsi="Times New Roman"/>
          <w:sz w:val="24"/>
          <w:szCs w:val="24"/>
        </w:rPr>
      </w:pPr>
    </w:p>
    <w:p w:rsidR="005F05E4" w:rsidRPr="00DB1AA6" w:rsidRDefault="005F05E4" w:rsidP="006E500B">
      <w:pPr>
        <w:numPr>
          <w:ilvl w:val="0"/>
          <w:numId w:val="6"/>
        </w:numPr>
        <w:spacing w:line="336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DB1AA6">
        <w:rPr>
          <w:sz w:val="24"/>
          <w:szCs w:val="24"/>
        </w:rPr>
        <w:t xml:space="preserve">rovincial structures of the South African Military Veterans Association </w:t>
      </w:r>
      <w:r>
        <w:rPr>
          <w:sz w:val="24"/>
          <w:szCs w:val="24"/>
        </w:rPr>
        <w:t xml:space="preserve">in most cases </w:t>
      </w:r>
      <w:r w:rsidRPr="00DB1AA6">
        <w:rPr>
          <w:sz w:val="24"/>
          <w:szCs w:val="24"/>
        </w:rPr>
        <w:t>dispute</w:t>
      </w:r>
      <w:r>
        <w:rPr>
          <w:sz w:val="24"/>
          <w:szCs w:val="24"/>
        </w:rPr>
        <w:t xml:space="preserve"> the b</w:t>
      </w:r>
      <w:r w:rsidRPr="00DB1AA6">
        <w:rPr>
          <w:sz w:val="24"/>
          <w:szCs w:val="24"/>
        </w:rPr>
        <w:t xml:space="preserve">eneficiary lists submitted </w:t>
      </w:r>
      <w:r>
        <w:rPr>
          <w:sz w:val="24"/>
          <w:szCs w:val="24"/>
        </w:rPr>
        <w:t xml:space="preserve">by the National </w:t>
      </w:r>
      <w:r w:rsidRPr="00DB1AA6">
        <w:rPr>
          <w:sz w:val="24"/>
          <w:szCs w:val="24"/>
        </w:rPr>
        <w:t>Department of Military Veterans</w:t>
      </w:r>
      <w:r>
        <w:rPr>
          <w:sz w:val="24"/>
          <w:szCs w:val="24"/>
        </w:rPr>
        <w:t xml:space="preserve">. </w:t>
      </w:r>
      <w:r w:rsidRPr="00DB1AA6">
        <w:rPr>
          <w:sz w:val="24"/>
          <w:szCs w:val="24"/>
        </w:rPr>
        <w:t xml:space="preserve"> </w:t>
      </w:r>
    </w:p>
    <w:p w:rsidR="005F05E4" w:rsidRPr="00DB1AA6" w:rsidRDefault="005F05E4" w:rsidP="003528E2">
      <w:pPr>
        <w:spacing w:line="336" w:lineRule="auto"/>
        <w:ind w:left="780"/>
        <w:jc w:val="both"/>
        <w:rPr>
          <w:sz w:val="24"/>
          <w:szCs w:val="24"/>
        </w:rPr>
      </w:pPr>
    </w:p>
    <w:sectPr w:rsidR="005F05E4" w:rsidRPr="00DB1AA6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89" w:rsidRDefault="00B11F89" w:rsidP="00054FEC">
      <w:r>
        <w:separator/>
      </w:r>
    </w:p>
  </w:endnote>
  <w:endnote w:type="continuationSeparator" w:id="0">
    <w:p w:rsidR="00B11F89" w:rsidRDefault="00B11F89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89" w:rsidRDefault="00B11F89" w:rsidP="00054FEC">
      <w:r>
        <w:separator/>
      </w:r>
    </w:p>
  </w:footnote>
  <w:footnote w:type="continuationSeparator" w:id="0">
    <w:p w:rsidR="00B11F89" w:rsidRDefault="00B11F89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 w:rsidR="000373D7">
      <w:t xml:space="preserve"> </w:t>
    </w:r>
    <w:r w:rsidR="00DB1AA6">
      <w:t>767</w:t>
    </w:r>
    <w:r w:rsidR="002E583E">
      <w:t xml:space="preserve"> </w:t>
    </w:r>
    <w:r w:rsidR="00ED344E" w:rsidRPr="00526E7D">
      <w:t>for</w:t>
    </w:r>
    <w:r w:rsidR="00026A5F">
      <w:t xml:space="preserve"> </w:t>
    </w:r>
    <w:r w:rsidR="00DB1AA6">
      <w:t xml:space="preserve">written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CEF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5E300D"/>
    <w:multiLevelType w:val="hybridMultilevel"/>
    <w:tmpl w:val="4956DE4E"/>
    <w:lvl w:ilvl="0" w:tplc="AFCEE59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61F7"/>
    <w:multiLevelType w:val="hybridMultilevel"/>
    <w:tmpl w:val="CFCC597A"/>
    <w:lvl w:ilvl="0" w:tplc="F59C09A4">
      <w:start w:val="1"/>
      <w:numFmt w:val="lowerRoman"/>
      <w:lvlText w:val="(%1)"/>
      <w:lvlJc w:val="left"/>
      <w:pPr>
        <w:ind w:left="1500" w:hanging="720"/>
      </w:pPr>
      <w:rPr>
        <w:rFonts w:ascii="Times New Roman" w:eastAsia="Calibr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</w:lvl>
    <w:lvl w:ilvl="3" w:tplc="1C09000F" w:tentative="1">
      <w:start w:val="1"/>
      <w:numFmt w:val="decimal"/>
      <w:lvlText w:val="%4."/>
      <w:lvlJc w:val="left"/>
      <w:pPr>
        <w:ind w:left="3300" w:hanging="360"/>
      </w:p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</w:lvl>
    <w:lvl w:ilvl="6" w:tplc="1C09000F" w:tentative="1">
      <w:start w:val="1"/>
      <w:numFmt w:val="decimal"/>
      <w:lvlText w:val="%7."/>
      <w:lvlJc w:val="left"/>
      <w:pPr>
        <w:ind w:left="5460" w:hanging="360"/>
      </w:p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C241DA6"/>
    <w:multiLevelType w:val="hybridMultilevel"/>
    <w:tmpl w:val="226289EA"/>
    <w:lvl w:ilvl="0" w:tplc="2244F3D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D6660"/>
    <w:multiLevelType w:val="multilevel"/>
    <w:tmpl w:val="8BA2547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0F447B7"/>
    <w:multiLevelType w:val="hybridMultilevel"/>
    <w:tmpl w:val="FB822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C2514B2"/>
    <w:multiLevelType w:val="hybridMultilevel"/>
    <w:tmpl w:val="8C32C51C"/>
    <w:lvl w:ilvl="0" w:tplc="37542010">
      <w:start w:val="1"/>
      <w:numFmt w:val="lowerLetter"/>
      <w:lvlText w:val="(%1)"/>
      <w:lvlJc w:val="left"/>
      <w:pPr>
        <w:ind w:left="526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5984" w:hanging="360"/>
      </w:pPr>
    </w:lvl>
    <w:lvl w:ilvl="2" w:tplc="1C09001B" w:tentative="1">
      <w:start w:val="1"/>
      <w:numFmt w:val="lowerRoman"/>
      <w:lvlText w:val="%3."/>
      <w:lvlJc w:val="right"/>
      <w:pPr>
        <w:ind w:left="6704" w:hanging="180"/>
      </w:pPr>
    </w:lvl>
    <w:lvl w:ilvl="3" w:tplc="1C09000F" w:tentative="1">
      <w:start w:val="1"/>
      <w:numFmt w:val="decimal"/>
      <w:lvlText w:val="%4."/>
      <w:lvlJc w:val="left"/>
      <w:pPr>
        <w:ind w:left="7424" w:hanging="360"/>
      </w:pPr>
    </w:lvl>
    <w:lvl w:ilvl="4" w:tplc="1C090019" w:tentative="1">
      <w:start w:val="1"/>
      <w:numFmt w:val="lowerLetter"/>
      <w:lvlText w:val="%5."/>
      <w:lvlJc w:val="left"/>
      <w:pPr>
        <w:ind w:left="8144" w:hanging="360"/>
      </w:pPr>
    </w:lvl>
    <w:lvl w:ilvl="5" w:tplc="1C09001B" w:tentative="1">
      <w:start w:val="1"/>
      <w:numFmt w:val="lowerRoman"/>
      <w:lvlText w:val="%6."/>
      <w:lvlJc w:val="right"/>
      <w:pPr>
        <w:ind w:left="8864" w:hanging="180"/>
      </w:pPr>
    </w:lvl>
    <w:lvl w:ilvl="6" w:tplc="1C09000F" w:tentative="1">
      <w:start w:val="1"/>
      <w:numFmt w:val="decimal"/>
      <w:lvlText w:val="%7."/>
      <w:lvlJc w:val="left"/>
      <w:pPr>
        <w:ind w:left="9584" w:hanging="360"/>
      </w:pPr>
    </w:lvl>
    <w:lvl w:ilvl="7" w:tplc="1C090019" w:tentative="1">
      <w:start w:val="1"/>
      <w:numFmt w:val="lowerLetter"/>
      <w:lvlText w:val="%8."/>
      <w:lvlJc w:val="left"/>
      <w:pPr>
        <w:ind w:left="10304" w:hanging="360"/>
      </w:pPr>
    </w:lvl>
    <w:lvl w:ilvl="8" w:tplc="1C09001B" w:tentative="1">
      <w:start w:val="1"/>
      <w:numFmt w:val="lowerRoman"/>
      <w:lvlText w:val="%9."/>
      <w:lvlJc w:val="right"/>
      <w:pPr>
        <w:ind w:left="11024" w:hanging="180"/>
      </w:pPr>
    </w:lvl>
  </w:abstractNum>
  <w:abstractNum w:abstractNumId="9">
    <w:nsid w:val="6F8E611B"/>
    <w:multiLevelType w:val="hybridMultilevel"/>
    <w:tmpl w:val="1B96D3F8"/>
    <w:lvl w:ilvl="0" w:tplc="217874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A384A"/>
    <w:multiLevelType w:val="hybridMultilevel"/>
    <w:tmpl w:val="3FDAE46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373D7"/>
    <w:rsid w:val="00042C5B"/>
    <w:rsid w:val="000540D5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2947"/>
    <w:rsid w:val="000E3FFE"/>
    <w:rsid w:val="000F4B3A"/>
    <w:rsid w:val="001005E9"/>
    <w:rsid w:val="00100A49"/>
    <w:rsid w:val="00103A53"/>
    <w:rsid w:val="00105052"/>
    <w:rsid w:val="00113198"/>
    <w:rsid w:val="0012375B"/>
    <w:rsid w:val="00131BFD"/>
    <w:rsid w:val="00134648"/>
    <w:rsid w:val="00134EE0"/>
    <w:rsid w:val="001355B6"/>
    <w:rsid w:val="00136BB1"/>
    <w:rsid w:val="00143801"/>
    <w:rsid w:val="001440D5"/>
    <w:rsid w:val="0016061A"/>
    <w:rsid w:val="00183267"/>
    <w:rsid w:val="00185C4D"/>
    <w:rsid w:val="00185C4E"/>
    <w:rsid w:val="001872FC"/>
    <w:rsid w:val="0019692B"/>
    <w:rsid w:val="001A1C58"/>
    <w:rsid w:val="001A37B9"/>
    <w:rsid w:val="001A5AA9"/>
    <w:rsid w:val="001B46D4"/>
    <w:rsid w:val="001C1C4B"/>
    <w:rsid w:val="001C3C7A"/>
    <w:rsid w:val="001C51E0"/>
    <w:rsid w:val="001D4562"/>
    <w:rsid w:val="001D6619"/>
    <w:rsid w:val="001E0319"/>
    <w:rsid w:val="001E1A97"/>
    <w:rsid w:val="001E587F"/>
    <w:rsid w:val="001E77A7"/>
    <w:rsid w:val="001F03FD"/>
    <w:rsid w:val="001F17FC"/>
    <w:rsid w:val="001F31E6"/>
    <w:rsid w:val="00203048"/>
    <w:rsid w:val="00203262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7155D"/>
    <w:rsid w:val="00273F15"/>
    <w:rsid w:val="002901FA"/>
    <w:rsid w:val="002922CE"/>
    <w:rsid w:val="002962EB"/>
    <w:rsid w:val="0029651C"/>
    <w:rsid w:val="00297F06"/>
    <w:rsid w:val="002A580A"/>
    <w:rsid w:val="002B627B"/>
    <w:rsid w:val="002B7025"/>
    <w:rsid w:val="002D3BB8"/>
    <w:rsid w:val="002E39B0"/>
    <w:rsid w:val="002E583E"/>
    <w:rsid w:val="002F729C"/>
    <w:rsid w:val="002F7976"/>
    <w:rsid w:val="003225B0"/>
    <w:rsid w:val="00323C61"/>
    <w:rsid w:val="00326ADE"/>
    <w:rsid w:val="00332EDA"/>
    <w:rsid w:val="00333798"/>
    <w:rsid w:val="00342A36"/>
    <w:rsid w:val="003500A3"/>
    <w:rsid w:val="00351776"/>
    <w:rsid w:val="003528E2"/>
    <w:rsid w:val="00360151"/>
    <w:rsid w:val="003639EF"/>
    <w:rsid w:val="003658A1"/>
    <w:rsid w:val="0037669A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808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5C33"/>
    <w:rsid w:val="00437973"/>
    <w:rsid w:val="00442C28"/>
    <w:rsid w:val="00442F09"/>
    <w:rsid w:val="00446F74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3883"/>
    <w:rsid w:val="004C7102"/>
    <w:rsid w:val="004E1009"/>
    <w:rsid w:val="004E5B4B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69A9"/>
    <w:rsid w:val="005A715D"/>
    <w:rsid w:val="005B2811"/>
    <w:rsid w:val="005B5D50"/>
    <w:rsid w:val="005B77A4"/>
    <w:rsid w:val="005C71CA"/>
    <w:rsid w:val="005D1F3D"/>
    <w:rsid w:val="005D69D1"/>
    <w:rsid w:val="005E69AF"/>
    <w:rsid w:val="005F05E4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726B6"/>
    <w:rsid w:val="00680AEA"/>
    <w:rsid w:val="00685369"/>
    <w:rsid w:val="006862AD"/>
    <w:rsid w:val="006932BB"/>
    <w:rsid w:val="00696206"/>
    <w:rsid w:val="006A3A9B"/>
    <w:rsid w:val="006A50C0"/>
    <w:rsid w:val="006A757A"/>
    <w:rsid w:val="006B057C"/>
    <w:rsid w:val="006B1158"/>
    <w:rsid w:val="006B50B9"/>
    <w:rsid w:val="006C4112"/>
    <w:rsid w:val="006C7F54"/>
    <w:rsid w:val="006D2C99"/>
    <w:rsid w:val="006D4535"/>
    <w:rsid w:val="006D564E"/>
    <w:rsid w:val="006D638D"/>
    <w:rsid w:val="006E1517"/>
    <w:rsid w:val="006E500B"/>
    <w:rsid w:val="006F111A"/>
    <w:rsid w:val="006F35CD"/>
    <w:rsid w:val="006F4B1B"/>
    <w:rsid w:val="006F64F8"/>
    <w:rsid w:val="006F78BD"/>
    <w:rsid w:val="00704183"/>
    <w:rsid w:val="00705B19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1EE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C73F1"/>
    <w:rsid w:val="007D320D"/>
    <w:rsid w:val="007D59E6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0D06"/>
    <w:rsid w:val="00895D3F"/>
    <w:rsid w:val="00895F87"/>
    <w:rsid w:val="008A4484"/>
    <w:rsid w:val="008B0CDF"/>
    <w:rsid w:val="008B0E18"/>
    <w:rsid w:val="008B2848"/>
    <w:rsid w:val="008C22C2"/>
    <w:rsid w:val="008C27D9"/>
    <w:rsid w:val="008C40D0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6E56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4461D"/>
    <w:rsid w:val="00954574"/>
    <w:rsid w:val="00967EE8"/>
    <w:rsid w:val="00972777"/>
    <w:rsid w:val="00974D24"/>
    <w:rsid w:val="00980382"/>
    <w:rsid w:val="0098092F"/>
    <w:rsid w:val="00984A0C"/>
    <w:rsid w:val="00984BF1"/>
    <w:rsid w:val="00991B77"/>
    <w:rsid w:val="00991C6C"/>
    <w:rsid w:val="009924B5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17ED7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94DD8"/>
    <w:rsid w:val="00A96598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5A76"/>
    <w:rsid w:val="00AE6436"/>
    <w:rsid w:val="00AF266B"/>
    <w:rsid w:val="00B1091F"/>
    <w:rsid w:val="00B11A62"/>
    <w:rsid w:val="00B11F89"/>
    <w:rsid w:val="00B165B3"/>
    <w:rsid w:val="00B165F7"/>
    <w:rsid w:val="00B177C5"/>
    <w:rsid w:val="00B17FB7"/>
    <w:rsid w:val="00B24178"/>
    <w:rsid w:val="00B24802"/>
    <w:rsid w:val="00B253A0"/>
    <w:rsid w:val="00B301A9"/>
    <w:rsid w:val="00B33352"/>
    <w:rsid w:val="00B3353C"/>
    <w:rsid w:val="00B346B6"/>
    <w:rsid w:val="00B35035"/>
    <w:rsid w:val="00B41BED"/>
    <w:rsid w:val="00B43005"/>
    <w:rsid w:val="00B55E3F"/>
    <w:rsid w:val="00B57E32"/>
    <w:rsid w:val="00B605C1"/>
    <w:rsid w:val="00B62DD3"/>
    <w:rsid w:val="00B653F5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86B1F"/>
    <w:rsid w:val="00C927F2"/>
    <w:rsid w:val="00C960DE"/>
    <w:rsid w:val="00CA1F73"/>
    <w:rsid w:val="00CA6FA2"/>
    <w:rsid w:val="00CB24C2"/>
    <w:rsid w:val="00CD26AC"/>
    <w:rsid w:val="00CD29AC"/>
    <w:rsid w:val="00CE087F"/>
    <w:rsid w:val="00CF1C13"/>
    <w:rsid w:val="00CF71B4"/>
    <w:rsid w:val="00D01C8D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91F9D"/>
    <w:rsid w:val="00D95BCE"/>
    <w:rsid w:val="00DA0BDC"/>
    <w:rsid w:val="00DA66E5"/>
    <w:rsid w:val="00DB1AA6"/>
    <w:rsid w:val="00DB59D7"/>
    <w:rsid w:val="00DB75E0"/>
    <w:rsid w:val="00DC1B19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5515"/>
    <w:rsid w:val="00E05BE2"/>
    <w:rsid w:val="00E06306"/>
    <w:rsid w:val="00E13A36"/>
    <w:rsid w:val="00E154EB"/>
    <w:rsid w:val="00E17DD6"/>
    <w:rsid w:val="00E2469A"/>
    <w:rsid w:val="00E32382"/>
    <w:rsid w:val="00E32549"/>
    <w:rsid w:val="00E40762"/>
    <w:rsid w:val="00E40CA4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A09"/>
    <w:rsid w:val="00ED1B2D"/>
    <w:rsid w:val="00ED344E"/>
    <w:rsid w:val="00EE300B"/>
    <w:rsid w:val="00EE37B5"/>
    <w:rsid w:val="00EE5A15"/>
    <w:rsid w:val="00EF2319"/>
    <w:rsid w:val="00EF7055"/>
    <w:rsid w:val="00F000D2"/>
    <w:rsid w:val="00F05CC8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63DFA"/>
    <w:rsid w:val="00F720D5"/>
    <w:rsid w:val="00F7567E"/>
    <w:rsid w:val="00F75EB0"/>
    <w:rsid w:val="00F93680"/>
    <w:rsid w:val="00F979D4"/>
    <w:rsid w:val="00FA0083"/>
    <w:rsid w:val="00FA12D4"/>
    <w:rsid w:val="00FA14B9"/>
    <w:rsid w:val="00FA2404"/>
    <w:rsid w:val="00FA5C34"/>
    <w:rsid w:val="00FA759C"/>
    <w:rsid w:val="00FB0AF3"/>
    <w:rsid w:val="00FB1940"/>
    <w:rsid w:val="00FC3417"/>
    <w:rsid w:val="00FC4416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 w:cs="Arial"/>
      <w:sz w:val="24"/>
      <w:lang w:val="en-US"/>
    </w:rPr>
  </w:style>
  <w:style w:type="paragraph" w:styleId="LightGrid-Accent3">
    <w:name w:val="Light Grid Accent 3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styleId="MediumGrid2-Accent1">
    <w:name w:val="Medium Grid 2 Accent 1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MediumGrid1-Accent2">
    <w:name w:val="Medium Grid 1 Accent 2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MediumGrid1-Accent2Char"/>
    <w:uiPriority w:val="34"/>
    <w:qFormat/>
    <w:rsid w:val="00E40C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MediumGrid1-Accent2Char">
    <w:name w:val="Medium Grid 1 - Accent 2 Char"/>
    <w:aliases w:val="Dot pt Char,F5 List Paragraph Char,List Paragraph1 Char,No Spacing1 Char,List Paragraph Char Char Char Char,Indicator Text Char,Colorful List - Accent 11 Char,Numbered Para 1 Char,Bullet 1 Char,Bullet Points Char,3 Char"/>
    <w:link w:val="MediumGrid1-Accent2"/>
    <w:uiPriority w:val="34"/>
    <w:locked/>
    <w:rsid w:val="003528E2"/>
    <w:rPr>
      <w:rFonts w:ascii="Calibri" w:eastAsia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rsid w:val="001F03FD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ColorfulList-Accent1">
    <w:name w:val="Colorful List Accent 1"/>
    <w:basedOn w:val="Normal"/>
    <w:uiPriority w:val="34"/>
    <w:qFormat/>
    <w:rsid w:val="005F0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2019-09-20T13:02:00Z</cp:lastPrinted>
  <dcterms:created xsi:type="dcterms:W3CDTF">2019-09-30T10:53:00Z</dcterms:created>
  <dcterms:modified xsi:type="dcterms:W3CDTF">2019-09-30T10:53:00Z</dcterms:modified>
</cp:coreProperties>
</file>