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CC" w:rsidRDefault="008726CC" w:rsidP="008726CC">
      <w:pPr>
        <w:spacing w:after="0" w:line="240" w:lineRule="auto"/>
        <w:jc w:val="center"/>
        <w:rPr>
          <w:rFonts w:ascii="Arial" w:eastAsia="Calibri" w:hAnsi="Arial" w:cs="Arial"/>
          <w:b/>
          <w:sz w:val="24"/>
          <w:szCs w:val="24"/>
        </w:rPr>
      </w:pPr>
      <w:r>
        <w:rPr>
          <w:rFonts w:ascii="Arial" w:eastAsia="Calibri" w:hAnsi="Arial" w:cs="Arial"/>
          <w:b/>
          <w:noProof/>
          <w:sz w:val="24"/>
          <w:szCs w:val="24"/>
          <w:lang w:eastAsia="en-ZA"/>
        </w:rPr>
        <w:drawing>
          <wp:anchor distT="720090" distB="215900" distL="114300" distR="114300" simplePos="0" relativeHeight="251658240" behindDoc="0" locked="1" layoutInCell="1" allowOverlap="1">
            <wp:simplePos x="0" y="0"/>
            <wp:positionH relativeFrom="margin">
              <wp:posOffset>838200</wp:posOffset>
            </wp:positionH>
            <wp:positionV relativeFrom="margin">
              <wp:posOffset>-283845</wp:posOffset>
            </wp:positionV>
            <wp:extent cx="2894330" cy="982980"/>
            <wp:effectExtent l="0" t="0" r="1270" b="7620"/>
            <wp:wrapTopAndBottom/>
            <wp:docPr id="12" name="Picture 12"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94330" cy="982980"/>
                    </a:xfrm>
                    <a:prstGeom prst="rect">
                      <a:avLst/>
                    </a:prstGeom>
                    <a:noFill/>
                    <a:ln>
                      <a:noFill/>
                    </a:ln>
                  </pic:spPr>
                </pic:pic>
              </a:graphicData>
            </a:graphic>
          </wp:anchor>
        </w:drawing>
      </w:r>
    </w:p>
    <w:p w:rsidR="008726CC" w:rsidRPr="008726CC" w:rsidRDefault="008726CC" w:rsidP="00F765B5">
      <w:pPr>
        <w:spacing w:after="0" w:line="240" w:lineRule="auto"/>
        <w:jc w:val="center"/>
        <w:rPr>
          <w:rFonts w:ascii="Arial" w:eastAsia="Calibri" w:hAnsi="Arial" w:cs="Arial"/>
          <w:b/>
          <w:sz w:val="24"/>
          <w:szCs w:val="24"/>
        </w:rPr>
      </w:pPr>
      <w:r w:rsidRPr="008726CC">
        <w:rPr>
          <w:rFonts w:ascii="Arial" w:eastAsia="Calibri" w:hAnsi="Arial" w:cs="Arial"/>
          <w:b/>
          <w:sz w:val="24"/>
          <w:szCs w:val="24"/>
        </w:rPr>
        <w:t>WRITTEN REPLY</w:t>
      </w:r>
    </w:p>
    <w:p w:rsidR="008726CC" w:rsidRPr="008726CC" w:rsidRDefault="00F765B5" w:rsidP="00F765B5">
      <w:pPr>
        <w:spacing w:before="120" w:after="60" w:line="360" w:lineRule="auto"/>
        <w:ind w:left="1440" w:firstLine="720"/>
        <w:outlineLvl w:val="0"/>
        <w:rPr>
          <w:rFonts w:ascii="Arial" w:eastAsia="Calibri" w:hAnsi="Arial" w:cs="Arial"/>
          <w:b/>
          <w:bCs/>
          <w:caps/>
          <w:sz w:val="24"/>
          <w:szCs w:val="24"/>
          <w:u w:val="single"/>
        </w:rPr>
      </w:pPr>
      <w:r>
        <w:rPr>
          <w:rFonts w:ascii="Arial" w:eastAsia="Calibri" w:hAnsi="Arial" w:cs="Arial"/>
          <w:b/>
          <w:sz w:val="24"/>
          <w:szCs w:val="24"/>
        </w:rPr>
        <w:t>Q</w:t>
      </w:r>
      <w:r w:rsidR="008726CC" w:rsidRPr="008726CC">
        <w:rPr>
          <w:rFonts w:ascii="Arial" w:eastAsia="Calibri" w:hAnsi="Arial" w:cs="Arial"/>
          <w:b/>
          <w:sz w:val="24"/>
          <w:szCs w:val="24"/>
        </w:rPr>
        <w:t>UESTION 766 /</w:t>
      </w:r>
      <w:r w:rsidR="008726CC" w:rsidRPr="008726CC">
        <w:rPr>
          <w:rFonts w:ascii="Arial" w:eastAsia="Calibri" w:hAnsi="Arial" w:cs="Times New Roman"/>
          <w:b/>
          <w:sz w:val="24"/>
          <w:szCs w:val="24"/>
          <w:lang w:val="en-GB"/>
        </w:rPr>
        <w:t xml:space="preserve"> NW889E</w:t>
      </w:r>
    </w:p>
    <w:p w:rsidR="008726CC" w:rsidRPr="008726CC" w:rsidRDefault="008726CC" w:rsidP="00F765B5">
      <w:pPr>
        <w:spacing w:after="0" w:line="240" w:lineRule="auto"/>
        <w:rPr>
          <w:rFonts w:ascii="Arial" w:eastAsia="Calibri" w:hAnsi="Arial" w:cs="Arial"/>
          <w:b/>
          <w:sz w:val="24"/>
          <w:szCs w:val="24"/>
        </w:rPr>
      </w:pPr>
      <w:bookmarkStart w:id="0" w:name="_GoBack"/>
      <w:bookmarkEnd w:id="0"/>
    </w:p>
    <w:p w:rsidR="008726CC" w:rsidRPr="008726CC" w:rsidRDefault="008726CC" w:rsidP="008726CC">
      <w:pPr>
        <w:spacing w:after="0" w:line="240" w:lineRule="auto"/>
        <w:jc w:val="center"/>
        <w:rPr>
          <w:rFonts w:ascii="Arial" w:eastAsia="Calibri" w:hAnsi="Arial" w:cs="Arial"/>
          <w:b/>
          <w:color w:val="000000"/>
        </w:rPr>
      </w:pPr>
    </w:p>
    <w:p w:rsidR="008726CC" w:rsidRPr="008726CC" w:rsidRDefault="008726CC" w:rsidP="008726CC">
      <w:pPr>
        <w:autoSpaceDE w:val="0"/>
        <w:autoSpaceDN w:val="0"/>
        <w:adjustRightInd w:val="0"/>
        <w:spacing w:after="120" w:line="360" w:lineRule="auto"/>
        <w:jc w:val="center"/>
        <w:rPr>
          <w:rFonts w:ascii="Arial" w:eastAsia="Calibri" w:hAnsi="Arial" w:cs="Arial"/>
          <w:b/>
          <w:color w:val="000000"/>
        </w:rPr>
      </w:pPr>
      <w:r w:rsidRPr="008726CC">
        <w:rPr>
          <w:rFonts w:ascii="Arial" w:eastAsia="Calibri" w:hAnsi="Arial" w:cs="Arial"/>
          <w:b/>
          <w:color w:val="000000"/>
        </w:rPr>
        <w:t>MINISTER OF AGRICULTURE, FORESTRY AND FISHERIES:</w:t>
      </w:r>
    </w:p>
    <w:p w:rsidR="008726CC" w:rsidRPr="008726CC" w:rsidRDefault="008726CC" w:rsidP="008726CC">
      <w:pPr>
        <w:spacing w:before="100" w:beforeAutospacing="1" w:after="100" w:afterAutospacing="1" w:line="360" w:lineRule="auto"/>
        <w:jc w:val="both"/>
        <w:rPr>
          <w:rFonts w:ascii="Arial" w:eastAsia="Calibri" w:hAnsi="Arial" w:cs="Arial"/>
          <w:b/>
          <w:bCs/>
          <w:lang w:val="en-US"/>
        </w:rPr>
      </w:pPr>
      <w:r w:rsidRPr="008726CC">
        <w:rPr>
          <w:rFonts w:ascii="Arial" w:eastAsia="Calibri" w:hAnsi="Arial" w:cs="Arial"/>
          <w:b/>
          <w:bCs/>
          <w:lang w:val="en-US"/>
        </w:rPr>
        <w:t>Mr N Paulsen (EFF) to ask the Minister of Agriculture, Forestry and Fisheries:</w:t>
      </w:r>
    </w:p>
    <w:p w:rsidR="008726CC" w:rsidRPr="008726CC" w:rsidRDefault="008726CC" w:rsidP="008726CC">
      <w:pPr>
        <w:spacing w:before="120" w:after="60" w:line="360" w:lineRule="auto"/>
        <w:outlineLvl w:val="0"/>
        <w:rPr>
          <w:rFonts w:ascii="Arial" w:eastAsia="Calibri" w:hAnsi="Arial" w:cs="Arial"/>
          <w:b/>
          <w:bCs/>
          <w:caps/>
          <w:u w:val="single"/>
        </w:rPr>
      </w:pPr>
      <w:r w:rsidRPr="008726CC">
        <w:rPr>
          <w:rFonts w:ascii="Arial" w:eastAsia="Calibri" w:hAnsi="Arial" w:cs="Arial"/>
          <w:b/>
          <w:bCs/>
          <w:caps/>
          <w:u w:val="single"/>
        </w:rPr>
        <w:t>QUESTION:</w:t>
      </w:r>
    </w:p>
    <w:p w:rsidR="008726CC" w:rsidRPr="008726CC" w:rsidRDefault="008726CC" w:rsidP="008726CC">
      <w:pPr>
        <w:spacing w:before="100" w:beforeAutospacing="1" w:after="100" w:afterAutospacing="1" w:line="360" w:lineRule="auto"/>
        <w:jc w:val="both"/>
        <w:rPr>
          <w:rFonts w:ascii="Arial" w:eastAsia="Calibri" w:hAnsi="Arial" w:cs="Arial"/>
          <w:szCs w:val="20"/>
          <w:lang w:val="en-US" w:eastAsia="en-ZA"/>
        </w:rPr>
      </w:pPr>
      <w:r w:rsidRPr="008726CC">
        <w:rPr>
          <w:rFonts w:ascii="Arial" w:eastAsia="Calibri" w:hAnsi="Arial" w:cs="Arial"/>
          <w:szCs w:val="20"/>
          <w:lang w:eastAsia="en-ZA"/>
        </w:rPr>
        <w:t xml:space="preserve">What total number of (a) tenders that were advertised by (i) his department and (ii) </w:t>
      </w:r>
      <w:r w:rsidRPr="008726CC">
        <w:rPr>
          <w:rFonts w:ascii="Arial" w:eastAsia="Calibri" w:hAnsi="Arial" w:cs="Arial"/>
          <w:szCs w:val="20"/>
          <w:lang w:val="en-GB" w:eastAsia="zh-CN"/>
        </w:rPr>
        <w:t>entities</w:t>
      </w:r>
      <w:r w:rsidRPr="008726CC">
        <w:rPr>
          <w:rFonts w:ascii="Arial" w:eastAsia="Calibri" w:hAnsi="Arial" w:cs="Arial"/>
          <w:szCs w:val="20"/>
          <w:lang w:eastAsia="en-ZA"/>
        </w:rPr>
        <w:t xml:space="preserve"> reporting to him in each (i) month and (ii) province in the past 10 years required tender briefings and (b) the briefings were compulsory in each year since 2010 up into 2018? </w:t>
      </w:r>
      <w:r w:rsidRPr="008726CC">
        <w:rPr>
          <w:rFonts w:ascii="Arial" w:eastAsia="Calibri" w:hAnsi="Arial" w:cs="Arial"/>
          <w:b/>
          <w:bCs/>
          <w:szCs w:val="20"/>
          <w:lang w:eastAsia="en-ZA"/>
        </w:rPr>
        <w:t>NW889E</w:t>
      </w:r>
    </w:p>
    <w:p w:rsidR="008726CC" w:rsidRPr="008726CC" w:rsidRDefault="008726CC" w:rsidP="008726CC">
      <w:pPr>
        <w:spacing w:before="100" w:beforeAutospacing="1" w:after="100" w:afterAutospacing="1" w:line="240" w:lineRule="auto"/>
        <w:jc w:val="both"/>
        <w:rPr>
          <w:rFonts w:ascii="Arial" w:eastAsia="Times New Roman" w:hAnsi="Arial" w:cs="Arial"/>
          <w:b/>
          <w:u w:val="single"/>
        </w:rPr>
      </w:pPr>
      <w:r w:rsidRPr="008726CC">
        <w:rPr>
          <w:rFonts w:ascii="Arial" w:eastAsia="Times New Roman" w:hAnsi="Arial" w:cs="Arial"/>
          <w:b/>
          <w:u w:val="single"/>
        </w:rPr>
        <w:t>REPLY:</w:t>
      </w:r>
    </w:p>
    <w:p w:rsidR="008726CC" w:rsidRPr="008726CC" w:rsidRDefault="008726CC" w:rsidP="008726CC">
      <w:pPr>
        <w:tabs>
          <w:tab w:val="left" w:pos="567"/>
        </w:tabs>
        <w:spacing w:after="0" w:line="360" w:lineRule="auto"/>
        <w:jc w:val="both"/>
        <w:rPr>
          <w:rFonts w:ascii="Arial" w:eastAsia="Calibri" w:hAnsi="Arial" w:cs="Arial"/>
          <w:b/>
          <w:sz w:val="20"/>
          <w:szCs w:val="20"/>
        </w:rPr>
      </w:pPr>
      <w:r w:rsidRPr="008726CC">
        <w:rPr>
          <w:rFonts w:ascii="Arial" w:eastAsia="Calibri" w:hAnsi="Arial" w:cs="Arial"/>
          <w:b/>
          <w:sz w:val="20"/>
          <w:szCs w:val="20"/>
        </w:rPr>
        <w:t>DAFF</w:t>
      </w: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969"/>
        <w:gridCol w:w="2268"/>
        <w:gridCol w:w="1985"/>
        <w:gridCol w:w="1559"/>
      </w:tblGrid>
      <w:tr w:rsidR="008726CC" w:rsidRPr="008726CC" w:rsidTr="007E45D8">
        <w:trPr>
          <w:tblHeader/>
        </w:trPr>
        <w:tc>
          <w:tcPr>
            <w:tcW w:w="1418" w:type="dxa"/>
            <w:shd w:val="clear" w:color="auto" w:fill="auto"/>
          </w:tcPr>
          <w:p w:rsidR="008726CC" w:rsidRPr="008726CC" w:rsidRDefault="008726CC" w:rsidP="008726CC">
            <w:pPr>
              <w:spacing w:after="0" w:line="240" w:lineRule="auto"/>
              <w:jc w:val="center"/>
              <w:rPr>
                <w:rFonts w:ascii="Arial" w:eastAsia="Calibri" w:hAnsi="Arial" w:cs="Arial"/>
                <w:b/>
                <w:sz w:val="18"/>
                <w:szCs w:val="18"/>
                <w:lang w:val="en-US"/>
              </w:rPr>
            </w:pPr>
            <w:r w:rsidRPr="008726CC">
              <w:rPr>
                <w:rFonts w:ascii="Arial" w:eastAsia="Calibri" w:hAnsi="Arial" w:cs="Arial"/>
                <w:b/>
                <w:sz w:val="18"/>
                <w:szCs w:val="18"/>
                <w:lang w:val="en-US"/>
              </w:rPr>
              <w:t>BID NO.</w:t>
            </w:r>
          </w:p>
        </w:tc>
        <w:tc>
          <w:tcPr>
            <w:tcW w:w="3969" w:type="dxa"/>
            <w:shd w:val="clear" w:color="auto" w:fill="auto"/>
          </w:tcPr>
          <w:p w:rsidR="008726CC" w:rsidRPr="008726CC" w:rsidRDefault="008726CC" w:rsidP="008726CC">
            <w:pPr>
              <w:spacing w:after="0" w:line="240" w:lineRule="auto"/>
              <w:jc w:val="center"/>
              <w:rPr>
                <w:rFonts w:ascii="Arial" w:eastAsia="Calibri" w:hAnsi="Arial" w:cs="Arial"/>
                <w:b/>
                <w:sz w:val="18"/>
                <w:szCs w:val="18"/>
                <w:lang w:val="en-US"/>
              </w:rPr>
            </w:pPr>
            <w:r w:rsidRPr="008726CC">
              <w:rPr>
                <w:rFonts w:ascii="Arial" w:eastAsia="Calibri" w:hAnsi="Arial" w:cs="Arial"/>
                <w:b/>
                <w:sz w:val="18"/>
                <w:szCs w:val="18"/>
                <w:lang w:val="en-US"/>
              </w:rPr>
              <w:t>DESCRIPTION OF BID</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b/>
                <w:sz w:val="18"/>
                <w:szCs w:val="18"/>
                <w:lang w:val="en-US"/>
              </w:rPr>
            </w:pPr>
            <w:r w:rsidRPr="008726CC">
              <w:rPr>
                <w:rFonts w:ascii="Arial" w:eastAsia="Calibri" w:hAnsi="Arial" w:cs="Arial"/>
                <w:b/>
                <w:sz w:val="18"/>
                <w:szCs w:val="18"/>
                <w:lang w:val="en-US"/>
              </w:rPr>
              <w:t>DATE AND TIME OF BRIEFING</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b/>
                <w:sz w:val="18"/>
                <w:szCs w:val="18"/>
                <w:lang w:val="en-US"/>
              </w:rPr>
            </w:pPr>
            <w:r w:rsidRPr="008726CC">
              <w:rPr>
                <w:rFonts w:ascii="Arial" w:eastAsia="Calibri" w:hAnsi="Arial" w:cs="Arial"/>
                <w:b/>
                <w:sz w:val="18"/>
                <w:szCs w:val="18"/>
                <w:lang w:val="en-US"/>
              </w:rPr>
              <w:t>PLACE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b/>
                <w:sz w:val="18"/>
                <w:szCs w:val="18"/>
                <w:lang w:val="en-US"/>
              </w:rPr>
            </w:pPr>
            <w:r w:rsidRPr="008726CC">
              <w:rPr>
                <w:rFonts w:ascii="Arial" w:eastAsia="Calibri" w:hAnsi="Arial" w:cs="Arial"/>
                <w:b/>
                <w:sz w:val="18"/>
                <w:szCs w:val="18"/>
                <w:lang w:val="en-US"/>
              </w:rPr>
              <w:t>BRIEFING COMPULSORY</w:t>
            </w:r>
          </w:p>
          <w:p w:rsidR="008726CC" w:rsidRPr="008726CC" w:rsidRDefault="008726CC" w:rsidP="008726CC">
            <w:pPr>
              <w:spacing w:after="0" w:line="240" w:lineRule="auto"/>
              <w:jc w:val="center"/>
              <w:rPr>
                <w:rFonts w:ascii="Arial" w:eastAsia="Calibri" w:hAnsi="Arial" w:cs="Arial"/>
                <w:b/>
                <w:sz w:val="18"/>
                <w:szCs w:val="18"/>
                <w:lang w:val="en-US"/>
              </w:rPr>
            </w:pPr>
            <w:r w:rsidRPr="008726CC">
              <w:rPr>
                <w:rFonts w:ascii="Arial" w:eastAsia="Calibri" w:hAnsi="Arial" w:cs="Arial"/>
                <w:b/>
                <w:sz w:val="18"/>
                <w:szCs w:val="18"/>
                <w:lang w:val="en-US"/>
              </w:rPr>
              <w:t>(YES OR NO)</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4.4.12.2/2/10</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the creation of Firebreaks on Fala Properties in the North West Province administered by DAFF through its Directorate: Land Settlement</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23, 24 and 25 June 2010</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North West Farms</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4.4.12.2/3/10</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the creation of Firebreaks on Fala Properties in Kwa-Zulu Natal Province administered by DAFF through its Directorate: Land Settlement.</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28/29 June 2010</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Kwa-Zulu Natal Farms</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4.4.12.2/4/10</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 xml:space="preserve">The appointment of  Service Providers for the creation of Firebreaks on Fala Properties in Limpopo Province administered DAFF through its Directorate: Land Settlement. </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21 June 2010</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Roedtan Post Office, Limpopo Province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4.4.12.2/6/10</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Service Providers for the creation of Firebreaks on Fala Properties in Mpumalanga Province administered DAFF through its Directorate: Land Settlement.</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12 July 2010</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Balfour Post Office,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Mpumalanga</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4.4.12.2/7/10</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Service Providers for the creation of Firebreaks on Fala Properties in the Northern Cape Province administered by DAFF through its Directorate: Land Settelement.</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8 July 2010</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Shell Garage opposite Flamingo Casino on the N12 in Kimberley</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4.4.12.2/8/10</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 xml:space="preserve">The appointment of a Service Provider to undertake the economic study to determine </w:t>
            </w:r>
            <w:r w:rsidRPr="008726CC">
              <w:rPr>
                <w:rFonts w:ascii="Arial" w:eastAsia="Calibri" w:hAnsi="Arial" w:cs="Arial"/>
                <w:sz w:val="18"/>
                <w:szCs w:val="18"/>
                <w:lang w:val="en-US"/>
              </w:rPr>
              <w:lastRenderedPageBreak/>
              <w:t>appropriate thresholds for AgriBEE Sector Codes.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15 July 2010</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p w:rsidR="008726CC" w:rsidRPr="008726CC" w:rsidRDefault="008726CC" w:rsidP="008726CC">
            <w:pPr>
              <w:spacing w:after="0" w:line="240" w:lineRule="auto"/>
              <w:jc w:val="center"/>
              <w:rPr>
                <w:rFonts w:ascii="Arial" w:eastAsia="Calibri" w:hAnsi="Arial" w:cs="Arial"/>
                <w:sz w:val="18"/>
                <w:szCs w:val="18"/>
                <w:lang w:val="en-US"/>
              </w:rPr>
            </w:pP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lastRenderedPageBreak/>
              <w:t>Conference Room, 7</w:t>
            </w:r>
            <w:r w:rsidRPr="008726CC">
              <w:rPr>
                <w:rFonts w:ascii="Arial" w:eastAsia="Calibri" w:hAnsi="Arial" w:cs="Arial"/>
                <w:sz w:val="18"/>
                <w:szCs w:val="18"/>
                <w:vertAlign w:val="superscript"/>
                <w:lang w:val="en-US"/>
              </w:rPr>
              <w:t>th</w:t>
            </w:r>
            <w:r w:rsidRPr="008726CC">
              <w:rPr>
                <w:rFonts w:ascii="Arial" w:eastAsia="Calibri" w:hAnsi="Arial" w:cs="Arial"/>
                <w:sz w:val="18"/>
                <w:szCs w:val="18"/>
                <w:lang w:val="en-US"/>
              </w:rPr>
              <w:t xml:space="preserve"> floor, Sefala Building, </w:t>
            </w:r>
            <w:r w:rsidRPr="008726CC">
              <w:rPr>
                <w:rFonts w:ascii="Arial" w:eastAsia="Calibri" w:hAnsi="Arial" w:cs="Arial"/>
                <w:sz w:val="18"/>
                <w:szCs w:val="18"/>
                <w:lang w:val="en-US"/>
              </w:rPr>
              <w:lastRenderedPageBreak/>
              <w:t>DAFF Office.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lastRenderedPageBreak/>
              <w:t>4.4.12.2/10/10</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the Silvicultural Services at Phiphidi, Voorspoed and Rossbach Estate in Limpopo Province.</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17 September 2010</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Voorspoed Forestry Office, Limpopo Region Voorspoed Plantation Soekmekaar Modimolle Local Municipality</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4.4.12.2/11/10</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 xml:space="preserve">The appointment of a Service Provider for the erection of Fence on Fala Properties in the Eastern Cape Province administered by DAFF through its Directorate: Land Settlement. </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21 September 2010</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Oude Drift Guest House, Motherwell/Addo Elephant Park, Eastern Cape Province.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4.4.12.2/13/10</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 xml:space="preserve"> The appointment of a Service Provider to determine the Forest Transport Infrastructure requirements in relation to transport development plans at National, Provincial and Municipal Level.</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8 October 2010</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Imbizo Boardroom, 7</w:t>
            </w:r>
            <w:r w:rsidRPr="008726CC">
              <w:rPr>
                <w:rFonts w:ascii="Arial" w:eastAsia="Calibri" w:hAnsi="Arial" w:cs="Arial"/>
                <w:sz w:val="18"/>
                <w:szCs w:val="18"/>
                <w:vertAlign w:val="superscript"/>
                <w:lang w:val="en-US"/>
              </w:rPr>
              <w:t>th</w:t>
            </w:r>
            <w:r w:rsidRPr="008726CC">
              <w:rPr>
                <w:rFonts w:ascii="Arial" w:eastAsia="Calibri" w:hAnsi="Arial" w:cs="Arial"/>
                <w:sz w:val="18"/>
                <w:szCs w:val="18"/>
                <w:lang w:val="en-US"/>
              </w:rPr>
              <w:t xml:space="preserve"> floor, Harvest House, Hamilton Street,</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Offices</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4.4.12.4/17/11</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to serve as DAFF’s implementing agency for the implementation of national skills fund (NSF) mega projects in six provinces, namely (Kwa-Zulu Natal, North West Province, Northern Cape, Free State, Eastern Cape, and Mpumalanga) of South Africa.</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14 September 2011</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Agriculture Place,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Offices.</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4.4.12.4/21/11</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the supply and delivery of stationery to DAFF for the period of two (2)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No briefing session </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4.4.12.4/22/11</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off-site storage space for 32 000 boxes for Departmental Archival  Files, for a period of five (5)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 briefing session</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4.4.12.4/34/11</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Bid for the Harvesting and Sale of Timbers at Sokhulu, Qhudeni, Hlokosi and Kwa Gubeshe Plantations in Kwa-Zulu Natal, for the period of one (1) year.</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14 February 2012</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09:00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Hlokozi Plantation, </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Kwa-Zulu Natal.</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4.4.12.4/36/11</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Bid for the Harvesting of Eucalyptus sawtimber at Manzamnyama, Gomo, Tabankulu, Papane, Fort Donald, Elubaleko, Tonti, Camsholo, Longweni, Bencuti, Qumbu, Ntaboduli, Sampompolo, Mtamo, Mtywenka, Mbophelelo, Libode, Luthubeni, Sebeni Zibungu, Xosheni, Wilo, Nququ, Mnyameni, Nqamakwe, Mazizini, Ngunduza, Camama, Hoyana, Tamara, Kei-mouth, Kentani, Mbulu, Mgomazi, Mission , Mngcozo, Tsojana, Needs Camp, Katberg, Zikhova and Langanci Plantations in the Eastern Cape Province for a period of thirty six (36) months.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29 February 2012</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12:00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PRD II Building </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Cnr Durham &amp; Sutherland Street</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3</w:t>
            </w:r>
            <w:r w:rsidRPr="008726CC">
              <w:rPr>
                <w:rFonts w:ascii="Arial" w:eastAsia="Calibri" w:hAnsi="Arial" w:cs="Arial"/>
                <w:sz w:val="18"/>
                <w:szCs w:val="18"/>
                <w:vertAlign w:val="superscript"/>
                <w:lang w:val="en-US"/>
              </w:rPr>
              <w:t>rd</w:t>
            </w:r>
            <w:r w:rsidRPr="008726CC">
              <w:rPr>
                <w:rFonts w:ascii="Arial" w:eastAsia="Calibri" w:hAnsi="Arial" w:cs="Arial"/>
                <w:sz w:val="18"/>
                <w:szCs w:val="18"/>
                <w:lang w:val="en-US"/>
              </w:rPr>
              <w:t>/4</w:t>
            </w:r>
            <w:r w:rsidRPr="008726CC">
              <w:rPr>
                <w:rFonts w:ascii="Arial" w:eastAsia="Calibri" w:hAnsi="Arial" w:cs="Arial"/>
                <w:sz w:val="18"/>
                <w:szCs w:val="18"/>
                <w:vertAlign w:val="superscript"/>
                <w:lang w:val="en-US"/>
              </w:rPr>
              <w:t>th</w:t>
            </w:r>
            <w:r w:rsidRPr="008726CC">
              <w:rPr>
                <w:rFonts w:ascii="Arial" w:eastAsia="Calibri" w:hAnsi="Arial" w:cs="Arial"/>
                <w:sz w:val="18"/>
                <w:szCs w:val="18"/>
                <w:lang w:val="en-US"/>
              </w:rPr>
              <w:t xml:space="preserve"> Floor</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Mthatha</w:t>
            </w:r>
          </w:p>
          <w:p w:rsidR="008726CC" w:rsidRPr="008726CC" w:rsidRDefault="008726CC" w:rsidP="008726CC">
            <w:pPr>
              <w:spacing w:after="0" w:line="240" w:lineRule="auto"/>
              <w:jc w:val="center"/>
              <w:rPr>
                <w:rFonts w:ascii="Arial" w:eastAsia="Calibri" w:hAnsi="Arial" w:cs="Arial"/>
                <w:sz w:val="18"/>
                <w:szCs w:val="18"/>
                <w:lang w:val="en-US"/>
              </w:rPr>
            </w:pP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4.4.12.4/37/11</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the Sale of Pine Timbers at Etwa, Amanzamnyama, Gomo, Tonti, Manina, Nququ and Mnyameni Forestry Plantations, Eastern Cape for a period of one (1) year.</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29 February 2012</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09:00</w:t>
            </w:r>
          </w:p>
          <w:p w:rsidR="008726CC" w:rsidRPr="008726CC" w:rsidRDefault="008726CC" w:rsidP="008726CC">
            <w:pPr>
              <w:spacing w:after="0" w:line="240" w:lineRule="auto"/>
              <w:rPr>
                <w:rFonts w:ascii="Arial" w:eastAsia="Calibri" w:hAnsi="Arial" w:cs="Arial"/>
                <w:sz w:val="18"/>
                <w:szCs w:val="18"/>
                <w:lang w:val="en-US"/>
              </w:rPr>
            </w:pP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PRD II Building,</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Cnr Durham &amp; Sutherland Street,</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3</w:t>
            </w:r>
            <w:r w:rsidRPr="008726CC">
              <w:rPr>
                <w:rFonts w:ascii="Arial" w:eastAsia="Calibri" w:hAnsi="Arial" w:cs="Arial"/>
                <w:sz w:val="18"/>
                <w:szCs w:val="18"/>
                <w:vertAlign w:val="superscript"/>
                <w:lang w:val="en-US"/>
              </w:rPr>
              <w:t>rd</w:t>
            </w:r>
            <w:r w:rsidRPr="008726CC">
              <w:rPr>
                <w:rFonts w:ascii="Arial" w:eastAsia="Calibri" w:hAnsi="Arial" w:cs="Arial"/>
                <w:sz w:val="18"/>
                <w:szCs w:val="18"/>
                <w:lang w:val="en-US"/>
              </w:rPr>
              <w:t>/4</w:t>
            </w:r>
            <w:r w:rsidRPr="008726CC">
              <w:rPr>
                <w:rFonts w:ascii="Arial" w:eastAsia="Calibri" w:hAnsi="Arial" w:cs="Arial"/>
                <w:sz w:val="18"/>
                <w:szCs w:val="18"/>
                <w:vertAlign w:val="superscript"/>
                <w:lang w:val="en-US"/>
              </w:rPr>
              <w:t>th</w:t>
            </w:r>
            <w:r w:rsidRPr="008726CC">
              <w:rPr>
                <w:rFonts w:ascii="Arial" w:eastAsia="Calibri" w:hAnsi="Arial" w:cs="Arial"/>
                <w:sz w:val="18"/>
                <w:szCs w:val="18"/>
                <w:lang w:val="en-US"/>
              </w:rPr>
              <w:t xml:space="preserve"> Floor,</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Mthatha</w:t>
            </w:r>
          </w:p>
          <w:p w:rsidR="008726CC" w:rsidRPr="008726CC" w:rsidRDefault="008726CC" w:rsidP="008726CC">
            <w:pPr>
              <w:spacing w:after="0" w:line="240" w:lineRule="auto"/>
              <w:rPr>
                <w:rFonts w:ascii="Arial" w:eastAsia="Calibri" w:hAnsi="Arial" w:cs="Arial"/>
                <w:sz w:val="18"/>
                <w:szCs w:val="18"/>
                <w:lang w:val="en-US"/>
              </w:rPr>
            </w:pP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4.4.12.4/6/11</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Security Companies at Nomadamba, Libode, Etwa and Mzimvubu Plantation Estate in the Eastern Cape.</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 May 2012</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Office, King Williams’ Town</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4.4.12.4/11/11</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to render cleaning and deep cleaning services to the Department of Agriculture, Forestry and Fisheries at Agriculture Place, Harvest House, Sefala Building and Hamilton Forum for a period of two (2)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 August 2011</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DAFF </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Agriculture Place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Contractor to render a Security Service for DAFF at Hebron and Injaka Plantations, Mpumalanga Province for a period of twelve (12) months.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 May 2012</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Agriculture Place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4.4.12.4/2/12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an accredited Contractor to provide ABET lessons to employees of DAFF based inn  Kruger North and South for the period of three (3)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 May 2012</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DAFF </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Sefala Building</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4.4.12.4/3/12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Contractor to provide ABET lessons to employees of the Department of Agriculture, Forestry and Fisheries based in Thabazimbi, and Lephalale for a period of three (3)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 May 2012</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Office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Thabazimbi </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4.4.12.4/4/12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an accredited contractor to provide ABET lessons to the Department of Agriculture, Forestry and Fisheries based in North West, Northern Cape and Musina for a period of three (3)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 May 2012</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Office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Northern Cape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4.4.12.4/5/12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an accredited contractor to provide ABET lessons to employees of the Department of Agriculture, Forestry and Fisheries based in East London for a period of three (3)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3 May 2012</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Office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East London</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4.4.12.4/6/12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Contractor to render Security Services to Department of Agriculture, Forestry and Fisheries at Nomadamba, Libode, Etwa and Mzimvubu Plantation Estate for a period of twenty four (24) months.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 May 2012</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Office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East London</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4.4.12.4/7/12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the weeding and tending work at Amanzamnyama and Ntsubane Estates Plantation in the Eastern Cape for a period of one (1) year.</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 May 2012</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King Williams’ Town DAFF Office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4.4.12.4/8/12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the weeding and tending work at Etwa and Ntywenka Estate Plantations in the Eastern Cape for a period of one (1) year.</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 May 2012</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DAFF </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King Williams’ Town Office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4.4.12.4/9/12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the weeding and tending work at Mpofu, Nomadamba, Nququ and Mt. Coke Estate Plantation in the Eastern Cape Province for a period of one (1) year.</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 May 2012</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DAFF </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King Williams’ Town</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Office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4.4.12.4/10/12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Private Security Contractor to render a Security Service for the DAFF for a period of two (2)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 May 2012</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DAFF </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Agriculture Place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4.4.12.4/11/12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the development of network that will assist both small holder farmers and subsistence farmers to generate the income through Zero Hunger Programme</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8 May 2012</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Agriculture Place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4.4.12.4/12/12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to assist DAFF in the mobilization of farmers and communities around the activities of the National Zero Hunger Programme for a period of three (3)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8 May 2012</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DAFF </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Agriculture Place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4.4.12.4/15/12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(PSP) to develop toolkits to enhance potential of SMME and rolling out pilot-training programmes in the Forestry Sector for the period of twelve (12) months.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29 May 2012</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 Hamilton Building, DAFF</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p w:rsidR="008726CC" w:rsidRPr="008726CC" w:rsidRDefault="008726CC" w:rsidP="008726CC">
            <w:pPr>
              <w:spacing w:after="0" w:line="240" w:lineRule="auto"/>
              <w:jc w:val="center"/>
              <w:rPr>
                <w:rFonts w:ascii="Arial" w:eastAsia="Calibri" w:hAnsi="Arial" w:cs="Arial"/>
                <w:sz w:val="18"/>
                <w:szCs w:val="18"/>
                <w:lang w:val="en-US"/>
              </w:rPr>
            </w:pP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4.4.12.4/17/12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to assist DAFF in the development of network that will assist both smallholder farmers and subsistence farmers to generate the income through Zero Hunger.</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 briefing session</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4.4.12.4/20/12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Bid for the Sale of Eucalyptus Coppice Timbers at Voorspoed, Rossbach and Phiphidi Forestry Plantation in Limpopo Province for the period of one (1) year.</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 August 2012</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Office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Limpopo Province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4.4.12.4/1/13</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Private Contractor to render a security service at the DAFF</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26 April 2013</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Agriculture Place,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Office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4.4.12.4./2/13</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 xml:space="preserve">Supply and delivery of an estimated quantity of </w:t>
            </w:r>
          </w:p>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3 000 x 3.05m standards (3.05 length) for a period of two (2)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 briefing session</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4.4.12.4/3/13</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 xml:space="preserve">Supply and delivery of an estimated quantity of </w:t>
            </w:r>
          </w:p>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6 00 000 of fully galvanized double twisted 2.5mm barb wire for a period of two (2)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 briefing session</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c>
          <w:tcPr>
            <w:tcW w:w="1559" w:type="dxa"/>
            <w:shd w:val="clear" w:color="auto" w:fill="auto"/>
          </w:tcPr>
          <w:p w:rsidR="008726CC" w:rsidRPr="008726CC" w:rsidRDefault="008726CC" w:rsidP="008726CC">
            <w:pPr>
              <w:spacing w:after="0" w:line="240" w:lineRule="auto"/>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p w:rsidR="008726CC" w:rsidRPr="008726CC" w:rsidRDefault="008726CC" w:rsidP="008726CC">
            <w:pPr>
              <w:spacing w:after="0" w:line="240" w:lineRule="auto"/>
              <w:rPr>
                <w:rFonts w:ascii="Arial" w:eastAsia="Calibri" w:hAnsi="Arial" w:cs="Arial"/>
                <w:sz w:val="18"/>
                <w:szCs w:val="18"/>
                <w:lang w:val="en-US"/>
              </w:rPr>
            </w:pP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4.4.12.4/4/13</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 xml:space="preserve">Supply and delivery of an estimated of 1 200 x </w:t>
            </w:r>
          </w:p>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3 600mm 1-section x (305mm x 102mm x 25kg/m) 300w hot rolled steel for a period of two (2)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 briefing session</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4.4.12.4/5/13</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Supply and delivery of 7 x 4mm x 13mm hot dipped fully galvanized stay wire for a period of two (2) years.</w:t>
            </w:r>
          </w:p>
          <w:p w:rsidR="008726CC" w:rsidRPr="008726CC" w:rsidRDefault="008726CC" w:rsidP="008726CC">
            <w:pPr>
              <w:spacing w:after="0" w:line="240" w:lineRule="auto"/>
              <w:jc w:val="both"/>
              <w:rPr>
                <w:rFonts w:ascii="Arial" w:eastAsia="Calibri" w:hAnsi="Arial" w:cs="Arial"/>
                <w:sz w:val="18"/>
                <w:szCs w:val="18"/>
                <w:lang w:val="en-US"/>
              </w:rPr>
            </w:pP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 briefing session</w:t>
            </w:r>
          </w:p>
          <w:p w:rsidR="008726CC" w:rsidRPr="008726CC" w:rsidRDefault="008726CC" w:rsidP="008726CC">
            <w:pPr>
              <w:spacing w:after="0" w:line="240" w:lineRule="auto"/>
              <w:rPr>
                <w:rFonts w:ascii="Arial" w:eastAsia="Calibri" w:hAnsi="Arial" w:cs="Arial"/>
                <w:sz w:val="18"/>
                <w:szCs w:val="18"/>
                <w:lang w:val="en-US"/>
              </w:rPr>
            </w:pP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4.4.12.4/6/13</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to assist DAFF to conduct farmer field school pilot projects in support of smallholder development for a period of one (1) year.</w:t>
            </w:r>
          </w:p>
          <w:p w:rsidR="008726CC" w:rsidRPr="008726CC" w:rsidRDefault="008726CC" w:rsidP="008726CC">
            <w:pPr>
              <w:spacing w:after="0" w:line="240" w:lineRule="auto"/>
              <w:jc w:val="both"/>
              <w:rPr>
                <w:rFonts w:ascii="Arial" w:eastAsia="Calibri" w:hAnsi="Arial" w:cs="Arial"/>
                <w:sz w:val="18"/>
                <w:szCs w:val="18"/>
                <w:lang w:val="en-US"/>
              </w:rPr>
            </w:pP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No briefing session </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4.4.12.4/7/13</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Supply and delivery of rounded hardwood droppers (32-58mm) x 2.45m for a period of two (2)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No briefing session </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4.4.12.4/8/13</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Supply and delivery of Portland cement cem 1 or cem 11 42.5N (50kg) bags for a period of two (2)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No briefing session </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4.4.12.4/9/13</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Supply and delivery of an estimated quantity of 240.000m fully galvanized 2.5mm binding wire for a period of two (2)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 briefing session</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4.4.12.4/10/13</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Private Security Guards at Injaka Stat Plantation for DAFF in the Directorate: Forestry Management: Limpopo/Mpumalanga.</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21 June 2013</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Injaka Plantation, Mpumalanga Province.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4.4.12.4/12/13</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 to develop the Policy to guide the conservation and sustainable use of natural agricultural resources Act, Act No. 43 of 1983 (CARA) for a period of twelve (12) months.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 July 2013</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Delpen Building,</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Offices</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4.4.12.4/16/13</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Private Security Contractor to render a Security Service(s) for DAFF at the Plant Quarantine Station, Stellenbosch, and the Animal Quarantine Station, Milnerton, Western Cape Province for a period of two (2)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 September 2013</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Plant Quarantine Station, 2 Polkadraai Road, Stellenbosch, Western Cape Province.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4.4.12.4/11/13</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Private Security Guards at Hebron Stat Plantation for DAFF in the Directorate: Forestry Management: Limpopo/Mpumalanga</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21 June 2013</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Injaka Plantation, Mpumalanga Province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4.4.12.2/1/13</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Supply and delivery of 400 x 165mm inside diameter steel borehole casing with 4 – 4.5mm wall thickness (177mm outside diameter) six meter lengths.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 briefing session</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4.4.12.2/3/13</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Professional Service Provider to develop Mbazwana, Manzengwenya and Mabaso Plantations Business Plan for a period of four (4) months.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 briefing session</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4.4.12.2/4/13</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to assist DAFF to develop and compile a land care evaluation report for compliance to division of revenue Act No. 1 of 2012</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 briefing session</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4.4.12.2/5/13</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the Construction of firebreaks in the North West Province for DAFF for a period of two (2) months.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19 August 2013</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Agricultural Offices,</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Agri Centre Building, </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Cnr Dr James Moroka Road and Stadium road, Mafikeng</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4.4.12.2/6/13</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the Construction of firebreaks in Mpumalanga Province for DAFF for a period of two (2) months.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21 August 2013</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09:00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Agricultural Offices, 18 Jones Street, Nelspruit, Mpumalanga Province.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4.412.2/7/13</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the Construction of firebreaks in Free State Province for DAFF for a period of two (2) months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17 August 2013</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Glen Agricultural College, Auditorium, Bloemfontein.</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4.4.12.4/27/14</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Professional Service provider for Management of an Integrated Employee Health and Wellness Programme (EWP) for DAFF for a period of twelve (12) months</w:t>
            </w:r>
          </w:p>
          <w:p w:rsidR="008726CC" w:rsidRPr="008726CC" w:rsidRDefault="008726CC" w:rsidP="008726CC">
            <w:pPr>
              <w:spacing w:after="0" w:line="240" w:lineRule="auto"/>
              <w:jc w:val="both"/>
              <w:rPr>
                <w:rFonts w:ascii="Arial" w:eastAsia="Calibri" w:hAnsi="Arial" w:cs="Arial"/>
                <w:sz w:val="18"/>
                <w:szCs w:val="18"/>
                <w:lang w:val="en-US"/>
              </w:rPr>
            </w:pPr>
          </w:p>
          <w:p w:rsidR="008726CC" w:rsidRPr="008726CC" w:rsidRDefault="008726CC" w:rsidP="008726CC">
            <w:pPr>
              <w:spacing w:after="0" w:line="240" w:lineRule="auto"/>
              <w:jc w:val="both"/>
              <w:rPr>
                <w:rFonts w:ascii="Arial" w:eastAsia="Calibri" w:hAnsi="Arial" w:cs="Arial"/>
                <w:sz w:val="18"/>
                <w:szCs w:val="18"/>
                <w:lang w:val="en-US"/>
              </w:rPr>
            </w:pP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 April 2014</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Wellness Centre,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Agriculture Place,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Offices.</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4.4.12.2/2/15</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the creation of Firebreaks in the North West Province administered by DAFF.</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26 May 2015</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Agri Centre building,</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Cnr James Moroka Drive and Stadium Road,</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Mafikeng, North West Province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4.4.12.4/22/12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to assist DAFF to recruit, train and manage cluster development agents in support of the smallholder sector.</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 briefing session</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4.4.12.4/23/12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to assist DAFF to conduct farmer field school pilots in support of smallholder development.</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 briefing session</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4.4.12.4/24/12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the acquisition of printing equipment on contract (leasing maintenance and consumables) for the period of three (3)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19 September 2012</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Agriculture Place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4.4.12.4/25/12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Private Security Contractor to render security service to DAFF at Makhado Office, Limpopo Province for the period of two (2)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21 September 2012</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Makhado DAFF Office, Limpopo Province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4.4.12.4/26/12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Blasting Contractor/s to set and detonate fuel explosions for the control of quelea for the period of two (2)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 briefing session</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4.4.12.4/27/12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auditing the micro agricultural financial institutions of South Africa (MAFISA) intermediaries.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 briefing session</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4.4.12.4/28/12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 to compile annual report on commercial timber resources and primary roundwood processing in South Africa.</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21 September 2012</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Agriculture Place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4.4.12.4/30/12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Supply and delivery of a registered avicide for the control or redbilled quelea for a period of twenty four (24) months.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 briefing session</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4.4.12.4/31/12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aerial migratory pest control contractors for a period of twenty four (24) months.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 briefing session</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4.4.12.4/33/12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supply and delivery of registered insecticide for the control of locust for the period of two (2)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 briefing session</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4.4.12.4/40/12</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Professional Service Provider to develop a toolkit to enhance the potential of SMME and rolling out pilot training programme in the Forestry Sector for a period of one (1) year.</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 briefing session</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4.4.12.2/4/15</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the equipping/repairing of boreholes in the Free State Province.</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26 May 2015</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09:30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Glen Agricultural College,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Bloemfontein, DAFF Officesl</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4.4.12.2/5/15</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 xml:space="preserve"> The appointment of a Service Provider to supply, delivery and installation of Bentley Combi 150 Machine (Eastern Cape=2, Mpumalanga=1, Northern Cape=1 and Free State=2)</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 June 2015</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141 Delpen Building,</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Cnr Annie-Botha and Union Street,</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Riviera.</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4.4.12.2/7/15</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Supply, delivery and installation of pipette calibration centre (Western Cape=1 and Northern Cape=1) to DAFF</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8 June 2015</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13:00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Stellenbosch Provincial Veterinary Laboratory,</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Western Cape.</w:t>
            </w:r>
          </w:p>
          <w:p w:rsidR="008726CC" w:rsidRPr="008726CC" w:rsidRDefault="008726CC" w:rsidP="008726CC">
            <w:pPr>
              <w:spacing w:after="0" w:line="240" w:lineRule="auto"/>
              <w:jc w:val="center"/>
              <w:rPr>
                <w:rFonts w:ascii="Arial" w:eastAsia="Calibri" w:hAnsi="Arial" w:cs="Arial"/>
                <w:sz w:val="18"/>
                <w:szCs w:val="18"/>
                <w:lang w:val="en-US"/>
              </w:rPr>
            </w:pP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4.4.12.2/10/15</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to conduct Land Rights enquiry for individuals and / or communities affected by recommissioning areas in the Western Cape.</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 July 2015</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09:00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Strand Street 17,</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Bellevilee, Siyaya Building.</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4.4.12.4/10/15</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to supply and deliver various agricultural tools and production inputs to support subsistence producers on behalf of DAFF for a period of twelve (12) months.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14 July 2015</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09:00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Agriculture, Place,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Offices,</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Pretoria</w:t>
            </w:r>
          </w:p>
          <w:p w:rsidR="008726CC" w:rsidRPr="008726CC" w:rsidRDefault="008726CC" w:rsidP="008726CC">
            <w:pPr>
              <w:spacing w:after="0" w:line="240" w:lineRule="auto"/>
              <w:rPr>
                <w:rFonts w:ascii="Arial" w:eastAsia="Calibri" w:hAnsi="Arial" w:cs="Arial"/>
                <w:sz w:val="18"/>
                <w:szCs w:val="18"/>
                <w:lang w:val="en-US"/>
              </w:rPr>
            </w:pPr>
          </w:p>
          <w:p w:rsidR="008726CC" w:rsidRPr="008726CC" w:rsidRDefault="008726CC" w:rsidP="008726CC">
            <w:pPr>
              <w:spacing w:after="0" w:line="240" w:lineRule="auto"/>
              <w:rPr>
                <w:rFonts w:ascii="Arial" w:eastAsia="Calibri" w:hAnsi="Arial" w:cs="Arial"/>
                <w:sz w:val="18"/>
                <w:szCs w:val="18"/>
                <w:lang w:val="en-US"/>
              </w:rPr>
            </w:pP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4.4.12.2/16/15</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to equip boreholes in Limpopo Province for a period of three (3) months.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17 July 2015</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09:00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Limpopo DAFF Offices</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69 Biccard Street,</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Polokwane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4.4.12.2/1/15</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to supply, delivery and installation of un-interruptible power supply (UPS) to DAFF.</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23 June 2015</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King Williams’ Town,</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Offices</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4.4.12.4/13/15</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to supply and deliver various agricultural tools and production inputs to support subsistence producers on behalf of DAFF, for a period of twelve (12) months.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24 June 2015</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09:00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Agriculture Place,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Offices,</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Pretoria</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4.4.12.2/21/15</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Supply, delivery and installation of two (2) 200 KVA standby generator sets to the Grootfontein Agricultural Development Institute in Middelburg, Eastern Cape for DAFF.</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30 July 2015</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Offices, Grootfontein Agricultural Development Institute,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NI/N9 Highway to Port Elizabeth, Middelburg, Eastern Cape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4.4.12.2/12/15</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Supply, delivery and installation of colony doc-it-system (lab equipment) and Autoclave machines to DAFF</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5 August 2015</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Delpen Building,</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Boardroom G-10,</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Cnr Annie Botha &amp; Union Street, Riviera,</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Pretoria</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4.4.12.4/13/15</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Professional Service Provider to undertake a study to investigate various Agro-forestry system and develop a comprehensive Agro-Forestry framework for DAFF.</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28 August 2015</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 Hamilton Building,</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Offices,</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Pretoria</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4.4.12.2/22/15</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Supply and delivery of a 65kw TLB (tractor, loader backhole) to Grootfontein Agricultural Development Institute in Middelburg, Eastern Cape.</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30 July 2015</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Grootfontein Agricultural Development Institute,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NI/N9 Highway to Port Elizabeth,</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Middelburg, Eastern Cape.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4.4.12.2/14/15</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the equipping of boreholes in the Mpumalanga Province, administered by DAFF</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15 July 2015</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09:00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DAFF Offices, </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18 Jones Street, Nelspruit.</w:t>
            </w:r>
          </w:p>
          <w:p w:rsidR="008726CC" w:rsidRPr="008726CC" w:rsidRDefault="008726CC" w:rsidP="008726CC">
            <w:pPr>
              <w:spacing w:after="0" w:line="240" w:lineRule="auto"/>
              <w:jc w:val="center"/>
              <w:rPr>
                <w:rFonts w:ascii="Arial" w:eastAsia="Calibri" w:hAnsi="Arial" w:cs="Arial"/>
                <w:sz w:val="18"/>
                <w:szCs w:val="18"/>
                <w:lang w:val="en-US"/>
              </w:rPr>
            </w:pP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4.4.12.2/1/17</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the manufacturing and delivery of two (2) Personnel Carriers for DAFF.</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29 May 2017</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Offices,</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 Hamilton Building,</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Pretoria.</w:t>
            </w:r>
          </w:p>
          <w:p w:rsidR="008726CC" w:rsidRPr="008726CC" w:rsidRDefault="008726CC" w:rsidP="008726CC">
            <w:pPr>
              <w:spacing w:after="0" w:line="240" w:lineRule="auto"/>
              <w:jc w:val="center"/>
              <w:rPr>
                <w:rFonts w:ascii="Arial" w:eastAsia="Calibri" w:hAnsi="Arial" w:cs="Arial"/>
                <w:sz w:val="18"/>
                <w:szCs w:val="18"/>
                <w:lang w:val="en-US"/>
              </w:rPr>
            </w:pP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p w:rsidR="008726CC" w:rsidRPr="008726CC" w:rsidRDefault="008726CC" w:rsidP="008726CC">
            <w:pPr>
              <w:spacing w:after="0" w:line="240" w:lineRule="auto"/>
              <w:rPr>
                <w:rFonts w:ascii="Arial" w:eastAsia="Calibri" w:hAnsi="Arial" w:cs="Arial"/>
                <w:sz w:val="18"/>
                <w:szCs w:val="18"/>
                <w:lang w:val="en-US"/>
              </w:rPr>
            </w:pP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4.4.12.4/2/17</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to render Provision and Maintenance of Deep Cleaning Services to DAFF</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 June 2017</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14:00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Offices,</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Cnr, Independent Avenue and Circular Drive,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Bhisho,</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4.4.12.2/3/17</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Professional Service Provider to conduct a Forest Resource Assessment Pilot Study in Buffalo City Municipality For DAFF</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15 June 2017</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Offices,</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 Hamilton Building,</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Pretoria</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4.4.12.4/3/17</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to provide Cleaning Service at the Bhisho Regional  Office in the Eastern Cape to DAFF, for a period of three (3)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 June 2017</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12:00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Offices,</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Cnr Independent Avenue and Circula Drive,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Bhisho.</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4.4.12.4/14/17</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to (a) Produce four Annual Reports on Commercial Timber Resources and Primary Roundwood Processing in S.A. (2017/18-2020/21) over a period of five (5) years and (b) to create capacity in DAFF.</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8 September 2017</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Offices,</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 Hamilton Building,</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Pretoria</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4.4.12.4/6/17</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an In-House Travel Management Company to provide Travel Services to DAFF for a period of three (3)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15 June 2017</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DAFF Offices,</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Agriculture Place,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Pretoria</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4.4.12.4/7/17</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to conduct Aerial Migrant Pests Control to DAFF for a period of twenty four (24) months.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31 May 2017</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  </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Wellness Centre,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Agriculture Place,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Pretoria,</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4.4.12.2/4/18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 xml:space="preserve">The appointment of a Service Provider for the Purchasing, Delivery and Commissioning of the following:  </w:t>
            </w:r>
          </w:p>
          <w:p w:rsidR="008726CC" w:rsidRPr="008726CC" w:rsidRDefault="008726CC" w:rsidP="008726CC">
            <w:pPr>
              <w:numPr>
                <w:ilvl w:val="0"/>
                <w:numId w:val="32"/>
              </w:numPr>
              <w:spacing w:after="120" w:line="360" w:lineRule="auto"/>
              <w:contextualSpacing/>
              <w:jc w:val="both"/>
              <w:rPr>
                <w:rFonts w:ascii="Arial" w:eastAsia="Calibri" w:hAnsi="Arial" w:cs="Arial"/>
                <w:sz w:val="18"/>
                <w:szCs w:val="18"/>
                <w:lang w:val="en-US"/>
              </w:rPr>
            </w:pPr>
            <w:r w:rsidRPr="008726CC">
              <w:rPr>
                <w:rFonts w:ascii="Arial" w:eastAsia="Calibri" w:hAnsi="Arial" w:cs="Arial"/>
                <w:sz w:val="18"/>
                <w:szCs w:val="18"/>
                <w:lang w:val="en-US"/>
              </w:rPr>
              <w:t>Inductively Coupled Plasma Emission Spectroscopy System (ICP-OES) for the Analytical Services South Laboratory in Stellenbosch.</w:t>
            </w:r>
          </w:p>
          <w:p w:rsidR="008726CC" w:rsidRPr="008726CC" w:rsidRDefault="008726CC" w:rsidP="008726CC">
            <w:pPr>
              <w:numPr>
                <w:ilvl w:val="0"/>
                <w:numId w:val="32"/>
              </w:numPr>
              <w:spacing w:after="120" w:line="360" w:lineRule="auto"/>
              <w:contextualSpacing/>
              <w:jc w:val="both"/>
              <w:rPr>
                <w:rFonts w:ascii="Arial" w:eastAsia="Calibri" w:hAnsi="Arial" w:cs="Arial"/>
                <w:sz w:val="18"/>
                <w:szCs w:val="18"/>
                <w:lang w:val="en-US"/>
              </w:rPr>
            </w:pPr>
            <w:r w:rsidRPr="008726CC">
              <w:rPr>
                <w:rFonts w:ascii="Arial" w:eastAsia="Calibri" w:hAnsi="Arial" w:cs="Arial"/>
                <w:sz w:val="18"/>
                <w:szCs w:val="18"/>
                <w:lang w:val="en-US"/>
              </w:rPr>
              <w:t>Ultra Performance Liquid Chromatograph coupled with an Ultraviolet Diode Array Detector (UPLCUV) for the Analytical Services South Laboratory in Stellenbosch.</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 May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 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Dept. of Agriculture, Forestry and Fisheries, Quarantine Station,</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Polkadraai Road,</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Stellenbosch.</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4.4.12.2/5/18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the creation of Fire Breaks in Limpopo Province Administered  by the Department of Agriculture, Forestry and Fisheries.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27 June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 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Limpopo Department of Agriculture and Rural Development,</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69 Biccard Street,</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Polokwane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4.4.12.2/6/18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the creation of Fire Breaks in Mpumalanga Province Administered by the Department of Agriculture, Forestry and Fisheries.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26 June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 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Department of Agriculture and Rural Development and Land Administration,</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Cycad Building, Block 4, Riverside Park,</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Nelspruit</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4.4.12.2/8/18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the Supply, Delivery and Commissioning of one (1) Automated Multi-Parameter Wine Analyzer for the Analytical Services South Laboratory in Stellenbosch.</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15 June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 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Dept. of Agriculture, Forestry and Fisheries,</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Quarantine Station,</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Polkadraai Road,</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Stellenbosch.</w:t>
            </w:r>
          </w:p>
          <w:p w:rsidR="008726CC" w:rsidRPr="008726CC" w:rsidRDefault="008726CC" w:rsidP="008726CC">
            <w:pPr>
              <w:spacing w:after="0" w:line="240" w:lineRule="auto"/>
              <w:jc w:val="center"/>
              <w:rPr>
                <w:rFonts w:ascii="Arial" w:eastAsia="Calibri" w:hAnsi="Arial" w:cs="Arial"/>
                <w:sz w:val="18"/>
                <w:szCs w:val="18"/>
                <w:lang w:val="en-US"/>
              </w:rPr>
            </w:pP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4.4.12.2/9/18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 xml:space="preserve">The appointment of a Service Provider for the Purchasing, Delivery and Commissioning of the following:  Ultra High Performance Liquid Chromatograph Coupled with an Ultraviolet/Diode Array Detector (UPLC/UHPLC-UV/DAD) for the Analytical Services South Laboratory in Stellenbosch. </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15 June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11:00 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Dept. of Agriculture, Forestry and Fisheries,</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Quarantine Station,</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Polkadraai Road,</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Stellenbosch</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  </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4.4.12.2/10/18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the Equipping of Boreholes in the Northern Cape Province Administered by the Department of Agriculture, Forestry and Fisheries.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22 June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 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Dept. of Agriculture, Forestry and Fisheries,</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Agriculture Place,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Wellness Centre,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Arcadia,</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Pretoria</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4.4.12.2/17/18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Service Provider for Manufacturing and Delivery of one 1000 LT complete Fire Truck Unit for Fire Fighting in the Eastern Cape for the Department of Agriculture, Forestry and Fisheries.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7 September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 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Dept. of Agriculture,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Forestry and Fisheries,</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 2 Hagrevies Avenue,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King Williams Town,</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Eastern Cape.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4.4.12.2/23/18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Service Provider to supply network equipment and local area network at DAFF offices for the producer register project</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08 November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11H00am</w:t>
            </w:r>
          </w:p>
          <w:p w:rsidR="008726CC" w:rsidRPr="008726CC" w:rsidRDefault="008726CC" w:rsidP="008726CC">
            <w:pPr>
              <w:spacing w:after="0" w:line="240" w:lineRule="auto"/>
              <w:jc w:val="center"/>
              <w:rPr>
                <w:rFonts w:ascii="Arial" w:eastAsia="Calibri" w:hAnsi="Arial" w:cs="Arial"/>
                <w:sz w:val="18"/>
                <w:szCs w:val="18"/>
                <w:lang w:val="en-US"/>
              </w:rPr>
            </w:pP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Dept. of Agriculture,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Forestry and Fisheries,</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30 Hamilton street</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Room 562, Harvest House,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Pretoria,</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Acardia</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Yes </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4.4.12.2/24/18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Appointment of a service providers for the equipping of boreholes in the North West province, administered by the Administered by the Department of Agriculture, Forestry and Fisheries through its Directorate: Climate change and Disaster management</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28 November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10:00am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North west: Department of rural, environment and agricultural development,</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CNR DR James Moroka drive and stadium road,</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Mafikeng</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Yes </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4.4.12.2/26/18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Appointment of service provider for creation of fire breaks in Gauteng provinces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 February 2019</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10h00am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Department of Agriculture forestry and fisheries,</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 Hamilton street,</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Pretoria,</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0001</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Yes </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4.4.12.2/27/18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Appointment of service provider for creation of fire breaks in Free State province</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13 February 2019</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10h00am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Glen Agricultural College ,</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Glen,</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Bloemfontein</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Yes </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4.4.12.4/6/18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Appointment of a security company to render security services in the North West provinces at Mmabatho nursery (Danville), Buffelspoort and Mahikeng to the Department of agriculture, Forestry and Fisheries for a period of three (3)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19 July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09h00am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Buffelspoort Quarantine Station Plot (A) </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37 old Pretoria Road,</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North west province,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0284 </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Yes </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4.4.12.4/6/18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Appointment of a security company to render security services in the North West provinces at Mmabatho nursery (Danville), Buffelspoort and Mahikeng to the Department of agriculture, Forestry and Fisheries for a period of three (3)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20 July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09h00am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Mmabatho Nursery,</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Stand 59,</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Flew View (Danville Township)</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Mahikeng,</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2745</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Yes</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4.4.12.4/6/18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Appointment of a security company to render security services in the North West provinces at Mmabatho nursery (Danville), Buffelspoort and Mahikeng to the Department of agriculture, Forestry and Fisheries for a period of three (3)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20 July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11h00am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Daff office </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57 Molopo Road ,</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Mahikeng,</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North West province,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0284</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Yes </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4.4.12.4/7/18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security companies to provide security services in the Kei, Matiwane and East Griqualand districts in the Eastern cape for the period of three (3)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23 November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10h00am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 2 Hargreaves Avenue old Radio,</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Xhosa Building,</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King Williams town,</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Eastern cape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Yes </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4.4.12.4/8/18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service provider for Aerial blackfly control for the Department of Agriculture, Forestry and Fisheries for the period of two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17 July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10h00am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Agriculture place, </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Wellness centre,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20 Steve Biko Road,</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Acardia,</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Pretoria</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Yes </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4.4.12.4/9/18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Appointment of a security company to render security services at Agriculture place building, Harvest house building,  Delpen building, Roodeplaat building, 110 Hamilton building, 140 Hamilton forum building and Kempton park building for the Department of Agriculture, Forestry and Fisheries.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12 October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10h00am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Agriculture place, </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Wellness centre,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20 Steve Biko Road,</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Acardia,</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Pretoria</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Yes </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4.4.12.4/11/18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Appointment of a security company to render security services in the Mpumalanga province at Mbombela to the Department of Agriculture, Forestry and Fisheries for a period of three (3)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 September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10h00am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27 brown Street Nelspruit,</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Mpumalanga</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Yes </w:t>
            </w:r>
          </w:p>
          <w:p w:rsidR="008726CC" w:rsidRPr="008726CC" w:rsidRDefault="008726CC" w:rsidP="008726CC">
            <w:pPr>
              <w:spacing w:after="0" w:line="240" w:lineRule="auto"/>
              <w:jc w:val="center"/>
              <w:rPr>
                <w:rFonts w:ascii="Arial" w:eastAsia="Calibri" w:hAnsi="Arial" w:cs="Arial"/>
                <w:sz w:val="18"/>
                <w:szCs w:val="18"/>
                <w:lang w:val="en-US"/>
              </w:rPr>
            </w:pP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4.4.12.4/12/18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Appointment of a service providers for the equipping of boreholes in the North West province, administered by the Administered by the Department of Agriculture, Forestry and Fisheries through its Directorate: Climate change and Disaster management</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17 October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10h00am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North west: Department of rural, environment and agricultural development,</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CNR DR James Moroka drive and stadium road,</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Mafikeng</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Yes </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4.4.12.4/14/18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to render project management services in the implementation of training, mentorship and placement of graduates in farms funded by the national skills fund</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25 October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10h00am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Department of Agriculture, Forestry and Fisheries, </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20 Steve Biko Road,</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Arcadia,</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Pretoria</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Yes </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4.4.12.4/15/18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service provider to supply a centralized telephone management system for realities ISDX PABX and AASTRA BP250 PABX’s for the period of five(5)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13 August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10h00am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Room 562, Harvest House,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30 Hamilton Street,</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Arcadia,</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Pretoria</w:t>
            </w:r>
          </w:p>
          <w:p w:rsidR="008726CC" w:rsidRPr="008726CC" w:rsidRDefault="008726CC" w:rsidP="008726CC">
            <w:pPr>
              <w:spacing w:after="0" w:line="240" w:lineRule="auto"/>
              <w:jc w:val="center"/>
              <w:rPr>
                <w:rFonts w:ascii="Arial" w:eastAsia="Calibri" w:hAnsi="Arial" w:cs="Arial"/>
                <w:sz w:val="18"/>
                <w:szCs w:val="18"/>
                <w:lang w:val="en-US"/>
              </w:rPr>
            </w:pP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Yes </w:t>
            </w: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4.4.12.4/16/18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for the procurement of network equipment and local area network installations at Head office, all regional and land border offices of Directorate: Inspection services for the Department of Agriculture, Forestry and Fisheries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31 August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11h00am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Room 562, </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5</w:t>
            </w:r>
            <w:r w:rsidRPr="008726CC">
              <w:rPr>
                <w:rFonts w:ascii="Arial" w:eastAsia="Calibri" w:hAnsi="Arial" w:cs="Arial"/>
                <w:sz w:val="18"/>
                <w:szCs w:val="18"/>
                <w:vertAlign w:val="superscript"/>
                <w:lang w:val="en-US"/>
              </w:rPr>
              <w:t>th</w:t>
            </w:r>
            <w:r w:rsidRPr="008726CC">
              <w:rPr>
                <w:rFonts w:ascii="Arial" w:eastAsia="Calibri" w:hAnsi="Arial" w:cs="Arial"/>
                <w:sz w:val="18"/>
                <w:szCs w:val="18"/>
                <w:lang w:val="en-US"/>
              </w:rPr>
              <w:t xml:space="preserve"> Floor,</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Harvest House,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30 Hamilton Street,</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Arcadia,</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Pretoria</w:t>
            </w:r>
          </w:p>
          <w:p w:rsidR="008726CC" w:rsidRPr="008726CC" w:rsidRDefault="008726CC" w:rsidP="008726CC">
            <w:pPr>
              <w:spacing w:after="0" w:line="240" w:lineRule="auto"/>
              <w:jc w:val="center"/>
              <w:rPr>
                <w:rFonts w:ascii="Arial" w:eastAsia="Calibri" w:hAnsi="Arial" w:cs="Arial"/>
                <w:sz w:val="18"/>
                <w:szCs w:val="18"/>
                <w:lang w:val="en-US"/>
              </w:rPr>
            </w:pP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Yes </w:t>
            </w:r>
          </w:p>
          <w:p w:rsidR="008726CC" w:rsidRPr="008726CC" w:rsidRDefault="008726CC" w:rsidP="008726CC">
            <w:pPr>
              <w:spacing w:after="0" w:line="240" w:lineRule="auto"/>
              <w:jc w:val="center"/>
              <w:rPr>
                <w:rFonts w:ascii="Arial" w:eastAsia="Calibri" w:hAnsi="Arial" w:cs="Arial"/>
                <w:sz w:val="18"/>
                <w:szCs w:val="18"/>
                <w:lang w:val="en-US"/>
              </w:rPr>
            </w:pP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4.4.12.4/17/18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project manager to manage land restitution projects through the Kabelo land restitution and development trust</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21 February 2019</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10h00am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w:t>
            </w:r>
            <w:r w:rsidRPr="008726CC">
              <w:rPr>
                <w:rFonts w:ascii="Arial" w:eastAsia="Calibri" w:hAnsi="Arial" w:cs="Arial"/>
                <w:sz w:val="18"/>
                <w:szCs w:val="18"/>
                <w:vertAlign w:val="superscript"/>
                <w:lang w:val="en-US"/>
              </w:rPr>
              <w:t>st</w:t>
            </w:r>
            <w:r w:rsidRPr="008726CC">
              <w:rPr>
                <w:rFonts w:ascii="Arial" w:eastAsia="Calibri" w:hAnsi="Arial" w:cs="Arial"/>
                <w:sz w:val="18"/>
                <w:szCs w:val="18"/>
                <w:lang w:val="en-US"/>
              </w:rPr>
              <w:t xml:space="preserve"> floor Boardroom,</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110 Hamilton street,</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Pretoria</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Yes </w:t>
            </w:r>
          </w:p>
          <w:p w:rsidR="008726CC" w:rsidRPr="008726CC" w:rsidRDefault="008726CC" w:rsidP="008726CC">
            <w:pPr>
              <w:spacing w:after="0" w:line="240" w:lineRule="auto"/>
              <w:jc w:val="center"/>
              <w:rPr>
                <w:rFonts w:ascii="Arial" w:eastAsia="Calibri" w:hAnsi="Arial" w:cs="Arial"/>
                <w:sz w:val="18"/>
                <w:szCs w:val="18"/>
                <w:lang w:val="en-US"/>
              </w:rPr>
            </w:pP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4.4.12.4/18/18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Appointment of a service provider to implement silvicultural activities on 400 Hectares that include tending/weeding and pruning of trees at Katberg, Benholm, Nomadamba, Ntywenka, Amanzamnyama, Ntsubane and MT coke estates in the Eastern cape province for the Department of Agriculture, Forestry and Fisheries for a period of twelve (12) months.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27 August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10h00am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 2 Hargreaves Avenue old Radio,</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Xhosa Building,</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King Williams town,</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Eastern cape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Yes </w:t>
            </w:r>
          </w:p>
          <w:p w:rsidR="008726CC" w:rsidRPr="008726CC" w:rsidRDefault="008726CC" w:rsidP="008726CC">
            <w:pPr>
              <w:spacing w:after="0" w:line="240" w:lineRule="auto"/>
              <w:jc w:val="center"/>
              <w:rPr>
                <w:rFonts w:ascii="Arial" w:eastAsia="Calibri" w:hAnsi="Arial" w:cs="Arial"/>
                <w:sz w:val="18"/>
                <w:szCs w:val="18"/>
                <w:lang w:val="en-US"/>
              </w:rPr>
            </w:pP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4.4.12.4/19/18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Appointment of a bidder to implement TUP reduction operations on 400 hectares that include land clearing, marking, pitting and planting at Katberg, Benholm, Nomadamba, Ntywenka, Amanzamnyama, Ntsubane and MT coke estates in the Eastern cape province for the Department of Agriculture, Forestry and Fisheries for a period of twelve (12) months.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27 August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10h00am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No 2 Hargreaves Avenue old Radio,</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Xhosa Building,</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King Williams town,</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Eastern cape</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Yes </w:t>
            </w:r>
          </w:p>
          <w:p w:rsidR="008726CC" w:rsidRPr="008726CC" w:rsidRDefault="008726CC" w:rsidP="008726CC">
            <w:pPr>
              <w:spacing w:after="0" w:line="240" w:lineRule="auto"/>
              <w:jc w:val="center"/>
              <w:rPr>
                <w:rFonts w:ascii="Arial" w:eastAsia="Calibri" w:hAnsi="Arial" w:cs="Arial"/>
                <w:sz w:val="18"/>
                <w:szCs w:val="18"/>
                <w:lang w:val="en-US"/>
              </w:rPr>
            </w:pP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4.4.12.4/24/18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a service provider to render gardening and cleaning service at Roodeplaat for a period three (3)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06 November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10h00am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Plot 47 Evaluation centre,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Moloto Road,</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Roodeplaat</w:t>
            </w: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Yes </w:t>
            </w:r>
          </w:p>
          <w:p w:rsidR="008726CC" w:rsidRPr="008726CC" w:rsidRDefault="008726CC" w:rsidP="008726CC">
            <w:pPr>
              <w:spacing w:after="0" w:line="240" w:lineRule="auto"/>
              <w:jc w:val="center"/>
              <w:rPr>
                <w:rFonts w:ascii="Arial" w:eastAsia="Calibri" w:hAnsi="Arial" w:cs="Arial"/>
                <w:sz w:val="18"/>
                <w:szCs w:val="18"/>
                <w:lang w:val="en-US"/>
              </w:rPr>
            </w:pP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4.4.12.4/28/18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The appointment of service provider to supply a centralized telephone management systems for realities ISDX PABX and AASTRA BP250 PABX’s for a period of five (5)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04 December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10h00am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Room 562, </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Harvest House,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30 Hamilton Street,</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Arcadia,</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Pretoria</w:t>
            </w:r>
          </w:p>
          <w:p w:rsidR="008726CC" w:rsidRPr="008726CC" w:rsidRDefault="008726CC" w:rsidP="008726CC">
            <w:pPr>
              <w:spacing w:after="0" w:line="240" w:lineRule="auto"/>
              <w:jc w:val="center"/>
              <w:rPr>
                <w:rFonts w:ascii="Arial" w:eastAsia="Calibri" w:hAnsi="Arial" w:cs="Arial"/>
                <w:sz w:val="18"/>
                <w:szCs w:val="18"/>
                <w:lang w:val="en-US"/>
              </w:rPr>
            </w:pPr>
          </w:p>
        </w:tc>
        <w:tc>
          <w:tcPr>
            <w:tcW w:w="1559"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Yes </w:t>
            </w:r>
          </w:p>
          <w:p w:rsidR="008726CC" w:rsidRPr="008726CC" w:rsidRDefault="008726CC" w:rsidP="008726CC">
            <w:pPr>
              <w:spacing w:after="0" w:line="240" w:lineRule="auto"/>
              <w:jc w:val="center"/>
              <w:rPr>
                <w:rFonts w:ascii="Arial" w:eastAsia="Calibri" w:hAnsi="Arial" w:cs="Arial"/>
                <w:sz w:val="18"/>
                <w:szCs w:val="18"/>
                <w:lang w:val="en-US"/>
              </w:rPr>
            </w:pP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4.4.12.4/27/18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Appointment of a service provider for the upscaling of Biogas production integrated Grop-livestock system administered by the Department of Agriculture, Forestry and Fisheries for a period of three (3)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08 November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10h00am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Block: UA-GF-07,</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Agriculture place building,</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Department of Agriculture, Forestry and Fisheries, </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20 Steve Biko Road,</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Arcadia,</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Pretoria</w:t>
            </w:r>
          </w:p>
        </w:tc>
        <w:tc>
          <w:tcPr>
            <w:tcW w:w="1559" w:type="dxa"/>
            <w:shd w:val="clear" w:color="auto" w:fill="auto"/>
          </w:tcPr>
          <w:p w:rsidR="008726CC" w:rsidRPr="008726CC" w:rsidRDefault="008726CC" w:rsidP="008726CC">
            <w:pPr>
              <w:spacing w:after="0" w:line="240" w:lineRule="auto"/>
              <w:jc w:val="center"/>
              <w:rPr>
                <w:rFonts w:ascii="Calibri" w:eastAsia="Calibri" w:hAnsi="Calibri" w:cs="Times New Roman"/>
                <w:sz w:val="24"/>
                <w:szCs w:val="24"/>
                <w:lang w:val="en-US"/>
              </w:rPr>
            </w:pPr>
          </w:p>
          <w:p w:rsidR="008726CC" w:rsidRPr="008726CC" w:rsidRDefault="008726CC" w:rsidP="008726CC">
            <w:pPr>
              <w:spacing w:after="0" w:line="240" w:lineRule="auto"/>
              <w:jc w:val="center"/>
              <w:rPr>
                <w:rFonts w:ascii="Calibri" w:eastAsia="Calibri" w:hAnsi="Calibri" w:cs="Times New Roman"/>
                <w:sz w:val="24"/>
                <w:szCs w:val="24"/>
                <w:lang w:val="en-US"/>
              </w:rPr>
            </w:pPr>
          </w:p>
          <w:p w:rsidR="008726CC" w:rsidRPr="008726CC" w:rsidRDefault="008726CC" w:rsidP="008726CC">
            <w:pPr>
              <w:spacing w:after="0" w:line="240" w:lineRule="auto"/>
              <w:jc w:val="center"/>
              <w:rPr>
                <w:rFonts w:ascii="Calibri" w:eastAsia="Calibri" w:hAnsi="Calibri" w:cs="Times New Roman"/>
                <w:sz w:val="24"/>
                <w:szCs w:val="24"/>
                <w:lang w:val="en-US"/>
              </w:rPr>
            </w:pPr>
            <w:r w:rsidRPr="008726CC">
              <w:rPr>
                <w:rFonts w:ascii="Calibri" w:eastAsia="Calibri" w:hAnsi="Calibri" w:cs="Times New Roman"/>
                <w:sz w:val="24"/>
                <w:szCs w:val="24"/>
                <w:lang w:val="en-US"/>
              </w:rPr>
              <w:t xml:space="preserve">Yes </w:t>
            </w:r>
          </w:p>
          <w:p w:rsidR="008726CC" w:rsidRPr="008726CC" w:rsidRDefault="008726CC" w:rsidP="008726CC">
            <w:pPr>
              <w:spacing w:after="0" w:line="240" w:lineRule="auto"/>
              <w:jc w:val="center"/>
              <w:rPr>
                <w:rFonts w:ascii="Calibri" w:eastAsia="Calibri" w:hAnsi="Calibri" w:cs="Times New Roman"/>
                <w:sz w:val="24"/>
                <w:szCs w:val="24"/>
                <w:lang w:val="en-US"/>
              </w:rPr>
            </w:pP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4.4.12.4/1/18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Appointment of a suitably qualified service provider to develop, host, maintain, provide training and after care services of an online decision support system including Ndimo desk for Agricultural extension, Forestry and Fisheries advisory and management services for a period of five (5)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26 July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10h00am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Room 218, </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Harvest House,</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30 Hamilton Street,</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Arcadia,</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Pretoria</w:t>
            </w:r>
          </w:p>
          <w:p w:rsidR="008726CC" w:rsidRPr="008726CC" w:rsidRDefault="008726CC" w:rsidP="008726CC">
            <w:pPr>
              <w:spacing w:after="0" w:line="240" w:lineRule="auto"/>
              <w:jc w:val="center"/>
              <w:rPr>
                <w:rFonts w:ascii="Arial" w:eastAsia="Calibri" w:hAnsi="Arial" w:cs="Arial"/>
                <w:sz w:val="18"/>
                <w:szCs w:val="18"/>
                <w:lang w:val="en-US"/>
              </w:rPr>
            </w:pPr>
          </w:p>
        </w:tc>
        <w:tc>
          <w:tcPr>
            <w:tcW w:w="1559" w:type="dxa"/>
            <w:shd w:val="clear" w:color="auto" w:fill="auto"/>
          </w:tcPr>
          <w:p w:rsidR="008726CC" w:rsidRPr="008726CC" w:rsidRDefault="008726CC" w:rsidP="008726CC">
            <w:pPr>
              <w:spacing w:after="0" w:line="240" w:lineRule="auto"/>
              <w:jc w:val="center"/>
              <w:rPr>
                <w:rFonts w:ascii="Calibri" w:eastAsia="Calibri" w:hAnsi="Calibri" w:cs="Times New Roman"/>
                <w:sz w:val="24"/>
                <w:szCs w:val="24"/>
                <w:lang w:val="en-US"/>
              </w:rPr>
            </w:pPr>
          </w:p>
          <w:p w:rsidR="008726CC" w:rsidRPr="008726CC" w:rsidRDefault="008726CC" w:rsidP="008726CC">
            <w:pPr>
              <w:spacing w:after="0" w:line="240" w:lineRule="auto"/>
              <w:jc w:val="center"/>
              <w:rPr>
                <w:rFonts w:ascii="Calibri" w:eastAsia="Calibri" w:hAnsi="Calibri" w:cs="Times New Roman"/>
                <w:sz w:val="24"/>
                <w:szCs w:val="24"/>
                <w:lang w:val="en-US"/>
              </w:rPr>
            </w:pPr>
          </w:p>
          <w:p w:rsidR="008726CC" w:rsidRPr="008726CC" w:rsidRDefault="008726CC" w:rsidP="008726CC">
            <w:pPr>
              <w:spacing w:after="0" w:line="240" w:lineRule="auto"/>
              <w:jc w:val="center"/>
              <w:rPr>
                <w:rFonts w:ascii="Calibri" w:eastAsia="Calibri" w:hAnsi="Calibri" w:cs="Times New Roman"/>
                <w:sz w:val="24"/>
                <w:szCs w:val="24"/>
                <w:lang w:val="en-US"/>
              </w:rPr>
            </w:pPr>
            <w:r w:rsidRPr="008726CC">
              <w:rPr>
                <w:rFonts w:ascii="Calibri" w:eastAsia="Calibri" w:hAnsi="Calibri" w:cs="Times New Roman"/>
                <w:sz w:val="24"/>
                <w:szCs w:val="24"/>
                <w:lang w:val="en-US"/>
              </w:rPr>
              <w:t xml:space="preserve">Yes </w:t>
            </w:r>
          </w:p>
          <w:p w:rsidR="008726CC" w:rsidRPr="008726CC" w:rsidRDefault="008726CC" w:rsidP="008726CC">
            <w:pPr>
              <w:spacing w:after="0" w:line="240" w:lineRule="auto"/>
              <w:jc w:val="center"/>
              <w:rPr>
                <w:rFonts w:ascii="Calibri" w:eastAsia="Calibri" w:hAnsi="Calibri" w:cs="Times New Roman"/>
                <w:sz w:val="24"/>
                <w:szCs w:val="24"/>
                <w:lang w:val="en-US"/>
              </w:rPr>
            </w:pP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4.4.12.4/2/18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Appointment of a service provider for the supply of charter service for government officials from different construction sites to various destinations in the Republic of South Africa on a monthly basis over a period of two (2) years for the Department of Agriculture, Forestry and Fisheries.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25 May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10h00am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Agriculture place building,</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 xml:space="preserve">Department of Agriculture, Forestry and Fisheries, </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20 Steve Biko Road,</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Arcadia,</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Pretoria</w:t>
            </w:r>
          </w:p>
        </w:tc>
        <w:tc>
          <w:tcPr>
            <w:tcW w:w="1559" w:type="dxa"/>
            <w:shd w:val="clear" w:color="auto" w:fill="auto"/>
          </w:tcPr>
          <w:p w:rsidR="008726CC" w:rsidRPr="008726CC" w:rsidRDefault="008726CC" w:rsidP="008726CC">
            <w:pPr>
              <w:spacing w:after="0" w:line="240" w:lineRule="auto"/>
              <w:jc w:val="center"/>
              <w:rPr>
                <w:rFonts w:ascii="Calibri" w:eastAsia="Calibri" w:hAnsi="Calibri" w:cs="Times New Roman"/>
                <w:sz w:val="24"/>
                <w:szCs w:val="24"/>
                <w:lang w:val="en-US"/>
              </w:rPr>
            </w:pPr>
          </w:p>
          <w:p w:rsidR="008726CC" w:rsidRPr="008726CC" w:rsidRDefault="008726CC" w:rsidP="008726CC">
            <w:pPr>
              <w:spacing w:after="0" w:line="240" w:lineRule="auto"/>
              <w:jc w:val="center"/>
              <w:rPr>
                <w:rFonts w:ascii="Calibri" w:eastAsia="Calibri" w:hAnsi="Calibri" w:cs="Times New Roman"/>
                <w:sz w:val="24"/>
                <w:szCs w:val="24"/>
                <w:lang w:val="en-US"/>
              </w:rPr>
            </w:pPr>
          </w:p>
          <w:p w:rsidR="008726CC" w:rsidRPr="008726CC" w:rsidRDefault="008726CC" w:rsidP="008726CC">
            <w:pPr>
              <w:spacing w:after="0" w:line="240" w:lineRule="auto"/>
              <w:jc w:val="center"/>
              <w:rPr>
                <w:rFonts w:ascii="Calibri" w:eastAsia="Calibri" w:hAnsi="Calibri" w:cs="Times New Roman"/>
                <w:sz w:val="24"/>
                <w:szCs w:val="24"/>
                <w:lang w:val="en-US"/>
              </w:rPr>
            </w:pPr>
            <w:r w:rsidRPr="008726CC">
              <w:rPr>
                <w:rFonts w:ascii="Calibri" w:eastAsia="Calibri" w:hAnsi="Calibri" w:cs="Times New Roman"/>
                <w:sz w:val="24"/>
                <w:szCs w:val="24"/>
                <w:lang w:val="en-US"/>
              </w:rPr>
              <w:t xml:space="preserve">Yes </w:t>
            </w:r>
          </w:p>
          <w:p w:rsidR="008726CC" w:rsidRPr="008726CC" w:rsidRDefault="008726CC" w:rsidP="008726CC">
            <w:pPr>
              <w:spacing w:after="0" w:line="240" w:lineRule="auto"/>
              <w:jc w:val="center"/>
              <w:rPr>
                <w:rFonts w:ascii="Calibri" w:eastAsia="Calibri" w:hAnsi="Calibri" w:cs="Times New Roman"/>
                <w:sz w:val="24"/>
                <w:szCs w:val="24"/>
                <w:lang w:val="en-US"/>
              </w:rPr>
            </w:pPr>
          </w:p>
        </w:tc>
      </w:tr>
      <w:tr w:rsidR="008726CC" w:rsidRPr="008726CC" w:rsidTr="007E45D8">
        <w:tc>
          <w:tcPr>
            <w:tcW w:w="141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4.4.12.4/4/18</w:t>
            </w:r>
          </w:p>
        </w:tc>
        <w:tc>
          <w:tcPr>
            <w:tcW w:w="3969" w:type="dxa"/>
            <w:shd w:val="clear" w:color="auto" w:fill="auto"/>
          </w:tcPr>
          <w:p w:rsidR="008726CC" w:rsidRPr="008726CC" w:rsidRDefault="008726CC" w:rsidP="008726CC">
            <w:pPr>
              <w:spacing w:after="0" w:line="240" w:lineRule="auto"/>
              <w:jc w:val="both"/>
              <w:rPr>
                <w:rFonts w:ascii="Arial" w:eastAsia="Calibri" w:hAnsi="Arial" w:cs="Arial"/>
                <w:sz w:val="18"/>
                <w:szCs w:val="18"/>
                <w:lang w:val="en-US"/>
              </w:rPr>
            </w:pPr>
            <w:r w:rsidRPr="008726CC">
              <w:rPr>
                <w:rFonts w:ascii="Arial" w:eastAsia="Calibri" w:hAnsi="Arial" w:cs="Arial"/>
                <w:sz w:val="18"/>
                <w:szCs w:val="18"/>
                <w:lang w:val="en-US"/>
              </w:rPr>
              <w:t>Appointment of a service provider for the supply and delivery of 7 x 4MM x 12MM Hot dipped fully Galvanized stay wire for a period of two (2) years.</w:t>
            </w:r>
          </w:p>
        </w:tc>
        <w:tc>
          <w:tcPr>
            <w:tcW w:w="2268"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06 August 2018</w:t>
            </w:r>
          </w:p>
          <w:p w:rsidR="008726CC" w:rsidRPr="008726CC" w:rsidRDefault="008726CC" w:rsidP="008726CC">
            <w:pPr>
              <w:spacing w:after="0" w:line="240" w:lineRule="auto"/>
              <w:jc w:val="center"/>
              <w:rPr>
                <w:rFonts w:ascii="Arial" w:eastAsia="Calibri" w:hAnsi="Arial" w:cs="Arial"/>
                <w:sz w:val="18"/>
                <w:szCs w:val="18"/>
                <w:lang w:val="en-US"/>
              </w:rPr>
            </w:pP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10h00am</w:t>
            </w:r>
          </w:p>
        </w:tc>
        <w:tc>
          <w:tcPr>
            <w:tcW w:w="1985" w:type="dxa"/>
            <w:shd w:val="clear" w:color="auto" w:fill="auto"/>
          </w:tcPr>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Department of Agriculture, Forestry and Fisheries,</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141 Cresswell Road,</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Silverton,</w:t>
            </w:r>
          </w:p>
          <w:p w:rsidR="008726CC" w:rsidRPr="008726CC" w:rsidRDefault="008726CC" w:rsidP="008726CC">
            <w:pPr>
              <w:spacing w:after="0" w:line="240" w:lineRule="auto"/>
              <w:jc w:val="center"/>
              <w:rPr>
                <w:rFonts w:ascii="Arial" w:eastAsia="Calibri" w:hAnsi="Arial" w:cs="Arial"/>
                <w:sz w:val="18"/>
                <w:szCs w:val="18"/>
                <w:lang w:val="en-US"/>
              </w:rPr>
            </w:pPr>
            <w:r w:rsidRPr="008726CC">
              <w:rPr>
                <w:rFonts w:ascii="Arial" w:eastAsia="Calibri" w:hAnsi="Arial" w:cs="Arial"/>
                <w:sz w:val="18"/>
                <w:szCs w:val="18"/>
                <w:lang w:val="en-US"/>
              </w:rPr>
              <w:t>Pretoria</w:t>
            </w:r>
          </w:p>
        </w:tc>
        <w:tc>
          <w:tcPr>
            <w:tcW w:w="1559" w:type="dxa"/>
            <w:shd w:val="clear" w:color="auto" w:fill="auto"/>
          </w:tcPr>
          <w:p w:rsidR="008726CC" w:rsidRPr="008726CC" w:rsidRDefault="008726CC" w:rsidP="008726CC">
            <w:pPr>
              <w:spacing w:after="0" w:line="240" w:lineRule="auto"/>
              <w:jc w:val="center"/>
              <w:rPr>
                <w:rFonts w:ascii="Calibri" w:eastAsia="Calibri" w:hAnsi="Calibri" w:cs="Times New Roman"/>
                <w:sz w:val="24"/>
                <w:szCs w:val="24"/>
                <w:lang w:val="en-US"/>
              </w:rPr>
            </w:pPr>
          </w:p>
          <w:p w:rsidR="008726CC" w:rsidRPr="008726CC" w:rsidRDefault="008726CC" w:rsidP="008726CC">
            <w:pPr>
              <w:spacing w:after="0" w:line="240" w:lineRule="auto"/>
              <w:jc w:val="center"/>
              <w:rPr>
                <w:rFonts w:ascii="Calibri" w:eastAsia="Calibri" w:hAnsi="Calibri" w:cs="Times New Roman"/>
                <w:sz w:val="24"/>
                <w:szCs w:val="24"/>
                <w:lang w:val="en-US"/>
              </w:rPr>
            </w:pPr>
          </w:p>
          <w:p w:rsidR="008726CC" w:rsidRPr="008726CC" w:rsidRDefault="008726CC" w:rsidP="008726CC">
            <w:pPr>
              <w:spacing w:after="0" w:line="240" w:lineRule="auto"/>
              <w:jc w:val="center"/>
              <w:rPr>
                <w:rFonts w:ascii="Calibri" w:eastAsia="Calibri" w:hAnsi="Calibri" w:cs="Times New Roman"/>
                <w:sz w:val="24"/>
                <w:szCs w:val="24"/>
                <w:lang w:val="en-US"/>
              </w:rPr>
            </w:pPr>
            <w:r w:rsidRPr="008726CC">
              <w:rPr>
                <w:rFonts w:ascii="Calibri" w:eastAsia="Calibri" w:hAnsi="Calibri" w:cs="Times New Roman"/>
                <w:sz w:val="24"/>
                <w:szCs w:val="24"/>
                <w:lang w:val="en-US"/>
              </w:rPr>
              <w:t xml:space="preserve">Yes </w:t>
            </w:r>
          </w:p>
          <w:p w:rsidR="008726CC" w:rsidRPr="008726CC" w:rsidRDefault="008726CC" w:rsidP="008726CC">
            <w:pPr>
              <w:spacing w:after="0" w:line="240" w:lineRule="auto"/>
              <w:jc w:val="center"/>
              <w:rPr>
                <w:rFonts w:ascii="Calibri" w:eastAsia="Calibri" w:hAnsi="Calibri" w:cs="Times New Roman"/>
                <w:sz w:val="24"/>
                <w:szCs w:val="24"/>
                <w:lang w:val="en-US"/>
              </w:rPr>
            </w:pPr>
          </w:p>
        </w:tc>
      </w:tr>
    </w:tbl>
    <w:p w:rsidR="008726CC" w:rsidRPr="008726CC" w:rsidRDefault="008726CC" w:rsidP="008726CC">
      <w:pPr>
        <w:spacing w:after="200" w:line="276" w:lineRule="auto"/>
        <w:jc w:val="center"/>
        <w:rPr>
          <w:rFonts w:ascii="Calibri" w:eastAsia="Calibri" w:hAnsi="Calibri" w:cs="Times New Roman"/>
          <w:b/>
          <w:sz w:val="24"/>
          <w:szCs w:val="24"/>
          <w:u w:val="single"/>
          <w:lang w:val="en-US"/>
        </w:rPr>
      </w:pPr>
    </w:p>
    <w:p w:rsidR="008726CC" w:rsidRPr="008726CC" w:rsidRDefault="008726CC" w:rsidP="008726CC">
      <w:pPr>
        <w:tabs>
          <w:tab w:val="left" w:pos="567"/>
        </w:tabs>
        <w:spacing w:after="0" w:line="360" w:lineRule="auto"/>
        <w:jc w:val="both"/>
        <w:rPr>
          <w:rFonts w:ascii="Arial" w:eastAsia="Calibri" w:hAnsi="Arial" w:cs="Arial"/>
          <w:b/>
          <w:sz w:val="20"/>
          <w:szCs w:val="20"/>
        </w:rPr>
      </w:pPr>
    </w:p>
    <w:p w:rsidR="008726CC" w:rsidRPr="008726CC" w:rsidRDefault="008726CC" w:rsidP="008726CC">
      <w:pPr>
        <w:tabs>
          <w:tab w:val="left" w:pos="567"/>
        </w:tabs>
        <w:spacing w:after="0" w:line="360" w:lineRule="auto"/>
        <w:jc w:val="both"/>
        <w:rPr>
          <w:rFonts w:ascii="Arial" w:eastAsia="Calibri" w:hAnsi="Arial" w:cs="Arial"/>
          <w:b/>
          <w:sz w:val="20"/>
          <w:szCs w:val="20"/>
        </w:rPr>
      </w:pPr>
      <w:r w:rsidRPr="008726CC">
        <w:rPr>
          <w:rFonts w:ascii="Arial" w:eastAsia="Calibri" w:hAnsi="Arial" w:cs="Arial"/>
          <w:b/>
          <w:sz w:val="20"/>
          <w:szCs w:val="20"/>
        </w:rPr>
        <w:t>OBP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2942"/>
        <w:gridCol w:w="1650"/>
        <w:gridCol w:w="1830"/>
      </w:tblGrid>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b/>
                <w:sz w:val="20"/>
                <w:szCs w:val="20"/>
                <w:lang w:val="en-US"/>
              </w:rPr>
            </w:pPr>
            <w:r w:rsidRPr="008726CC">
              <w:rPr>
                <w:rFonts w:ascii="Arial" w:eastAsia="Calibri" w:hAnsi="Arial" w:cs="Arial"/>
                <w:b/>
                <w:sz w:val="20"/>
                <w:szCs w:val="20"/>
                <w:lang w:val="en-US"/>
              </w:rPr>
              <w:t>TOTAL NUMBER OF TENDERS ADVERTISED FROM 2010 – 2018</w:t>
            </w:r>
          </w:p>
        </w:tc>
        <w:tc>
          <w:tcPr>
            <w:tcW w:w="2977" w:type="dxa"/>
            <w:shd w:val="clear" w:color="auto" w:fill="auto"/>
          </w:tcPr>
          <w:p w:rsidR="008726CC" w:rsidRPr="008726CC" w:rsidRDefault="008726CC" w:rsidP="008726CC">
            <w:pPr>
              <w:spacing w:after="0" w:line="240" w:lineRule="auto"/>
              <w:rPr>
                <w:rFonts w:ascii="Arial" w:eastAsia="Calibri" w:hAnsi="Arial" w:cs="Arial"/>
                <w:b/>
                <w:sz w:val="20"/>
                <w:szCs w:val="20"/>
                <w:lang w:val="en-US"/>
              </w:rPr>
            </w:pPr>
            <w:r w:rsidRPr="008726CC">
              <w:rPr>
                <w:rFonts w:ascii="Arial" w:eastAsia="Calibri" w:hAnsi="Arial" w:cs="Arial"/>
                <w:b/>
                <w:sz w:val="20"/>
                <w:szCs w:val="20"/>
                <w:lang w:val="en-US"/>
              </w:rPr>
              <w:t>DESCRIPTION OF SERVICES</w:t>
            </w:r>
          </w:p>
        </w:tc>
        <w:tc>
          <w:tcPr>
            <w:tcW w:w="1559" w:type="dxa"/>
            <w:shd w:val="clear" w:color="auto" w:fill="auto"/>
          </w:tcPr>
          <w:p w:rsidR="008726CC" w:rsidRPr="008726CC" w:rsidRDefault="008726CC" w:rsidP="008726CC">
            <w:pPr>
              <w:spacing w:after="0" w:line="240" w:lineRule="auto"/>
              <w:rPr>
                <w:rFonts w:ascii="Arial" w:eastAsia="Calibri" w:hAnsi="Arial" w:cs="Arial"/>
                <w:b/>
                <w:sz w:val="20"/>
                <w:szCs w:val="20"/>
                <w:lang w:val="en-US"/>
              </w:rPr>
            </w:pPr>
            <w:r w:rsidRPr="008726CC">
              <w:rPr>
                <w:rFonts w:ascii="Arial" w:eastAsia="Calibri" w:hAnsi="Arial" w:cs="Arial"/>
                <w:b/>
                <w:sz w:val="20"/>
                <w:szCs w:val="20"/>
                <w:lang w:val="en-US"/>
              </w:rPr>
              <w:t xml:space="preserve">COMPULSORY BRIEFING </w:t>
            </w:r>
          </w:p>
        </w:tc>
        <w:tc>
          <w:tcPr>
            <w:tcW w:w="1843" w:type="dxa"/>
            <w:shd w:val="clear" w:color="auto" w:fill="auto"/>
          </w:tcPr>
          <w:p w:rsidR="008726CC" w:rsidRPr="008726CC" w:rsidRDefault="008726CC" w:rsidP="008726CC">
            <w:pPr>
              <w:spacing w:after="0" w:line="240" w:lineRule="auto"/>
              <w:rPr>
                <w:rFonts w:ascii="Arial" w:eastAsia="Calibri" w:hAnsi="Arial" w:cs="Arial"/>
                <w:b/>
                <w:sz w:val="20"/>
                <w:szCs w:val="20"/>
                <w:lang w:val="en-US"/>
              </w:rPr>
            </w:pPr>
            <w:r w:rsidRPr="008726CC">
              <w:rPr>
                <w:rFonts w:ascii="Arial" w:eastAsia="Calibri" w:hAnsi="Arial" w:cs="Arial"/>
                <w:b/>
                <w:sz w:val="20"/>
                <w:szCs w:val="20"/>
                <w:lang w:val="en-US"/>
              </w:rPr>
              <w:t>MONTH TENDERED</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1.</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Waste removal</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Yes</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05/11/2018</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2.</w:t>
            </w:r>
          </w:p>
        </w:tc>
        <w:tc>
          <w:tcPr>
            <w:tcW w:w="2977" w:type="dxa"/>
            <w:shd w:val="clear" w:color="auto" w:fill="auto"/>
            <w:vAlign w:val="bottom"/>
          </w:tcPr>
          <w:p w:rsidR="008726CC" w:rsidRPr="008726CC" w:rsidRDefault="008726CC" w:rsidP="008726CC">
            <w:pPr>
              <w:spacing w:after="0" w:line="240" w:lineRule="auto"/>
              <w:rPr>
                <w:rFonts w:ascii="Arial" w:eastAsia="Calibri" w:hAnsi="Arial" w:cs="Arial"/>
                <w:color w:val="000000"/>
                <w:sz w:val="20"/>
                <w:szCs w:val="20"/>
              </w:rPr>
            </w:pPr>
            <w:r w:rsidRPr="008726CC">
              <w:rPr>
                <w:rFonts w:ascii="Arial" w:eastAsia="Calibri" w:hAnsi="Arial" w:cs="Arial"/>
                <w:color w:val="000000"/>
                <w:sz w:val="20"/>
                <w:szCs w:val="20"/>
              </w:rPr>
              <w:t>PPE</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Yes</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13/07/2018</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3.</w:t>
            </w:r>
          </w:p>
        </w:tc>
        <w:tc>
          <w:tcPr>
            <w:tcW w:w="2977" w:type="dxa"/>
            <w:shd w:val="clear" w:color="auto" w:fill="auto"/>
            <w:vAlign w:val="bottom"/>
          </w:tcPr>
          <w:p w:rsidR="008726CC" w:rsidRPr="008726CC" w:rsidRDefault="008726CC" w:rsidP="008726CC">
            <w:pPr>
              <w:spacing w:after="0" w:line="240" w:lineRule="auto"/>
              <w:rPr>
                <w:rFonts w:ascii="Arial" w:eastAsia="Calibri" w:hAnsi="Arial" w:cs="Arial"/>
                <w:color w:val="000000"/>
                <w:sz w:val="20"/>
                <w:szCs w:val="20"/>
              </w:rPr>
            </w:pPr>
            <w:r w:rsidRPr="008726CC">
              <w:rPr>
                <w:rFonts w:ascii="Arial" w:eastAsia="Calibri" w:hAnsi="Arial" w:cs="Arial"/>
                <w:color w:val="000000"/>
                <w:sz w:val="20"/>
                <w:szCs w:val="20"/>
              </w:rPr>
              <w:t>Insurances Service</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Yes</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06/04/2018</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4.</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Internal Audit</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No</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26/03/2018</w:t>
            </w:r>
          </w:p>
        </w:tc>
      </w:tr>
      <w:tr w:rsidR="008726CC" w:rsidRPr="008726CC" w:rsidTr="007E45D8">
        <w:tc>
          <w:tcPr>
            <w:tcW w:w="3227" w:type="dxa"/>
            <w:shd w:val="clear" w:color="auto" w:fill="auto"/>
          </w:tcPr>
          <w:p w:rsidR="008726CC" w:rsidRPr="008726CC" w:rsidRDefault="008726CC" w:rsidP="008726CC">
            <w:pPr>
              <w:tabs>
                <w:tab w:val="left" w:pos="735"/>
              </w:tabs>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5.</w:t>
            </w:r>
          </w:p>
        </w:tc>
        <w:tc>
          <w:tcPr>
            <w:tcW w:w="2977" w:type="dxa"/>
            <w:shd w:val="clear" w:color="auto" w:fill="auto"/>
            <w:vAlign w:val="bottom"/>
          </w:tcPr>
          <w:p w:rsidR="008726CC" w:rsidRPr="008726CC" w:rsidRDefault="008726CC" w:rsidP="008726CC">
            <w:pPr>
              <w:spacing w:after="0" w:line="240" w:lineRule="auto"/>
              <w:rPr>
                <w:rFonts w:ascii="Arial" w:eastAsia="Calibri" w:hAnsi="Arial" w:cs="Arial"/>
                <w:bCs/>
                <w:color w:val="000000"/>
                <w:sz w:val="20"/>
                <w:szCs w:val="20"/>
              </w:rPr>
            </w:pPr>
            <w:r w:rsidRPr="008726CC">
              <w:rPr>
                <w:rFonts w:ascii="Arial" w:eastAsia="Calibri" w:hAnsi="Arial" w:cs="Arial"/>
                <w:bCs/>
                <w:color w:val="000000"/>
                <w:sz w:val="20"/>
                <w:szCs w:val="20"/>
              </w:rPr>
              <w:t>Catering Services</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 xml:space="preserve">Yes </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22/03/2018</w:t>
            </w:r>
          </w:p>
        </w:tc>
      </w:tr>
      <w:tr w:rsidR="008726CC" w:rsidRPr="008726CC" w:rsidTr="007E45D8">
        <w:tc>
          <w:tcPr>
            <w:tcW w:w="3227" w:type="dxa"/>
            <w:shd w:val="clear" w:color="auto" w:fill="auto"/>
          </w:tcPr>
          <w:p w:rsidR="008726CC" w:rsidRPr="008726CC" w:rsidRDefault="008726CC" w:rsidP="008726CC">
            <w:pPr>
              <w:tabs>
                <w:tab w:val="left" w:pos="735"/>
              </w:tabs>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6.</w:t>
            </w:r>
          </w:p>
        </w:tc>
        <w:tc>
          <w:tcPr>
            <w:tcW w:w="2977" w:type="dxa"/>
            <w:shd w:val="clear" w:color="auto" w:fill="auto"/>
            <w:vAlign w:val="bottom"/>
          </w:tcPr>
          <w:p w:rsidR="008726CC" w:rsidRPr="008726CC" w:rsidRDefault="008726CC" w:rsidP="008726CC">
            <w:pPr>
              <w:spacing w:after="0" w:line="240" w:lineRule="auto"/>
              <w:rPr>
                <w:rFonts w:ascii="Arial" w:eastAsia="Calibri" w:hAnsi="Arial" w:cs="Arial"/>
                <w:color w:val="000000"/>
                <w:sz w:val="20"/>
                <w:szCs w:val="20"/>
              </w:rPr>
            </w:pPr>
            <w:r w:rsidRPr="008726CC">
              <w:rPr>
                <w:rFonts w:ascii="Arial" w:eastAsia="Calibri" w:hAnsi="Arial" w:cs="Arial"/>
                <w:color w:val="000000"/>
                <w:sz w:val="20"/>
                <w:szCs w:val="20"/>
              </w:rPr>
              <w:t>Garden Service</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Yes</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01/02/2018</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7.</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GMP: Facility Reconstruction and Upgrade</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Yes</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21/09/2017</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8.</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Supply Erograstics currvula</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Yes</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27/07/2017</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9.</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Logistics Service</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No</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23/03/2016</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10.</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Security  services</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Yes</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03/03/2016</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11.</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Supply of Coal</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Yes</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02/03/2016</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12.</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Cleaning Services</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Yes</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02/03/2015</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13.</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Internal Audit Services</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Yes</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12/01/2015</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14.</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 xml:space="preserve">Insurance </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No</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20/09/2014</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15.</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Multi-disciplinary engineering and and consulting firms</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No</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19/09/2014</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16.</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Catering services</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Yes</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07/08/2014</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17.</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 xml:space="preserve">Satellite Canteen </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Yes</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06/08/2014</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18.</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Pilot Freeze dryer</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No</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04/06/2014</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19.</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Cross flow filtration</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No</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16/04/2014</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20.</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Quantity Surveys</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Yes</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24/03/2014</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21.</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Supply Erograstics Curvula grass</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Yes</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17/12/2013</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22.</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Water treatment of cooling towers</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Yes</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02/12/2013</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23.</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Water Purification</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Yes</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02/08/2013</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24.</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Renovation of canteen and reception</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Yes</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20/06/2013</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25.</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Boiler services</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Yes</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18/04/2013</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26.</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Garden Service</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Yes</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17/04/2013</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27.</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Autoclaves</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No</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12/04/2013</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28.</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Maintenance of HVAC system</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Yes</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07/09/2012</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29.</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Packaging facility upgrade</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07/09/2012</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30.</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 xml:space="preserve">Internal Audit </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Yes</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07/09/2012</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31.</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Fire detection</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Yes</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22/08/2012</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32.</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Security services</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Yes</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25/07/2012</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33.</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Supply of Coal</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No</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18/06/2012</w:t>
            </w:r>
          </w:p>
        </w:tc>
      </w:tr>
      <w:tr w:rsidR="008726CC" w:rsidRPr="008726CC" w:rsidTr="007E45D8">
        <w:tc>
          <w:tcPr>
            <w:tcW w:w="322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34.</w:t>
            </w:r>
          </w:p>
        </w:tc>
        <w:tc>
          <w:tcPr>
            <w:tcW w:w="2977"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Viral Washer and Sterilization Tunnel  equipment</w:t>
            </w:r>
          </w:p>
        </w:tc>
        <w:tc>
          <w:tcPr>
            <w:tcW w:w="1559"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No</w:t>
            </w:r>
          </w:p>
        </w:tc>
        <w:tc>
          <w:tcPr>
            <w:tcW w:w="1843" w:type="dxa"/>
            <w:shd w:val="clear" w:color="auto" w:fill="auto"/>
          </w:tcPr>
          <w:p w:rsidR="008726CC" w:rsidRPr="008726CC" w:rsidRDefault="008726CC" w:rsidP="008726CC">
            <w:pPr>
              <w:spacing w:after="0" w:line="240" w:lineRule="auto"/>
              <w:rPr>
                <w:rFonts w:ascii="Arial" w:eastAsia="Calibri" w:hAnsi="Arial" w:cs="Arial"/>
                <w:sz w:val="20"/>
                <w:szCs w:val="20"/>
                <w:lang w:val="en-US"/>
              </w:rPr>
            </w:pPr>
            <w:r w:rsidRPr="008726CC">
              <w:rPr>
                <w:rFonts w:ascii="Arial" w:eastAsia="Calibri" w:hAnsi="Arial" w:cs="Arial"/>
                <w:sz w:val="20"/>
                <w:szCs w:val="20"/>
                <w:lang w:val="en-US"/>
              </w:rPr>
              <w:t>14/11/2011</w:t>
            </w:r>
          </w:p>
        </w:tc>
      </w:tr>
    </w:tbl>
    <w:p w:rsidR="008726CC" w:rsidRPr="008726CC" w:rsidRDefault="008726CC" w:rsidP="008726CC">
      <w:pPr>
        <w:spacing w:after="0" w:line="240" w:lineRule="auto"/>
        <w:jc w:val="both"/>
        <w:rPr>
          <w:rFonts w:ascii="Arial" w:eastAsia="Calibri" w:hAnsi="Arial" w:cs="Arial"/>
          <w:sz w:val="20"/>
          <w:szCs w:val="20"/>
          <w:lang w:eastAsia="en-ZA"/>
        </w:rPr>
      </w:pPr>
    </w:p>
    <w:p w:rsidR="008726CC" w:rsidRPr="008726CC" w:rsidRDefault="008726CC" w:rsidP="008726CC">
      <w:pPr>
        <w:spacing w:after="0" w:line="240" w:lineRule="auto"/>
        <w:jc w:val="both"/>
        <w:rPr>
          <w:rFonts w:ascii="Arial" w:eastAsia="Calibri" w:hAnsi="Arial" w:cs="Arial"/>
          <w:sz w:val="20"/>
          <w:szCs w:val="20"/>
          <w:lang w:eastAsia="en-ZA"/>
        </w:rPr>
      </w:pPr>
      <w:r w:rsidRPr="008726CC">
        <w:rPr>
          <w:rFonts w:ascii="Arial" w:eastAsia="Calibri" w:hAnsi="Arial" w:cs="Arial"/>
          <w:sz w:val="20"/>
          <w:szCs w:val="20"/>
          <w:lang w:eastAsia="en-ZA"/>
        </w:rPr>
        <w:t>ALL TENDERS ARE ADVERTISED ON THE E-TENDER SYSTEM</w:t>
      </w:r>
    </w:p>
    <w:p w:rsidR="008726CC" w:rsidRPr="008726CC" w:rsidRDefault="008726CC" w:rsidP="008726CC">
      <w:pPr>
        <w:spacing w:after="0" w:line="276" w:lineRule="auto"/>
        <w:jc w:val="both"/>
        <w:rPr>
          <w:rFonts w:ascii="Arial" w:eastAsia="Calibri" w:hAnsi="Arial" w:cs="Arial"/>
          <w:b/>
          <w:sz w:val="16"/>
          <w:szCs w:val="16"/>
        </w:rPr>
      </w:pPr>
    </w:p>
    <w:p w:rsidR="008726CC" w:rsidRPr="008726CC" w:rsidRDefault="008726CC" w:rsidP="008726CC">
      <w:pPr>
        <w:tabs>
          <w:tab w:val="left" w:pos="567"/>
        </w:tabs>
        <w:spacing w:after="0" w:line="360" w:lineRule="auto"/>
        <w:jc w:val="both"/>
        <w:rPr>
          <w:rFonts w:ascii="Arial" w:eastAsia="Calibri" w:hAnsi="Arial" w:cs="Arial"/>
          <w:b/>
          <w:sz w:val="20"/>
          <w:szCs w:val="20"/>
        </w:rPr>
      </w:pPr>
    </w:p>
    <w:p w:rsidR="008726CC" w:rsidRPr="008726CC" w:rsidRDefault="008726CC" w:rsidP="008726CC">
      <w:pPr>
        <w:spacing w:after="120" w:line="360" w:lineRule="auto"/>
        <w:rPr>
          <w:rFonts w:ascii="Arial" w:eastAsia="Calibri" w:hAnsi="Arial" w:cs="Arial"/>
          <w:color w:val="1F497D"/>
          <w:sz w:val="20"/>
          <w:szCs w:val="20"/>
        </w:rPr>
      </w:pPr>
    </w:p>
    <w:p w:rsidR="008726CC" w:rsidRPr="008726CC" w:rsidRDefault="008726CC" w:rsidP="008726CC">
      <w:pPr>
        <w:tabs>
          <w:tab w:val="left" w:pos="567"/>
        </w:tabs>
        <w:spacing w:after="0" w:line="360" w:lineRule="auto"/>
        <w:jc w:val="both"/>
        <w:rPr>
          <w:rFonts w:ascii="Arial" w:eastAsia="Calibri" w:hAnsi="Arial" w:cs="Arial"/>
          <w:b/>
          <w:sz w:val="20"/>
          <w:szCs w:val="20"/>
        </w:rPr>
      </w:pPr>
    </w:p>
    <w:p w:rsidR="008726CC" w:rsidRPr="008726CC" w:rsidRDefault="008726CC" w:rsidP="008726CC">
      <w:pPr>
        <w:tabs>
          <w:tab w:val="left" w:pos="567"/>
        </w:tabs>
        <w:spacing w:after="0" w:line="360" w:lineRule="auto"/>
        <w:jc w:val="both"/>
        <w:rPr>
          <w:rFonts w:ascii="Arial" w:eastAsia="Calibri" w:hAnsi="Arial" w:cs="Arial"/>
          <w:b/>
          <w:sz w:val="20"/>
          <w:szCs w:val="20"/>
        </w:rPr>
      </w:pPr>
    </w:p>
    <w:p w:rsidR="008726CC" w:rsidRPr="008726CC" w:rsidRDefault="008726CC" w:rsidP="008726CC">
      <w:pPr>
        <w:tabs>
          <w:tab w:val="left" w:pos="567"/>
        </w:tabs>
        <w:spacing w:after="0" w:line="360" w:lineRule="auto"/>
        <w:jc w:val="both"/>
        <w:rPr>
          <w:rFonts w:ascii="Arial" w:eastAsia="Calibri" w:hAnsi="Arial" w:cs="Arial"/>
          <w:b/>
          <w:sz w:val="20"/>
          <w:szCs w:val="20"/>
        </w:rPr>
      </w:pPr>
    </w:p>
    <w:p w:rsidR="008726CC" w:rsidRPr="008726CC" w:rsidRDefault="008726CC" w:rsidP="008726CC">
      <w:pPr>
        <w:tabs>
          <w:tab w:val="left" w:pos="567"/>
        </w:tabs>
        <w:spacing w:after="0" w:line="360" w:lineRule="auto"/>
        <w:jc w:val="both"/>
        <w:rPr>
          <w:rFonts w:ascii="Arial" w:eastAsia="Calibri" w:hAnsi="Arial" w:cs="Arial"/>
          <w:b/>
          <w:sz w:val="20"/>
          <w:szCs w:val="20"/>
        </w:rPr>
      </w:pPr>
    </w:p>
    <w:p w:rsidR="008726CC" w:rsidRPr="008726CC" w:rsidRDefault="008726CC" w:rsidP="008726CC">
      <w:pPr>
        <w:tabs>
          <w:tab w:val="left" w:pos="567"/>
        </w:tabs>
        <w:spacing w:after="0" w:line="360" w:lineRule="auto"/>
        <w:jc w:val="both"/>
        <w:rPr>
          <w:rFonts w:ascii="Arial" w:eastAsia="Calibri" w:hAnsi="Arial" w:cs="Arial"/>
          <w:b/>
          <w:sz w:val="20"/>
          <w:szCs w:val="20"/>
        </w:rPr>
      </w:pPr>
    </w:p>
    <w:p w:rsidR="008726CC" w:rsidRPr="008726CC" w:rsidRDefault="008726CC" w:rsidP="008726CC">
      <w:pPr>
        <w:tabs>
          <w:tab w:val="left" w:pos="567"/>
        </w:tabs>
        <w:spacing w:after="0" w:line="360" w:lineRule="auto"/>
        <w:jc w:val="both"/>
        <w:rPr>
          <w:rFonts w:ascii="Arial" w:eastAsia="Calibri" w:hAnsi="Arial" w:cs="Arial"/>
          <w:b/>
          <w:sz w:val="20"/>
          <w:szCs w:val="20"/>
        </w:rPr>
      </w:pPr>
      <w:r w:rsidRPr="008726CC">
        <w:rPr>
          <w:rFonts w:ascii="Arial" w:eastAsia="Calibri" w:hAnsi="Arial" w:cs="Arial"/>
          <w:b/>
          <w:sz w:val="20"/>
          <w:szCs w:val="20"/>
        </w:rPr>
        <w:t>PPECB</w:t>
      </w:r>
    </w:p>
    <w:p w:rsidR="008726CC" w:rsidRPr="008726CC" w:rsidRDefault="008726CC" w:rsidP="008726CC">
      <w:pPr>
        <w:tabs>
          <w:tab w:val="left" w:pos="567"/>
        </w:tabs>
        <w:spacing w:after="0" w:line="360" w:lineRule="auto"/>
        <w:jc w:val="both"/>
        <w:rPr>
          <w:rFonts w:ascii="Arial" w:eastAsia="Calibri"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67"/>
        <w:gridCol w:w="3686"/>
        <w:gridCol w:w="991"/>
        <w:gridCol w:w="1467"/>
      </w:tblGrid>
      <w:tr w:rsidR="008726CC" w:rsidRPr="008726CC" w:rsidTr="007E45D8">
        <w:trPr>
          <w:trHeight w:val="20"/>
        </w:trPr>
        <w:tc>
          <w:tcPr>
            <w:tcW w:w="705" w:type="pct"/>
            <w:tcBorders>
              <w:bottom w:val="nil"/>
            </w:tcBorders>
            <w:shd w:val="clear" w:color="auto" w:fill="0F243E"/>
            <w:vAlign w:val="center"/>
          </w:tcPr>
          <w:p w:rsidR="008726CC" w:rsidRPr="008726CC" w:rsidRDefault="008726CC" w:rsidP="008726CC">
            <w:pPr>
              <w:spacing w:after="0" w:line="240" w:lineRule="auto"/>
              <w:rPr>
                <w:rFonts w:ascii="Arial" w:eastAsia="Times New Roman" w:hAnsi="Arial" w:cs="Arial"/>
                <w:b/>
                <w:bCs/>
                <w:sz w:val="16"/>
                <w:szCs w:val="16"/>
                <w:lang w:eastAsia="en-ZA"/>
              </w:rPr>
            </w:pPr>
            <w:r w:rsidRPr="008726CC">
              <w:rPr>
                <w:rFonts w:ascii="Arial" w:eastAsia="Times New Roman" w:hAnsi="Arial" w:cs="Arial"/>
                <w:b/>
                <w:bCs/>
                <w:sz w:val="16"/>
                <w:szCs w:val="16"/>
                <w:lang w:eastAsia="en-ZA"/>
              </w:rPr>
              <w:t>Date Published</w:t>
            </w:r>
          </w:p>
        </w:tc>
        <w:tc>
          <w:tcPr>
            <w:tcW w:w="363" w:type="pct"/>
            <w:tcBorders>
              <w:bottom w:val="nil"/>
            </w:tcBorders>
            <w:shd w:val="clear" w:color="auto" w:fill="0F243E"/>
            <w:vAlign w:val="center"/>
          </w:tcPr>
          <w:p w:rsidR="008726CC" w:rsidRPr="008726CC" w:rsidRDefault="008726CC" w:rsidP="008726CC">
            <w:pPr>
              <w:spacing w:after="0" w:line="240" w:lineRule="auto"/>
              <w:rPr>
                <w:rFonts w:ascii="Arial" w:eastAsia="Times New Roman" w:hAnsi="Arial" w:cs="Arial"/>
                <w:b/>
                <w:bCs/>
                <w:sz w:val="16"/>
                <w:szCs w:val="16"/>
                <w:lang w:eastAsia="en-ZA"/>
              </w:rPr>
            </w:pPr>
          </w:p>
        </w:tc>
        <w:tc>
          <w:tcPr>
            <w:tcW w:w="2359" w:type="pct"/>
            <w:tcBorders>
              <w:bottom w:val="nil"/>
            </w:tcBorders>
            <w:shd w:val="clear" w:color="auto" w:fill="0F243E"/>
            <w:noWrap/>
            <w:vAlign w:val="center"/>
            <w:hideMark/>
          </w:tcPr>
          <w:p w:rsidR="008726CC" w:rsidRPr="008726CC" w:rsidRDefault="008726CC" w:rsidP="008726CC">
            <w:pPr>
              <w:spacing w:after="0" w:line="240" w:lineRule="auto"/>
              <w:rPr>
                <w:rFonts w:ascii="Arial" w:eastAsia="Times New Roman" w:hAnsi="Arial" w:cs="Arial"/>
                <w:b/>
                <w:bCs/>
                <w:sz w:val="16"/>
                <w:szCs w:val="16"/>
                <w:lang w:eastAsia="en-ZA"/>
              </w:rPr>
            </w:pPr>
            <w:r w:rsidRPr="008726CC">
              <w:rPr>
                <w:rFonts w:ascii="Arial" w:eastAsia="Times New Roman" w:hAnsi="Arial" w:cs="Arial"/>
                <w:b/>
                <w:bCs/>
                <w:sz w:val="16"/>
                <w:szCs w:val="16"/>
                <w:lang w:eastAsia="en-ZA"/>
              </w:rPr>
              <w:t>Project Name</w:t>
            </w:r>
          </w:p>
        </w:tc>
        <w:tc>
          <w:tcPr>
            <w:tcW w:w="634" w:type="pct"/>
            <w:tcBorders>
              <w:bottom w:val="nil"/>
            </w:tcBorders>
            <w:shd w:val="clear" w:color="auto" w:fill="0F243E"/>
            <w:noWrap/>
            <w:vAlign w:val="center"/>
            <w:hideMark/>
          </w:tcPr>
          <w:p w:rsidR="008726CC" w:rsidRPr="008726CC" w:rsidRDefault="008726CC" w:rsidP="008726CC">
            <w:pPr>
              <w:spacing w:after="0" w:line="240" w:lineRule="auto"/>
              <w:rPr>
                <w:rFonts w:ascii="Arial" w:eastAsia="Times New Roman" w:hAnsi="Arial" w:cs="Arial"/>
                <w:b/>
                <w:bCs/>
                <w:sz w:val="16"/>
                <w:szCs w:val="16"/>
                <w:lang w:eastAsia="en-ZA"/>
              </w:rPr>
            </w:pPr>
            <w:r w:rsidRPr="008726CC">
              <w:rPr>
                <w:rFonts w:ascii="Arial" w:eastAsia="Times New Roman" w:hAnsi="Arial" w:cs="Arial"/>
                <w:b/>
                <w:bCs/>
                <w:sz w:val="16"/>
                <w:szCs w:val="16"/>
                <w:lang w:eastAsia="en-ZA"/>
              </w:rPr>
              <w:t>Province</w:t>
            </w:r>
          </w:p>
        </w:tc>
        <w:tc>
          <w:tcPr>
            <w:tcW w:w="939" w:type="pct"/>
            <w:tcBorders>
              <w:bottom w:val="nil"/>
            </w:tcBorders>
            <w:shd w:val="clear" w:color="auto" w:fill="0F243E"/>
            <w:noWrap/>
            <w:vAlign w:val="center"/>
            <w:hideMark/>
          </w:tcPr>
          <w:p w:rsidR="008726CC" w:rsidRPr="008726CC" w:rsidRDefault="008726CC" w:rsidP="008726CC">
            <w:pPr>
              <w:spacing w:after="0" w:line="240" w:lineRule="auto"/>
              <w:jc w:val="center"/>
              <w:rPr>
                <w:rFonts w:ascii="Arial" w:eastAsia="Times New Roman" w:hAnsi="Arial" w:cs="Arial"/>
                <w:b/>
                <w:bCs/>
                <w:sz w:val="16"/>
                <w:szCs w:val="16"/>
                <w:lang w:eastAsia="en-ZA"/>
              </w:rPr>
            </w:pPr>
            <w:r w:rsidRPr="008726CC">
              <w:rPr>
                <w:rFonts w:ascii="Arial" w:eastAsia="Times New Roman" w:hAnsi="Arial" w:cs="Arial"/>
                <w:b/>
                <w:bCs/>
                <w:sz w:val="16"/>
                <w:szCs w:val="16"/>
                <w:lang w:eastAsia="en-ZA"/>
              </w:rPr>
              <w:t xml:space="preserve">Compulsory Briefing </w:t>
            </w:r>
          </w:p>
        </w:tc>
      </w:tr>
      <w:tr w:rsidR="008726CC" w:rsidRPr="008726CC" w:rsidTr="007E45D8">
        <w:trPr>
          <w:trHeight w:val="20"/>
        </w:trPr>
        <w:tc>
          <w:tcPr>
            <w:tcW w:w="705" w:type="pct"/>
            <w:tcBorders>
              <w:top w:val="nil"/>
            </w:tcBorders>
            <w:shd w:val="clear" w:color="auto" w:fill="0F243E"/>
          </w:tcPr>
          <w:p w:rsidR="008726CC" w:rsidRPr="008726CC" w:rsidRDefault="008726CC" w:rsidP="008726CC">
            <w:pPr>
              <w:spacing w:after="0" w:line="240" w:lineRule="auto"/>
              <w:jc w:val="center"/>
              <w:rPr>
                <w:rFonts w:ascii="Arial" w:eastAsia="Times New Roman" w:hAnsi="Arial" w:cs="Arial"/>
                <w:b/>
                <w:bCs/>
                <w:sz w:val="16"/>
                <w:szCs w:val="16"/>
                <w:lang w:eastAsia="en-ZA"/>
              </w:rPr>
            </w:pPr>
            <w:r w:rsidRPr="008726CC">
              <w:rPr>
                <w:rFonts w:ascii="Arial" w:eastAsia="Times New Roman" w:hAnsi="Arial" w:cs="Arial"/>
                <w:b/>
                <w:bCs/>
                <w:sz w:val="16"/>
                <w:szCs w:val="16"/>
                <w:lang w:eastAsia="en-ZA"/>
              </w:rPr>
              <w:t>(i)</w:t>
            </w:r>
          </w:p>
        </w:tc>
        <w:tc>
          <w:tcPr>
            <w:tcW w:w="363" w:type="pct"/>
            <w:tcBorders>
              <w:top w:val="nil"/>
            </w:tcBorders>
            <w:shd w:val="clear" w:color="auto" w:fill="0F243E"/>
          </w:tcPr>
          <w:p w:rsidR="008726CC" w:rsidRPr="008726CC" w:rsidRDefault="008726CC" w:rsidP="008726CC">
            <w:pPr>
              <w:spacing w:after="0" w:line="240" w:lineRule="auto"/>
              <w:jc w:val="center"/>
              <w:rPr>
                <w:rFonts w:ascii="Arial" w:eastAsia="Times New Roman" w:hAnsi="Arial" w:cs="Arial"/>
                <w:b/>
                <w:bCs/>
                <w:sz w:val="16"/>
                <w:szCs w:val="16"/>
                <w:lang w:eastAsia="en-ZA"/>
              </w:rPr>
            </w:pPr>
          </w:p>
        </w:tc>
        <w:tc>
          <w:tcPr>
            <w:tcW w:w="2359" w:type="pct"/>
            <w:tcBorders>
              <w:top w:val="nil"/>
            </w:tcBorders>
            <w:shd w:val="clear" w:color="auto" w:fill="0F243E"/>
            <w:noWrap/>
          </w:tcPr>
          <w:p w:rsidR="008726CC" w:rsidRPr="008726CC" w:rsidRDefault="008726CC" w:rsidP="008726CC">
            <w:pPr>
              <w:spacing w:after="0" w:line="240" w:lineRule="auto"/>
              <w:jc w:val="center"/>
              <w:rPr>
                <w:rFonts w:ascii="Arial" w:eastAsia="Times New Roman" w:hAnsi="Arial" w:cs="Arial"/>
                <w:b/>
                <w:bCs/>
                <w:sz w:val="16"/>
                <w:szCs w:val="16"/>
                <w:lang w:eastAsia="en-ZA"/>
              </w:rPr>
            </w:pPr>
          </w:p>
        </w:tc>
        <w:tc>
          <w:tcPr>
            <w:tcW w:w="634" w:type="pct"/>
            <w:tcBorders>
              <w:top w:val="nil"/>
            </w:tcBorders>
            <w:shd w:val="clear" w:color="auto" w:fill="0F243E"/>
            <w:noWrap/>
          </w:tcPr>
          <w:p w:rsidR="008726CC" w:rsidRPr="008726CC" w:rsidRDefault="008726CC" w:rsidP="008726CC">
            <w:pPr>
              <w:spacing w:after="0" w:line="240" w:lineRule="auto"/>
              <w:jc w:val="center"/>
              <w:rPr>
                <w:rFonts w:ascii="Arial" w:eastAsia="Times New Roman" w:hAnsi="Arial" w:cs="Arial"/>
                <w:b/>
                <w:bCs/>
                <w:sz w:val="16"/>
                <w:szCs w:val="16"/>
                <w:lang w:eastAsia="en-ZA"/>
              </w:rPr>
            </w:pPr>
            <w:r w:rsidRPr="008726CC">
              <w:rPr>
                <w:rFonts w:ascii="Arial" w:eastAsia="Times New Roman" w:hAnsi="Arial" w:cs="Arial"/>
                <w:b/>
                <w:bCs/>
                <w:sz w:val="16"/>
                <w:szCs w:val="16"/>
                <w:lang w:eastAsia="en-ZA"/>
              </w:rPr>
              <w:t>(ii)</w:t>
            </w:r>
          </w:p>
        </w:tc>
        <w:tc>
          <w:tcPr>
            <w:tcW w:w="939" w:type="pct"/>
            <w:tcBorders>
              <w:top w:val="nil"/>
            </w:tcBorders>
            <w:shd w:val="clear" w:color="auto" w:fill="0F243E"/>
            <w:noWrap/>
          </w:tcPr>
          <w:p w:rsidR="008726CC" w:rsidRPr="008726CC" w:rsidRDefault="008726CC" w:rsidP="008726CC">
            <w:pPr>
              <w:spacing w:after="0" w:line="240" w:lineRule="auto"/>
              <w:jc w:val="center"/>
              <w:rPr>
                <w:rFonts w:ascii="Arial" w:eastAsia="Times New Roman" w:hAnsi="Arial" w:cs="Arial"/>
                <w:b/>
                <w:bCs/>
                <w:sz w:val="16"/>
                <w:szCs w:val="16"/>
                <w:lang w:eastAsia="en-ZA"/>
              </w:rPr>
            </w:pPr>
            <w:r w:rsidRPr="008726CC">
              <w:rPr>
                <w:rFonts w:ascii="Arial" w:eastAsia="Times New Roman" w:hAnsi="Arial" w:cs="Arial"/>
                <w:b/>
                <w:bCs/>
                <w:sz w:val="16"/>
                <w:szCs w:val="16"/>
                <w:lang w:eastAsia="en-ZA"/>
              </w:rPr>
              <w:t>(b)</w:t>
            </w:r>
          </w:p>
        </w:tc>
      </w:tr>
      <w:tr w:rsidR="008726CC" w:rsidRPr="008726CC" w:rsidTr="007E45D8">
        <w:trPr>
          <w:trHeight w:val="20"/>
        </w:trPr>
        <w:tc>
          <w:tcPr>
            <w:tcW w:w="705"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Jan-10</w:t>
            </w: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1</w:t>
            </w:r>
          </w:p>
        </w:tc>
        <w:tc>
          <w:tcPr>
            <w:tcW w:w="2359" w:type="pct"/>
            <w:shd w:val="clear" w:color="auto" w:fill="auto"/>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VMware Infrastructure</w:t>
            </w:r>
          </w:p>
        </w:tc>
        <w:tc>
          <w:tcPr>
            <w:tcW w:w="634" w:type="pct"/>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Jun-10</w:t>
            </w: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2</w:t>
            </w:r>
          </w:p>
        </w:tc>
        <w:tc>
          <w:tcPr>
            <w:tcW w:w="2359" w:type="pct"/>
            <w:shd w:val="clear" w:color="auto" w:fill="auto"/>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EDI System</w:t>
            </w:r>
          </w:p>
        </w:tc>
        <w:tc>
          <w:tcPr>
            <w:tcW w:w="634" w:type="pct"/>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Aug-10</w:t>
            </w: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3</w:t>
            </w:r>
          </w:p>
        </w:tc>
        <w:tc>
          <w:tcPr>
            <w:tcW w:w="2359" w:type="pct"/>
            <w:shd w:val="clear" w:color="auto" w:fill="auto"/>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 xml:space="preserve">AETP Conference and Accommodation </w:t>
            </w:r>
          </w:p>
        </w:tc>
        <w:tc>
          <w:tcPr>
            <w:tcW w:w="634" w:type="pct"/>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Sep-10</w:t>
            </w: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4</w:t>
            </w:r>
          </w:p>
        </w:tc>
        <w:tc>
          <w:tcPr>
            <w:tcW w:w="2359" w:type="pct"/>
            <w:shd w:val="clear" w:color="auto" w:fill="auto"/>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High Performance Liquid Chromatograph System</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Feb-11</w:t>
            </w: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5</w:t>
            </w:r>
          </w:p>
        </w:tc>
        <w:tc>
          <w:tcPr>
            <w:tcW w:w="2359" w:type="pct"/>
            <w:shd w:val="clear" w:color="auto" w:fill="auto"/>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Skills Audit</w:t>
            </w:r>
          </w:p>
        </w:tc>
        <w:tc>
          <w:tcPr>
            <w:tcW w:w="634" w:type="pct"/>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Apr-11</w:t>
            </w: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6</w:t>
            </w:r>
          </w:p>
        </w:tc>
        <w:tc>
          <w:tcPr>
            <w:tcW w:w="2359" w:type="pct"/>
            <w:shd w:val="clear" w:color="auto" w:fill="auto"/>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PTA Lab Office Accommodation</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vMerge w:val="restart"/>
            <w:shd w:val="clear" w:color="000000" w:fill="FFFFFF"/>
            <w:vAlign w:val="center"/>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Aug-11</w:t>
            </w: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7</w:t>
            </w:r>
          </w:p>
        </w:tc>
        <w:tc>
          <w:tcPr>
            <w:tcW w:w="2359" w:type="pct"/>
            <w:shd w:val="clear" w:color="auto" w:fill="auto"/>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Head Office Multipurpose Printers</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vMerge/>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8</w:t>
            </w:r>
          </w:p>
        </w:tc>
        <w:tc>
          <w:tcPr>
            <w:tcW w:w="2359" w:type="pct"/>
            <w:shd w:val="clear" w:color="auto" w:fill="auto"/>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PTA Lab Interior Design</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vMerge/>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9</w:t>
            </w:r>
          </w:p>
        </w:tc>
        <w:tc>
          <w:tcPr>
            <w:tcW w:w="2359" w:type="pct"/>
            <w:shd w:val="clear" w:color="auto" w:fill="auto"/>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 xml:space="preserve">AETP Conference and Accommodation </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Nov-11</w:t>
            </w: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10</w:t>
            </w:r>
          </w:p>
        </w:tc>
        <w:tc>
          <w:tcPr>
            <w:tcW w:w="2359" w:type="pct"/>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Values Roll Out</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Jan-12</w:t>
            </w: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11</w:t>
            </w:r>
          </w:p>
        </w:tc>
        <w:tc>
          <w:tcPr>
            <w:tcW w:w="2359" w:type="pct"/>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Internal Audit Services</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vMerge w:val="restart"/>
            <w:shd w:val="clear" w:color="000000" w:fill="FFFFFF"/>
            <w:vAlign w:val="center"/>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Sep-12</w:t>
            </w: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12</w:t>
            </w:r>
          </w:p>
        </w:tc>
        <w:tc>
          <w:tcPr>
            <w:tcW w:w="2359" w:type="pct"/>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External Audit Services</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vMerge/>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13</w:t>
            </w:r>
          </w:p>
        </w:tc>
        <w:tc>
          <w:tcPr>
            <w:tcW w:w="2359" w:type="pct"/>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 xml:space="preserve">Employee Value Proposition </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vMerge/>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14</w:t>
            </w:r>
          </w:p>
        </w:tc>
        <w:tc>
          <w:tcPr>
            <w:tcW w:w="2359" w:type="pct"/>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Gas Chromatograph MS-MS</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vMerge/>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15</w:t>
            </w:r>
          </w:p>
        </w:tc>
        <w:tc>
          <w:tcPr>
            <w:tcW w:w="2359" w:type="pct"/>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Laptop Replacement</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Jul-13</w:t>
            </w: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16</w:t>
            </w:r>
          </w:p>
        </w:tc>
        <w:tc>
          <w:tcPr>
            <w:tcW w:w="2359" w:type="pct"/>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Mobile Application Development</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May-14</w:t>
            </w: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17</w:t>
            </w:r>
          </w:p>
        </w:tc>
        <w:tc>
          <w:tcPr>
            <w:tcW w:w="2359" w:type="pct"/>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UPLC</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Aug-14</w:t>
            </w: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18</w:t>
            </w:r>
          </w:p>
        </w:tc>
        <w:tc>
          <w:tcPr>
            <w:tcW w:w="2359" w:type="pct"/>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Android Mobile Devices</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vMerge w:val="restart"/>
            <w:shd w:val="clear" w:color="000000" w:fill="FFFFFF"/>
            <w:vAlign w:val="center"/>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Nov-14</w:t>
            </w: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19</w:t>
            </w:r>
          </w:p>
        </w:tc>
        <w:tc>
          <w:tcPr>
            <w:tcW w:w="2359" w:type="pct"/>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PE Office Space</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vMerge/>
            <w:shd w:val="clear" w:color="000000" w:fill="FFFFFF"/>
            <w:vAlign w:val="center"/>
          </w:tcPr>
          <w:p w:rsidR="008726CC" w:rsidRPr="008726CC" w:rsidRDefault="008726CC" w:rsidP="008726CC">
            <w:pPr>
              <w:spacing w:after="0" w:line="240" w:lineRule="auto"/>
              <w:rPr>
                <w:rFonts w:ascii="Arial" w:eastAsia="Times New Roman" w:hAnsi="Arial" w:cs="Arial"/>
                <w:sz w:val="16"/>
                <w:szCs w:val="16"/>
                <w:lang w:eastAsia="en-ZA"/>
              </w:rPr>
            </w:pP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20</w:t>
            </w:r>
          </w:p>
        </w:tc>
        <w:tc>
          <w:tcPr>
            <w:tcW w:w="2359" w:type="pct"/>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Cold Store Labels</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hideMark/>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Yes</w:t>
            </w:r>
          </w:p>
        </w:tc>
      </w:tr>
      <w:tr w:rsidR="008726CC" w:rsidRPr="008726CC" w:rsidTr="007E45D8">
        <w:trPr>
          <w:trHeight w:val="20"/>
        </w:trPr>
        <w:tc>
          <w:tcPr>
            <w:tcW w:w="705" w:type="pct"/>
            <w:vMerge w:val="restart"/>
            <w:shd w:val="clear" w:color="000000" w:fill="FFFFFF"/>
            <w:vAlign w:val="center"/>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Jan-15</w:t>
            </w: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21</w:t>
            </w:r>
          </w:p>
        </w:tc>
        <w:tc>
          <w:tcPr>
            <w:tcW w:w="2359" w:type="pct"/>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Durban office Space</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hideMark/>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vMerge/>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22</w:t>
            </w:r>
          </w:p>
        </w:tc>
        <w:tc>
          <w:tcPr>
            <w:tcW w:w="2359" w:type="pct"/>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Winterveld Farm Renovations</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hideMark/>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Yes</w:t>
            </w:r>
          </w:p>
        </w:tc>
      </w:tr>
      <w:tr w:rsidR="008726CC" w:rsidRPr="008726CC" w:rsidTr="007E45D8">
        <w:trPr>
          <w:trHeight w:val="20"/>
        </w:trPr>
        <w:tc>
          <w:tcPr>
            <w:tcW w:w="705"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Mar-15</w:t>
            </w: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23</w:t>
            </w:r>
          </w:p>
        </w:tc>
        <w:tc>
          <w:tcPr>
            <w:tcW w:w="2359" w:type="pct"/>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Wide Area Networking (WAN) Services</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hideMark/>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Yes</w:t>
            </w:r>
          </w:p>
        </w:tc>
      </w:tr>
      <w:tr w:rsidR="008726CC" w:rsidRPr="008726CC" w:rsidTr="007E45D8">
        <w:trPr>
          <w:trHeight w:val="20"/>
        </w:trPr>
        <w:tc>
          <w:tcPr>
            <w:tcW w:w="705"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Sep-15</w:t>
            </w: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24</w:t>
            </w:r>
          </w:p>
        </w:tc>
        <w:tc>
          <w:tcPr>
            <w:tcW w:w="2359" w:type="pct"/>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Internal Audit Services</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hideMark/>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Feb-16</w:t>
            </w: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25</w:t>
            </w:r>
          </w:p>
        </w:tc>
        <w:tc>
          <w:tcPr>
            <w:tcW w:w="2359" w:type="pct"/>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Android Mobile Devices</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hideMark/>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Mar-16</w:t>
            </w: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26</w:t>
            </w:r>
          </w:p>
        </w:tc>
        <w:tc>
          <w:tcPr>
            <w:tcW w:w="2359" w:type="pct"/>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LCMSMS</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hideMark/>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Jun-16</w:t>
            </w: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27</w:t>
            </w:r>
          </w:p>
        </w:tc>
        <w:tc>
          <w:tcPr>
            <w:tcW w:w="2359" w:type="pct"/>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Time Sheet Software</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shd w:val="clear" w:color="000000" w:fill="FFFFFF"/>
            <w:noWrap/>
            <w:hideMark/>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shd w:val="clear" w:color="000000" w:fill="FFFFFF"/>
            <w:vAlign w:val="center"/>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Oct-16</w:t>
            </w:r>
          </w:p>
        </w:tc>
        <w:tc>
          <w:tcPr>
            <w:tcW w:w="363" w:type="pct"/>
            <w:shd w:val="clear" w:color="000000" w:fill="FFFFFF"/>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28</w:t>
            </w:r>
          </w:p>
        </w:tc>
        <w:tc>
          <w:tcPr>
            <w:tcW w:w="2359" w:type="pct"/>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Quality Management System</w:t>
            </w:r>
          </w:p>
        </w:tc>
        <w:tc>
          <w:tcPr>
            <w:tcW w:w="634" w:type="pct"/>
            <w:shd w:val="clear" w:color="auto" w:fill="auto"/>
            <w:noWrap/>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WC</w:t>
            </w:r>
          </w:p>
        </w:tc>
        <w:tc>
          <w:tcPr>
            <w:tcW w:w="939" w:type="pct"/>
            <w:shd w:val="clear" w:color="000000" w:fill="FFFFFF"/>
            <w:noWrap/>
            <w:hideMark/>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Yes</w:t>
            </w:r>
          </w:p>
        </w:tc>
      </w:tr>
    </w:tbl>
    <w:p w:rsidR="008726CC" w:rsidRPr="008726CC" w:rsidRDefault="008726CC" w:rsidP="008726CC">
      <w:pPr>
        <w:spacing w:after="0" w:line="240" w:lineRule="auto"/>
        <w:rPr>
          <w:rFonts w:ascii="Arial" w:eastAsia="MS Mincho" w:hAnsi="Arial" w:cs="Arial"/>
          <w:sz w:val="18"/>
          <w:szCs w:val="18"/>
          <w:lang w:val="en-US"/>
        </w:rPr>
      </w:pPr>
    </w:p>
    <w:p w:rsidR="008726CC" w:rsidRPr="008726CC" w:rsidRDefault="008726CC" w:rsidP="008726CC">
      <w:pPr>
        <w:spacing w:after="0" w:line="240" w:lineRule="auto"/>
        <w:rPr>
          <w:rFonts w:ascii="Cambria" w:eastAsia="MS Mincho" w:hAnsi="Cambria" w:cs="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69"/>
        <w:gridCol w:w="3650"/>
        <w:gridCol w:w="1026"/>
        <w:gridCol w:w="1466"/>
      </w:tblGrid>
      <w:tr w:rsidR="008726CC" w:rsidRPr="008726CC" w:rsidTr="007E45D8">
        <w:trPr>
          <w:trHeight w:val="20"/>
        </w:trPr>
        <w:tc>
          <w:tcPr>
            <w:tcW w:w="705" w:type="pct"/>
            <w:tcBorders>
              <w:bottom w:val="nil"/>
            </w:tcBorders>
            <w:shd w:val="clear" w:color="auto" w:fill="0F243E"/>
            <w:vAlign w:val="center"/>
          </w:tcPr>
          <w:p w:rsidR="008726CC" w:rsidRPr="008726CC" w:rsidRDefault="008726CC" w:rsidP="008726CC">
            <w:pPr>
              <w:spacing w:after="0" w:line="240" w:lineRule="auto"/>
              <w:rPr>
                <w:rFonts w:ascii="Arial" w:eastAsia="Times New Roman" w:hAnsi="Arial" w:cs="Arial"/>
                <w:b/>
                <w:bCs/>
                <w:sz w:val="16"/>
                <w:szCs w:val="16"/>
                <w:lang w:eastAsia="en-ZA"/>
              </w:rPr>
            </w:pPr>
            <w:r w:rsidRPr="008726CC">
              <w:rPr>
                <w:rFonts w:ascii="Arial" w:eastAsia="Times New Roman" w:hAnsi="Arial" w:cs="Arial"/>
                <w:b/>
                <w:bCs/>
                <w:sz w:val="16"/>
                <w:szCs w:val="16"/>
                <w:lang w:eastAsia="en-ZA"/>
              </w:rPr>
              <w:t>Date Published</w:t>
            </w:r>
          </w:p>
        </w:tc>
        <w:tc>
          <w:tcPr>
            <w:tcW w:w="364" w:type="pct"/>
            <w:tcBorders>
              <w:bottom w:val="nil"/>
            </w:tcBorders>
            <w:shd w:val="clear" w:color="auto" w:fill="0F243E"/>
            <w:vAlign w:val="center"/>
          </w:tcPr>
          <w:p w:rsidR="008726CC" w:rsidRPr="008726CC" w:rsidRDefault="008726CC" w:rsidP="008726CC">
            <w:pPr>
              <w:spacing w:after="0" w:line="240" w:lineRule="auto"/>
              <w:rPr>
                <w:rFonts w:ascii="Arial" w:eastAsia="Times New Roman" w:hAnsi="Arial" w:cs="Arial"/>
                <w:b/>
                <w:bCs/>
                <w:sz w:val="16"/>
                <w:szCs w:val="16"/>
                <w:lang w:eastAsia="en-ZA"/>
              </w:rPr>
            </w:pPr>
          </w:p>
        </w:tc>
        <w:tc>
          <w:tcPr>
            <w:tcW w:w="2336" w:type="pct"/>
            <w:tcBorders>
              <w:bottom w:val="nil"/>
            </w:tcBorders>
            <w:shd w:val="clear" w:color="auto" w:fill="0F243E"/>
            <w:noWrap/>
            <w:vAlign w:val="center"/>
            <w:hideMark/>
          </w:tcPr>
          <w:p w:rsidR="008726CC" w:rsidRPr="008726CC" w:rsidRDefault="008726CC" w:rsidP="008726CC">
            <w:pPr>
              <w:spacing w:after="0" w:line="240" w:lineRule="auto"/>
              <w:rPr>
                <w:rFonts w:ascii="Arial" w:eastAsia="Times New Roman" w:hAnsi="Arial" w:cs="Arial"/>
                <w:b/>
                <w:bCs/>
                <w:sz w:val="16"/>
                <w:szCs w:val="16"/>
                <w:lang w:eastAsia="en-ZA"/>
              </w:rPr>
            </w:pPr>
            <w:r w:rsidRPr="008726CC">
              <w:rPr>
                <w:rFonts w:ascii="Arial" w:eastAsia="Times New Roman" w:hAnsi="Arial" w:cs="Arial"/>
                <w:b/>
                <w:bCs/>
                <w:sz w:val="16"/>
                <w:szCs w:val="16"/>
                <w:lang w:eastAsia="en-ZA"/>
              </w:rPr>
              <w:t>Project Name</w:t>
            </w:r>
          </w:p>
        </w:tc>
        <w:tc>
          <w:tcPr>
            <w:tcW w:w="657" w:type="pct"/>
            <w:tcBorders>
              <w:bottom w:val="nil"/>
            </w:tcBorders>
            <w:shd w:val="clear" w:color="auto" w:fill="0F243E"/>
            <w:noWrap/>
            <w:vAlign w:val="center"/>
            <w:hideMark/>
          </w:tcPr>
          <w:p w:rsidR="008726CC" w:rsidRPr="008726CC" w:rsidRDefault="008726CC" w:rsidP="008726CC">
            <w:pPr>
              <w:spacing w:after="0" w:line="240" w:lineRule="auto"/>
              <w:rPr>
                <w:rFonts w:ascii="Arial" w:eastAsia="Times New Roman" w:hAnsi="Arial" w:cs="Arial"/>
                <w:b/>
                <w:bCs/>
                <w:sz w:val="16"/>
                <w:szCs w:val="16"/>
                <w:lang w:eastAsia="en-ZA"/>
              </w:rPr>
            </w:pPr>
            <w:r w:rsidRPr="008726CC">
              <w:rPr>
                <w:rFonts w:ascii="Arial" w:eastAsia="Times New Roman" w:hAnsi="Arial" w:cs="Arial"/>
                <w:b/>
                <w:bCs/>
                <w:sz w:val="16"/>
                <w:szCs w:val="16"/>
                <w:lang w:eastAsia="en-ZA"/>
              </w:rPr>
              <w:t>Province</w:t>
            </w:r>
          </w:p>
        </w:tc>
        <w:tc>
          <w:tcPr>
            <w:tcW w:w="939" w:type="pct"/>
            <w:tcBorders>
              <w:bottom w:val="nil"/>
            </w:tcBorders>
            <w:shd w:val="clear" w:color="auto" w:fill="0F243E"/>
            <w:noWrap/>
            <w:vAlign w:val="center"/>
            <w:hideMark/>
          </w:tcPr>
          <w:p w:rsidR="008726CC" w:rsidRPr="008726CC" w:rsidRDefault="008726CC" w:rsidP="008726CC">
            <w:pPr>
              <w:spacing w:after="0" w:line="240" w:lineRule="auto"/>
              <w:jc w:val="center"/>
              <w:rPr>
                <w:rFonts w:ascii="Arial" w:eastAsia="Times New Roman" w:hAnsi="Arial" w:cs="Arial"/>
                <w:b/>
                <w:bCs/>
                <w:sz w:val="16"/>
                <w:szCs w:val="16"/>
                <w:lang w:eastAsia="en-ZA"/>
              </w:rPr>
            </w:pPr>
            <w:r w:rsidRPr="008726CC">
              <w:rPr>
                <w:rFonts w:ascii="Arial" w:eastAsia="Times New Roman" w:hAnsi="Arial" w:cs="Arial"/>
                <w:b/>
                <w:bCs/>
                <w:sz w:val="16"/>
                <w:szCs w:val="16"/>
                <w:lang w:eastAsia="en-ZA"/>
              </w:rPr>
              <w:t xml:space="preserve">Compulsory Briefing </w:t>
            </w:r>
          </w:p>
        </w:tc>
      </w:tr>
      <w:tr w:rsidR="008726CC" w:rsidRPr="008726CC" w:rsidTr="007E45D8">
        <w:trPr>
          <w:trHeight w:val="20"/>
        </w:trPr>
        <w:tc>
          <w:tcPr>
            <w:tcW w:w="705" w:type="pct"/>
            <w:tcBorders>
              <w:top w:val="nil"/>
            </w:tcBorders>
            <w:shd w:val="clear" w:color="auto" w:fill="0F243E"/>
          </w:tcPr>
          <w:p w:rsidR="008726CC" w:rsidRPr="008726CC" w:rsidRDefault="008726CC" w:rsidP="008726CC">
            <w:pPr>
              <w:spacing w:after="0" w:line="240" w:lineRule="auto"/>
              <w:jc w:val="center"/>
              <w:rPr>
                <w:rFonts w:ascii="Arial" w:eastAsia="Times New Roman" w:hAnsi="Arial" w:cs="Arial"/>
                <w:b/>
                <w:bCs/>
                <w:sz w:val="16"/>
                <w:szCs w:val="16"/>
                <w:lang w:eastAsia="en-ZA"/>
              </w:rPr>
            </w:pPr>
            <w:r w:rsidRPr="008726CC">
              <w:rPr>
                <w:rFonts w:ascii="Arial" w:eastAsia="Times New Roman" w:hAnsi="Arial" w:cs="Arial"/>
                <w:b/>
                <w:bCs/>
                <w:sz w:val="16"/>
                <w:szCs w:val="16"/>
                <w:lang w:eastAsia="en-ZA"/>
              </w:rPr>
              <w:t>(i)</w:t>
            </w:r>
          </w:p>
        </w:tc>
        <w:tc>
          <w:tcPr>
            <w:tcW w:w="364" w:type="pct"/>
            <w:tcBorders>
              <w:top w:val="nil"/>
            </w:tcBorders>
            <w:shd w:val="clear" w:color="auto" w:fill="0F243E"/>
          </w:tcPr>
          <w:p w:rsidR="008726CC" w:rsidRPr="008726CC" w:rsidRDefault="008726CC" w:rsidP="008726CC">
            <w:pPr>
              <w:spacing w:after="0" w:line="240" w:lineRule="auto"/>
              <w:jc w:val="center"/>
              <w:rPr>
                <w:rFonts w:ascii="Arial" w:eastAsia="Times New Roman" w:hAnsi="Arial" w:cs="Arial"/>
                <w:b/>
                <w:bCs/>
                <w:sz w:val="16"/>
                <w:szCs w:val="16"/>
                <w:lang w:eastAsia="en-ZA"/>
              </w:rPr>
            </w:pPr>
          </w:p>
        </w:tc>
        <w:tc>
          <w:tcPr>
            <w:tcW w:w="2336" w:type="pct"/>
            <w:tcBorders>
              <w:top w:val="nil"/>
            </w:tcBorders>
            <w:shd w:val="clear" w:color="auto" w:fill="0F243E"/>
            <w:noWrap/>
          </w:tcPr>
          <w:p w:rsidR="008726CC" w:rsidRPr="008726CC" w:rsidRDefault="008726CC" w:rsidP="008726CC">
            <w:pPr>
              <w:spacing w:after="0" w:line="240" w:lineRule="auto"/>
              <w:jc w:val="center"/>
              <w:rPr>
                <w:rFonts w:ascii="Arial" w:eastAsia="Times New Roman" w:hAnsi="Arial" w:cs="Arial"/>
                <w:b/>
                <w:bCs/>
                <w:sz w:val="16"/>
                <w:szCs w:val="16"/>
                <w:lang w:eastAsia="en-ZA"/>
              </w:rPr>
            </w:pPr>
          </w:p>
        </w:tc>
        <w:tc>
          <w:tcPr>
            <w:tcW w:w="657" w:type="pct"/>
            <w:tcBorders>
              <w:top w:val="nil"/>
            </w:tcBorders>
            <w:shd w:val="clear" w:color="auto" w:fill="0F243E"/>
            <w:noWrap/>
          </w:tcPr>
          <w:p w:rsidR="008726CC" w:rsidRPr="008726CC" w:rsidRDefault="008726CC" w:rsidP="008726CC">
            <w:pPr>
              <w:spacing w:after="0" w:line="240" w:lineRule="auto"/>
              <w:jc w:val="center"/>
              <w:rPr>
                <w:rFonts w:ascii="Arial" w:eastAsia="Times New Roman" w:hAnsi="Arial" w:cs="Arial"/>
                <w:b/>
                <w:bCs/>
                <w:sz w:val="16"/>
                <w:szCs w:val="16"/>
                <w:lang w:eastAsia="en-ZA"/>
              </w:rPr>
            </w:pPr>
            <w:r w:rsidRPr="008726CC">
              <w:rPr>
                <w:rFonts w:ascii="Arial" w:eastAsia="Times New Roman" w:hAnsi="Arial" w:cs="Arial"/>
                <w:b/>
                <w:bCs/>
                <w:sz w:val="16"/>
                <w:szCs w:val="16"/>
                <w:lang w:eastAsia="en-ZA"/>
              </w:rPr>
              <w:t>(ii)</w:t>
            </w:r>
          </w:p>
        </w:tc>
        <w:tc>
          <w:tcPr>
            <w:tcW w:w="939" w:type="pct"/>
            <w:tcBorders>
              <w:top w:val="nil"/>
            </w:tcBorders>
            <w:shd w:val="clear" w:color="auto" w:fill="0F243E"/>
            <w:noWrap/>
          </w:tcPr>
          <w:p w:rsidR="008726CC" w:rsidRPr="008726CC" w:rsidRDefault="008726CC" w:rsidP="008726CC">
            <w:pPr>
              <w:spacing w:after="0" w:line="240" w:lineRule="auto"/>
              <w:jc w:val="center"/>
              <w:rPr>
                <w:rFonts w:ascii="Arial" w:eastAsia="Times New Roman" w:hAnsi="Arial" w:cs="Arial"/>
                <w:b/>
                <w:bCs/>
                <w:sz w:val="16"/>
                <w:szCs w:val="16"/>
                <w:lang w:eastAsia="en-ZA"/>
              </w:rPr>
            </w:pPr>
            <w:r w:rsidRPr="008726CC">
              <w:rPr>
                <w:rFonts w:ascii="Arial" w:eastAsia="Times New Roman" w:hAnsi="Arial" w:cs="Arial"/>
                <w:b/>
                <w:bCs/>
                <w:sz w:val="16"/>
                <w:szCs w:val="16"/>
                <w:lang w:eastAsia="en-ZA"/>
              </w:rPr>
              <w:t>(b)</w:t>
            </w:r>
          </w:p>
        </w:tc>
      </w:tr>
      <w:tr w:rsidR="008726CC" w:rsidRPr="008726CC" w:rsidTr="007E45D8">
        <w:trPr>
          <w:trHeight w:val="20"/>
        </w:trPr>
        <w:tc>
          <w:tcPr>
            <w:tcW w:w="705" w:type="pct"/>
            <w:vMerge w:val="restart"/>
            <w:tcBorders>
              <w:top w:val="single" w:sz="4" w:space="0" w:color="auto"/>
              <w:left w:val="single" w:sz="4" w:space="0" w:color="auto"/>
              <w:right w:val="single" w:sz="4" w:space="0" w:color="auto"/>
            </w:tcBorders>
            <w:vAlign w:val="center"/>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Jan-17</w:t>
            </w:r>
          </w:p>
        </w:tc>
        <w:tc>
          <w:tcPr>
            <w:tcW w:w="364" w:type="pct"/>
            <w:tcBorders>
              <w:top w:val="single" w:sz="4" w:space="0" w:color="auto"/>
              <w:left w:val="single" w:sz="4" w:space="0" w:color="auto"/>
              <w:bottom w:val="single" w:sz="4" w:space="0" w:color="auto"/>
              <w:right w:val="single" w:sz="4" w:space="0" w:color="auto"/>
            </w:tcBorders>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29</w:t>
            </w:r>
          </w:p>
        </w:tc>
        <w:tc>
          <w:tcPr>
            <w:tcW w:w="2336"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 xml:space="preserve">Project and Construction Management for Roof Installation </w:t>
            </w:r>
          </w:p>
        </w:tc>
        <w:tc>
          <w:tcPr>
            <w:tcW w:w="657" w:type="pct"/>
            <w:tcBorders>
              <w:top w:val="single" w:sz="4" w:space="0" w:color="auto"/>
              <w:left w:val="single" w:sz="4" w:space="0" w:color="auto"/>
              <w:bottom w:val="single" w:sz="4" w:space="0" w:color="auto"/>
              <w:right w:val="single" w:sz="4" w:space="0" w:color="auto"/>
            </w:tcBorders>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WC</w:t>
            </w:r>
          </w:p>
        </w:tc>
        <w:tc>
          <w:tcPr>
            <w:tcW w:w="939"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Yes</w:t>
            </w:r>
          </w:p>
        </w:tc>
      </w:tr>
      <w:tr w:rsidR="008726CC" w:rsidRPr="008726CC" w:rsidTr="007E45D8">
        <w:trPr>
          <w:trHeight w:val="20"/>
        </w:trPr>
        <w:tc>
          <w:tcPr>
            <w:tcW w:w="705" w:type="pct"/>
            <w:vMerge/>
            <w:tcBorders>
              <w:left w:val="single" w:sz="4" w:space="0" w:color="auto"/>
              <w:bottom w:val="single" w:sz="4" w:space="0" w:color="auto"/>
              <w:right w:val="single" w:sz="4" w:space="0" w:color="auto"/>
            </w:tcBorders>
          </w:tcPr>
          <w:p w:rsidR="008726CC" w:rsidRPr="008726CC" w:rsidRDefault="008726CC" w:rsidP="008726CC">
            <w:pPr>
              <w:spacing w:after="0" w:line="240" w:lineRule="auto"/>
              <w:rPr>
                <w:rFonts w:ascii="Arial" w:eastAsia="Times New Roman" w:hAnsi="Arial" w:cs="Arial"/>
                <w:sz w:val="16"/>
                <w:szCs w:val="16"/>
                <w:lang w:eastAsia="en-ZA"/>
              </w:rPr>
            </w:pPr>
          </w:p>
        </w:tc>
        <w:tc>
          <w:tcPr>
            <w:tcW w:w="364" w:type="pct"/>
            <w:tcBorders>
              <w:top w:val="single" w:sz="4" w:space="0" w:color="auto"/>
              <w:left w:val="single" w:sz="4" w:space="0" w:color="auto"/>
              <w:bottom w:val="single" w:sz="4" w:space="0" w:color="auto"/>
              <w:right w:val="single" w:sz="4" w:space="0" w:color="auto"/>
            </w:tcBorders>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30</w:t>
            </w:r>
          </w:p>
        </w:tc>
        <w:tc>
          <w:tcPr>
            <w:tcW w:w="2336"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Development of Software Application for Master data</w:t>
            </w:r>
          </w:p>
        </w:tc>
        <w:tc>
          <w:tcPr>
            <w:tcW w:w="657" w:type="pct"/>
            <w:tcBorders>
              <w:top w:val="single" w:sz="4" w:space="0" w:color="auto"/>
              <w:left w:val="single" w:sz="4" w:space="0" w:color="auto"/>
              <w:bottom w:val="single" w:sz="4" w:space="0" w:color="auto"/>
              <w:right w:val="single" w:sz="4" w:space="0" w:color="auto"/>
            </w:tcBorders>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vMerge w:val="restart"/>
            <w:tcBorders>
              <w:top w:val="single" w:sz="4" w:space="0" w:color="auto"/>
              <w:left w:val="single" w:sz="4" w:space="0" w:color="auto"/>
              <w:right w:val="single" w:sz="4" w:space="0" w:color="auto"/>
            </w:tcBorders>
            <w:vAlign w:val="center"/>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Feb-17</w:t>
            </w:r>
          </w:p>
        </w:tc>
        <w:tc>
          <w:tcPr>
            <w:tcW w:w="364" w:type="pct"/>
            <w:tcBorders>
              <w:top w:val="single" w:sz="4" w:space="0" w:color="auto"/>
              <w:left w:val="single" w:sz="4" w:space="0" w:color="auto"/>
              <w:bottom w:val="single" w:sz="4" w:space="0" w:color="auto"/>
              <w:right w:val="single" w:sz="4" w:space="0" w:color="auto"/>
            </w:tcBorders>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31</w:t>
            </w:r>
          </w:p>
        </w:tc>
        <w:tc>
          <w:tcPr>
            <w:tcW w:w="2336"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 xml:space="preserve">Design, Layout, Proofread and Print Annual Report </w:t>
            </w:r>
          </w:p>
        </w:tc>
        <w:tc>
          <w:tcPr>
            <w:tcW w:w="657" w:type="pct"/>
            <w:tcBorders>
              <w:top w:val="single" w:sz="4" w:space="0" w:color="auto"/>
              <w:left w:val="single" w:sz="4" w:space="0" w:color="auto"/>
              <w:bottom w:val="single" w:sz="4" w:space="0" w:color="auto"/>
              <w:right w:val="single" w:sz="4" w:space="0" w:color="auto"/>
            </w:tcBorders>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vMerge/>
            <w:tcBorders>
              <w:left w:val="single" w:sz="4" w:space="0" w:color="auto"/>
              <w:right w:val="single" w:sz="4" w:space="0" w:color="auto"/>
            </w:tcBorders>
          </w:tcPr>
          <w:p w:rsidR="008726CC" w:rsidRPr="008726CC" w:rsidRDefault="008726CC" w:rsidP="008726CC">
            <w:pPr>
              <w:spacing w:after="0" w:line="240" w:lineRule="auto"/>
              <w:rPr>
                <w:rFonts w:ascii="Arial" w:eastAsia="Times New Roman" w:hAnsi="Arial" w:cs="Arial"/>
                <w:sz w:val="16"/>
                <w:szCs w:val="16"/>
                <w:lang w:eastAsia="en-ZA"/>
              </w:rPr>
            </w:pPr>
          </w:p>
        </w:tc>
        <w:tc>
          <w:tcPr>
            <w:tcW w:w="364" w:type="pct"/>
            <w:tcBorders>
              <w:top w:val="single" w:sz="4" w:space="0" w:color="auto"/>
              <w:left w:val="single" w:sz="4" w:space="0" w:color="auto"/>
              <w:bottom w:val="single" w:sz="4" w:space="0" w:color="auto"/>
              <w:right w:val="single" w:sz="4" w:space="0" w:color="auto"/>
            </w:tcBorders>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32</w:t>
            </w:r>
          </w:p>
        </w:tc>
        <w:tc>
          <w:tcPr>
            <w:tcW w:w="2336"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Renovation of PPECB Head Office</w:t>
            </w:r>
          </w:p>
        </w:tc>
        <w:tc>
          <w:tcPr>
            <w:tcW w:w="657" w:type="pct"/>
            <w:tcBorders>
              <w:top w:val="single" w:sz="4" w:space="0" w:color="auto"/>
              <w:left w:val="single" w:sz="4" w:space="0" w:color="auto"/>
              <w:bottom w:val="single" w:sz="4" w:space="0" w:color="auto"/>
              <w:right w:val="single" w:sz="4" w:space="0" w:color="auto"/>
            </w:tcBorders>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vMerge/>
            <w:tcBorders>
              <w:left w:val="single" w:sz="4" w:space="0" w:color="auto"/>
              <w:bottom w:val="single" w:sz="4" w:space="0" w:color="auto"/>
              <w:right w:val="single" w:sz="4" w:space="0" w:color="auto"/>
            </w:tcBorders>
          </w:tcPr>
          <w:p w:rsidR="008726CC" w:rsidRPr="008726CC" w:rsidRDefault="008726CC" w:rsidP="008726CC">
            <w:pPr>
              <w:spacing w:after="0" w:line="240" w:lineRule="auto"/>
              <w:rPr>
                <w:rFonts w:ascii="Arial" w:eastAsia="Times New Roman" w:hAnsi="Arial" w:cs="Arial"/>
                <w:sz w:val="16"/>
                <w:szCs w:val="16"/>
                <w:lang w:eastAsia="en-ZA"/>
              </w:rPr>
            </w:pPr>
          </w:p>
        </w:tc>
        <w:tc>
          <w:tcPr>
            <w:tcW w:w="364" w:type="pct"/>
            <w:tcBorders>
              <w:top w:val="single" w:sz="4" w:space="0" w:color="auto"/>
              <w:left w:val="single" w:sz="4" w:space="0" w:color="auto"/>
              <w:bottom w:val="single" w:sz="4" w:space="0" w:color="auto"/>
              <w:right w:val="single" w:sz="4" w:space="0" w:color="auto"/>
            </w:tcBorders>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33</w:t>
            </w:r>
          </w:p>
        </w:tc>
        <w:tc>
          <w:tcPr>
            <w:tcW w:w="2336"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Branded Promotional Items</w:t>
            </w:r>
          </w:p>
        </w:tc>
        <w:tc>
          <w:tcPr>
            <w:tcW w:w="657" w:type="pct"/>
            <w:tcBorders>
              <w:top w:val="single" w:sz="4" w:space="0" w:color="auto"/>
              <w:left w:val="single" w:sz="4" w:space="0" w:color="auto"/>
              <w:bottom w:val="single" w:sz="4" w:space="0" w:color="auto"/>
              <w:right w:val="single" w:sz="4" w:space="0" w:color="auto"/>
            </w:tcBorders>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vMerge w:val="restart"/>
            <w:tcBorders>
              <w:top w:val="single" w:sz="4" w:space="0" w:color="auto"/>
              <w:left w:val="single" w:sz="4" w:space="0" w:color="auto"/>
              <w:right w:val="single" w:sz="4" w:space="0" w:color="auto"/>
            </w:tcBorders>
            <w:vAlign w:val="center"/>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Apr-17</w:t>
            </w:r>
          </w:p>
        </w:tc>
        <w:tc>
          <w:tcPr>
            <w:tcW w:w="364" w:type="pct"/>
            <w:tcBorders>
              <w:top w:val="single" w:sz="4" w:space="0" w:color="auto"/>
              <w:left w:val="single" w:sz="4" w:space="0" w:color="auto"/>
              <w:bottom w:val="single" w:sz="4" w:space="0" w:color="auto"/>
              <w:right w:val="single" w:sz="4" w:space="0" w:color="auto"/>
            </w:tcBorders>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34</w:t>
            </w:r>
          </w:p>
        </w:tc>
        <w:tc>
          <w:tcPr>
            <w:tcW w:w="2336"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 xml:space="preserve">Design and Creative Services </w:t>
            </w:r>
          </w:p>
        </w:tc>
        <w:tc>
          <w:tcPr>
            <w:tcW w:w="657" w:type="pct"/>
            <w:tcBorders>
              <w:top w:val="single" w:sz="4" w:space="0" w:color="auto"/>
              <w:left w:val="single" w:sz="4" w:space="0" w:color="auto"/>
              <w:bottom w:val="single" w:sz="4" w:space="0" w:color="auto"/>
              <w:right w:val="single" w:sz="4" w:space="0" w:color="auto"/>
            </w:tcBorders>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vMerge/>
            <w:tcBorders>
              <w:left w:val="single" w:sz="4" w:space="0" w:color="auto"/>
              <w:bottom w:val="single" w:sz="4" w:space="0" w:color="auto"/>
              <w:right w:val="single" w:sz="4" w:space="0" w:color="auto"/>
            </w:tcBorders>
            <w:vAlign w:val="center"/>
          </w:tcPr>
          <w:p w:rsidR="008726CC" w:rsidRPr="008726CC" w:rsidRDefault="008726CC" w:rsidP="008726CC">
            <w:pPr>
              <w:spacing w:after="0" w:line="240" w:lineRule="auto"/>
              <w:rPr>
                <w:rFonts w:ascii="Arial" w:eastAsia="Times New Roman" w:hAnsi="Arial" w:cs="Arial"/>
                <w:sz w:val="16"/>
                <w:szCs w:val="16"/>
                <w:lang w:eastAsia="en-ZA"/>
              </w:rPr>
            </w:pPr>
          </w:p>
        </w:tc>
        <w:tc>
          <w:tcPr>
            <w:tcW w:w="364" w:type="pct"/>
            <w:tcBorders>
              <w:top w:val="single" w:sz="4" w:space="0" w:color="auto"/>
              <w:left w:val="single" w:sz="4" w:space="0" w:color="auto"/>
              <w:bottom w:val="single" w:sz="4" w:space="0" w:color="auto"/>
              <w:right w:val="single" w:sz="4" w:space="0" w:color="auto"/>
            </w:tcBorders>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35</w:t>
            </w:r>
          </w:p>
        </w:tc>
        <w:tc>
          <w:tcPr>
            <w:tcW w:w="2336"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Design, layout, proofread and print of PPECB History Book</w:t>
            </w:r>
          </w:p>
        </w:tc>
        <w:tc>
          <w:tcPr>
            <w:tcW w:w="657" w:type="pct"/>
            <w:tcBorders>
              <w:top w:val="single" w:sz="4" w:space="0" w:color="auto"/>
              <w:left w:val="single" w:sz="4" w:space="0" w:color="auto"/>
              <w:bottom w:val="single" w:sz="4" w:space="0" w:color="auto"/>
              <w:right w:val="single" w:sz="4" w:space="0" w:color="auto"/>
            </w:tcBorders>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tcBorders>
              <w:top w:val="single" w:sz="4" w:space="0" w:color="auto"/>
              <w:left w:val="single" w:sz="4" w:space="0" w:color="auto"/>
              <w:bottom w:val="single" w:sz="4" w:space="0" w:color="auto"/>
              <w:right w:val="single" w:sz="4" w:space="0" w:color="auto"/>
            </w:tcBorders>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Feb-17</w:t>
            </w:r>
          </w:p>
        </w:tc>
        <w:tc>
          <w:tcPr>
            <w:tcW w:w="364" w:type="pct"/>
            <w:tcBorders>
              <w:top w:val="single" w:sz="4" w:space="0" w:color="auto"/>
              <w:left w:val="single" w:sz="4" w:space="0" w:color="auto"/>
              <w:bottom w:val="single" w:sz="4" w:space="0" w:color="auto"/>
              <w:right w:val="single" w:sz="4" w:space="0" w:color="auto"/>
            </w:tcBorders>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36</w:t>
            </w:r>
          </w:p>
        </w:tc>
        <w:tc>
          <w:tcPr>
            <w:tcW w:w="2336"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Travel Management Services to PPECB</w:t>
            </w:r>
          </w:p>
        </w:tc>
        <w:tc>
          <w:tcPr>
            <w:tcW w:w="657" w:type="pct"/>
            <w:tcBorders>
              <w:top w:val="single" w:sz="4" w:space="0" w:color="auto"/>
              <w:left w:val="single" w:sz="4" w:space="0" w:color="auto"/>
              <w:bottom w:val="single" w:sz="4" w:space="0" w:color="auto"/>
              <w:right w:val="single" w:sz="4" w:space="0" w:color="auto"/>
            </w:tcBorders>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tcBorders>
              <w:top w:val="single" w:sz="4" w:space="0" w:color="auto"/>
              <w:left w:val="single" w:sz="4" w:space="0" w:color="auto"/>
              <w:bottom w:val="single" w:sz="4" w:space="0" w:color="auto"/>
              <w:right w:val="single" w:sz="4" w:space="0" w:color="auto"/>
            </w:tcBorders>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Oct-17</w:t>
            </w:r>
          </w:p>
        </w:tc>
        <w:tc>
          <w:tcPr>
            <w:tcW w:w="364" w:type="pct"/>
            <w:tcBorders>
              <w:top w:val="single" w:sz="4" w:space="0" w:color="auto"/>
              <w:left w:val="single" w:sz="4" w:space="0" w:color="auto"/>
              <w:bottom w:val="single" w:sz="4" w:space="0" w:color="auto"/>
              <w:right w:val="single" w:sz="4" w:space="0" w:color="auto"/>
            </w:tcBorders>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37</w:t>
            </w:r>
          </w:p>
        </w:tc>
        <w:tc>
          <w:tcPr>
            <w:tcW w:w="2336"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Corporate Clothing</w:t>
            </w:r>
          </w:p>
        </w:tc>
        <w:tc>
          <w:tcPr>
            <w:tcW w:w="657" w:type="pct"/>
            <w:tcBorders>
              <w:top w:val="single" w:sz="4" w:space="0" w:color="auto"/>
              <w:left w:val="single" w:sz="4" w:space="0" w:color="auto"/>
              <w:bottom w:val="single" w:sz="4" w:space="0" w:color="auto"/>
              <w:right w:val="single" w:sz="4" w:space="0" w:color="auto"/>
            </w:tcBorders>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WC</w:t>
            </w:r>
          </w:p>
        </w:tc>
        <w:tc>
          <w:tcPr>
            <w:tcW w:w="939"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tcBorders>
              <w:top w:val="single" w:sz="4" w:space="0" w:color="auto"/>
              <w:left w:val="single" w:sz="4" w:space="0" w:color="auto"/>
              <w:bottom w:val="single" w:sz="4" w:space="0" w:color="auto"/>
              <w:right w:val="single" w:sz="4" w:space="0" w:color="auto"/>
            </w:tcBorders>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Aug-17</w:t>
            </w:r>
          </w:p>
        </w:tc>
        <w:tc>
          <w:tcPr>
            <w:tcW w:w="364" w:type="pct"/>
            <w:tcBorders>
              <w:top w:val="single" w:sz="4" w:space="0" w:color="auto"/>
              <w:left w:val="single" w:sz="4" w:space="0" w:color="auto"/>
              <w:bottom w:val="single" w:sz="4" w:space="0" w:color="auto"/>
              <w:right w:val="single" w:sz="4" w:space="0" w:color="auto"/>
            </w:tcBorders>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38</w:t>
            </w:r>
          </w:p>
        </w:tc>
        <w:tc>
          <w:tcPr>
            <w:tcW w:w="2336"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 xml:space="preserve">Employed Learner ship </w:t>
            </w:r>
          </w:p>
        </w:tc>
        <w:tc>
          <w:tcPr>
            <w:tcW w:w="657" w:type="pct"/>
            <w:tcBorders>
              <w:top w:val="single" w:sz="4" w:space="0" w:color="auto"/>
              <w:left w:val="single" w:sz="4" w:space="0" w:color="auto"/>
              <w:bottom w:val="single" w:sz="4" w:space="0" w:color="auto"/>
              <w:right w:val="single" w:sz="4" w:space="0" w:color="auto"/>
            </w:tcBorders>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r w:rsidR="008726CC" w:rsidRPr="008726CC" w:rsidTr="007E45D8">
        <w:trPr>
          <w:trHeight w:val="20"/>
        </w:trPr>
        <w:tc>
          <w:tcPr>
            <w:tcW w:w="705" w:type="pct"/>
            <w:vMerge w:val="restart"/>
            <w:tcBorders>
              <w:top w:val="single" w:sz="4" w:space="0" w:color="auto"/>
              <w:left w:val="single" w:sz="4" w:space="0" w:color="auto"/>
              <w:right w:val="single" w:sz="4" w:space="0" w:color="auto"/>
            </w:tcBorders>
            <w:vAlign w:val="center"/>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Jan-18</w:t>
            </w:r>
          </w:p>
        </w:tc>
        <w:tc>
          <w:tcPr>
            <w:tcW w:w="364" w:type="pct"/>
            <w:tcBorders>
              <w:top w:val="single" w:sz="4" w:space="0" w:color="auto"/>
              <w:left w:val="single" w:sz="4" w:space="0" w:color="auto"/>
              <w:bottom w:val="single" w:sz="4" w:space="0" w:color="auto"/>
              <w:right w:val="single" w:sz="4" w:space="0" w:color="auto"/>
            </w:tcBorders>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39</w:t>
            </w:r>
          </w:p>
        </w:tc>
        <w:tc>
          <w:tcPr>
            <w:tcW w:w="2336"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Head Office Renovations</w:t>
            </w:r>
          </w:p>
        </w:tc>
        <w:tc>
          <w:tcPr>
            <w:tcW w:w="657" w:type="pct"/>
            <w:tcBorders>
              <w:top w:val="single" w:sz="4" w:space="0" w:color="auto"/>
              <w:left w:val="single" w:sz="4" w:space="0" w:color="auto"/>
              <w:bottom w:val="single" w:sz="4" w:space="0" w:color="auto"/>
              <w:right w:val="single" w:sz="4" w:space="0" w:color="auto"/>
            </w:tcBorders>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Yes</w:t>
            </w:r>
          </w:p>
        </w:tc>
      </w:tr>
      <w:tr w:rsidR="008726CC" w:rsidRPr="008726CC" w:rsidTr="007E45D8">
        <w:trPr>
          <w:trHeight w:val="20"/>
        </w:trPr>
        <w:tc>
          <w:tcPr>
            <w:tcW w:w="705" w:type="pct"/>
            <w:vMerge/>
            <w:tcBorders>
              <w:left w:val="single" w:sz="4" w:space="0" w:color="auto"/>
              <w:bottom w:val="single" w:sz="4" w:space="0" w:color="auto"/>
              <w:right w:val="single" w:sz="4" w:space="0" w:color="auto"/>
            </w:tcBorders>
          </w:tcPr>
          <w:p w:rsidR="008726CC" w:rsidRPr="008726CC" w:rsidRDefault="008726CC" w:rsidP="008726CC">
            <w:pPr>
              <w:spacing w:after="0" w:line="240" w:lineRule="auto"/>
              <w:rPr>
                <w:rFonts w:ascii="Arial" w:eastAsia="Times New Roman" w:hAnsi="Arial" w:cs="Arial"/>
                <w:sz w:val="16"/>
                <w:szCs w:val="16"/>
                <w:lang w:eastAsia="en-ZA"/>
              </w:rPr>
            </w:pPr>
          </w:p>
        </w:tc>
        <w:tc>
          <w:tcPr>
            <w:tcW w:w="364" w:type="pct"/>
            <w:tcBorders>
              <w:top w:val="single" w:sz="4" w:space="0" w:color="auto"/>
              <w:left w:val="single" w:sz="4" w:space="0" w:color="auto"/>
              <w:bottom w:val="single" w:sz="4" w:space="0" w:color="auto"/>
              <w:right w:val="single" w:sz="4" w:space="0" w:color="auto"/>
            </w:tcBorders>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40</w:t>
            </w:r>
          </w:p>
        </w:tc>
        <w:tc>
          <w:tcPr>
            <w:tcW w:w="2336"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rPr>
                <w:rFonts w:ascii="Arial" w:eastAsia="Times New Roman" w:hAnsi="Arial" w:cs="Arial"/>
                <w:sz w:val="16"/>
                <w:szCs w:val="16"/>
                <w:lang w:eastAsia="en-ZA"/>
              </w:rPr>
            </w:pPr>
            <w:r w:rsidRPr="008726CC">
              <w:rPr>
                <w:rFonts w:ascii="Arial" w:eastAsia="Times New Roman" w:hAnsi="Arial" w:cs="Arial"/>
                <w:sz w:val="16"/>
                <w:szCs w:val="16"/>
                <w:lang w:eastAsia="en-ZA"/>
              </w:rPr>
              <w:t>Internal Audit Services</w:t>
            </w:r>
          </w:p>
        </w:tc>
        <w:tc>
          <w:tcPr>
            <w:tcW w:w="657" w:type="pct"/>
            <w:tcBorders>
              <w:top w:val="single" w:sz="4" w:space="0" w:color="auto"/>
              <w:left w:val="single" w:sz="4" w:space="0" w:color="auto"/>
              <w:bottom w:val="single" w:sz="4" w:space="0" w:color="auto"/>
              <w:right w:val="single" w:sz="4" w:space="0" w:color="auto"/>
            </w:tcBorders>
            <w:shd w:val="clear" w:color="000000" w:fill="FFFFFF"/>
            <w:noWrap/>
          </w:tcPr>
          <w:p w:rsidR="008726CC" w:rsidRPr="008726CC" w:rsidRDefault="008726CC" w:rsidP="008726CC">
            <w:pPr>
              <w:spacing w:after="0" w:line="240" w:lineRule="auto"/>
              <w:jc w:val="center"/>
              <w:rPr>
                <w:rFonts w:ascii="Arial" w:eastAsia="Times New Roman" w:hAnsi="Arial" w:cs="Arial"/>
                <w:sz w:val="16"/>
                <w:szCs w:val="16"/>
                <w:lang w:eastAsia="en-ZA"/>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hideMark/>
          </w:tcPr>
          <w:p w:rsidR="008726CC" w:rsidRPr="008726CC" w:rsidRDefault="008726CC" w:rsidP="008726CC">
            <w:pPr>
              <w:spacing w:after="0" w:line="240" w:lineRule="auto"/>
              <w:jc w:val="center"/>
              <w:rPr>
                <w:rFonts w:ascii="Arial" w:eastAsia="Times New Roman" w:hAnsi="Arial" w:cs="Arial"/>
                <w:sz w:val="16"/>
                <w:szCs w:val="16"/>
                <w:lang w:eastAsia="en-ZA"/>
              </w:rPr>
            </w:pPr>
            <w:r w:rsidRPr="008726CC">
              <w:rPr>
                <w:rFonts w:ascii="Arial" w:eastAsia="Times New Roman" w:hAnsi="Arial" w:cs="Arial"/>
                <w:sz w:val="16"/>
                <w:szCs w:val="16"/>
                <w:lang w:eastAsia="en-ZA"/>
              </w:rPr>
              <w:t>No</w:t>
            </w:r>
          </w:p>
        </w:tc>
      </w:tr>
    </w:tbl>
    <w:p w:rsidR="008726CC" w:rsidRPr="008726CC" w:rsidRDefault="008726CC" w:rsidP="008726CC">
      <w:pPr>
        <w:tabs>
          <w:tab w:val="left" w:pos="567"/>
        </w:tabs>
        <w:spacing w:after="0" w:line="360" w:lineRule="auto"/>
        <w:jc w:val="both"/>
        <w:rPr>
          <w:rFonts w:ascii="Arial" w:eastAsia="Calibri" w:hAnsi="Arial" w:cs="Arial"/>
          <w:b/>
          <w:sz w:val="20"/>
          <w:szCs w:val="20"/>
        </w:rPr>
      </w:pPr>
    </w:p>
    <w:p w:rsidR="008726CC" w:rsidRPr="008726CC" w:rsidRDefault="008726CC" w:rsidP="008726CC">
      <w:pPr>
        <w:tabs>
          <w:tab w:val="left" w:pos="567"/>
        </w:tabs>
        <w:spacing w:after="0" w:line="360" w:lineRule="auto"/>
        <w:jc w:val="both"/>
        <w:rPr>
          <w:rFonts w:ascii="Arial" w:eastAsia="Calibri" w:hAnsi="Arial" w:cs="Arial"/>
          <w:b/>
          <w:sz w:val="20"/>
          <w:szCs w:val="20"/>
        </w:rPr>
      </w:pPr>
    </w:p>
    <w:p w:rsidR="008726CC" w:rsidRPr="008726CC" w:rsidRDefault="008726CC" w:rsidP="008726CC">
      <w:pPr>
        <w:tabs>
          <w:tab w:val="left" w:pos="567"/>
        </w:tabs>
        <w:spacing w:after="0" w:line="360" w:lineRule="auto"/>
        <w:jc w:val="both"/>
        <w:rPr>
          <w:rFonts w:ascii="Arial" w:eastAsia="Calibri" w:hAnsi="Arial" w:cs="Arial"/>
          <w:b/>
          <w:sz w:val="20"/>
          <w:szCs w:val="20"/>
        </w:rPr>
      </w:pPr>
    </w:p>
    <w:p w:rsidR="008726CC" w:rsidRPr="008726CC" w:rsidRDefault="008726CC" w:rsidP="008726CC">
      <w:pPr>
        <w:tabs>
          <w:tab w:val="left" w:pos="567"/>
        </w:tabs>
        <w:spacing w:after="0" w:line="360" w:lineRule="auto"/>
        <w:jc w:val="both"/>
        <w:rPr>
          <w:rFonts w:ascii="Arial" w:eastAsia="Calibri" w:hAnsi="Arial" w:cs="Arial"/>
          <w:b/>
          <w:sz w:val="20"/>
          <w:szCs w:val="20"/>
        </w:rPr>
      </w:pPr>
    </w:p>
    <w:p w:rsidR="008726CC" w:rsidRPr="008726CC" w:rsidRDefault="008726CC" w:rsidP="008726CC">
      <w:pPr>
        <w:tabs>
          <w:tab w:val="left" w:pos="567"/>
        </w:tabs>
        <w:spacing w:after="0" w:line="360" w:lineRule="auto"/>
        <w:jc w:val="both"/>
        <w:rPr>
          <w:rFonts w:ascii="Arial" w:eastAsia="Calibri" w:hAnsi="Arial" w:cs="Arial"/>
          <w:b/>
          <w:sz w:val="20"/>
          <w:szCs w:val="20"/>
        </w:rPr>
      </w:pPr>
    </w:p>
    <w:p w:rsidR="008726CC" w:rsidRPr="008726CC" w:rsidRDefault="008726CC" w:rsidP="008726CC">
      <w:pPr>
        <w:tabs>
          <w:tab w:val="left" w:pos="567"/>
        </w:tabs>
        <w:spacing w:after="0" w:line="360" w:lineRule="auto"/>
        <w:jc w:val="both"/>
        <w:rPr>
          <w:rFonts w:ascii="Arial" w:eastAsia="Calibri" w:hAnsi="Arial" w:cs="Arial"/>
          <w:b/>
          <w:sz w:val="20"/>
          <w:szCs w:val="20"/>
        </w:rPr>
      </w:pPr>
    </w:p>
    <w:p w:rsidR="008726CC" w:rsidRPr="008726CC" w:rsidRDefault="008726CC" w:rsidP="008726CC">
      <w:pPr>
        <w:tabs>
          <w:tab w:val="left" w:pos="567"/>
        </w:tabs>
        <w:spacing w:after="0" w:line="360" w:lineRule="auto"/>
        <w:jc w:val="both"/>
        <w:rPr>
          <w:rFonts w:ascii="Arial" w:eastAsia="Calibri" w:hAnsi="Arial" w:cs="Arial"/>
          <w:b/>
          <w:sz w:val="20"/>
          <w:szCs w:val="20"/>
        </w:rPr>
      </w:pPr>
    </w:p>
    <w:p w:rsidR="008726CC" w:rsidRPr="008726CC" w:rsidRDefault="008726CC" w:rsidP="008726CC">
      <w:pPr>
        <w:tabs>
          <w:tab w:val="left" w:pos="567"/>
        </w:tabs>
        <w:spacing w:after="0" w:line="360" w:lineRule="auto"/>
        <w:jc w:val="both"/>
        <w:rPr>
          <w:rFonts w:ascii="Arial" w:eastAsia="Calibri" w:hAnsi="Arial" w:cs="Arial"/>
          <w:b/>
          <w:sz w:val="20"/>
          <w:szCs w:val="20"/>
        </w:rPr>
      </w:pPr>
    </w:p>
    <w:p w:rsidR="008726CC" w:rsidRPr="008726CC" w:rsidRDefault="008726CC" w:rsidP="008726CC">
      <w:pPr>
        <w:tabs>
          <w:tab w:val="left" w:pos="567"/>
        </w:tabs>
        <w:spacing w:after="0" w:line="360" w:lineRule="auto"/>
        <w:jc w:val="both"/>
        <w:rPr>
          <w:rFonts w:ascii="Arial" w:eastAsia="Calibri" w:hAnsi="Arial" w:cs="Arial"/>
          <w:b/>
          <w:sz w:val="20"/>
          <w:szCs w:val="20"/>
        </w:rPr>
      </w:pPr>
      <w:r w:rsidRPr="008726CC">
        <w:rPr>
          <w:rFonts w:ascii="Arial" w:eastAsia="Calibri" w:hAnsi="Arial" w:cs="Arial"/>
          <w:b/>
          <w:sz w:val="20"/>
          <w:szCs w:val="20"/>
        </w:rPr>
        <w:t>MLRF</w:t>
      </w:r>
    </w:p>
    <w:p w:rsidR="008726CC" w:rsidRPr="008726CC" w:rsidRDefault="008726CC" w:rsidP="008726CC">
      <w:pPr>
        <w:spacing w:after="120" w:line="360" w:lineRule="auto"/>
        <w:rPr>
          <w:rFonts w:ascii="Arial" w:eastAsia="Calibri" w:hAnsi="Arial" w:cs="Arial"/>
          <w:b/>
          <w:sz w:val="20"/>
          <w:szCs w:val="20"/>
        </w:rPr>
      </w:pPr>
      <w:r w:rsidRPr="008726CC">
        <w:rPr>
          <w:rFonts w:ascii="Arial" w:eastAsia="Calibri" w:hAnsi="Arial" w:cs="Arial"/>
          <w:b/>
          <w:sz w:val="20"/>
          <w:szCs w:val="20"/>
        </w:rPr>
        <w:t>Table 1: MLRF Bids: 2010 - 2018</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1"/>
        <w:gridCol w:w="1502"/>
        <w:gridCol w:w="2410"/>
        <w:gridCol w:w="1134"/>
        <w:gridCol w:w="2835"/>
      </w:tblGrid>
      <w:tr w:rsidR="008726CC" w:rsidRPr="008726CC" w:rsidTr="007E45D8">
        <w:trPr>
          <w:tblHeader/>
        </w:trPr>
        <w:tc>
          <w:tcPr>
            <w:tcW w:w="591" w:type="dxa"/>
            <w:shd w:val="clear" w:color="auto" w:fill="95B3D7"/>
          </w:tcPr>
          <w:p w:rsidR="008726CC" w:rsidRPr="008726CC" w:rsidRDefault="008726CC" w:rsidP="008726CC">
            <w:pPr>
              <w:spacing w:after="120" w:line="360" w:lineRule="auto"/>
              <w:rPr>
                <w:rFonts w:ascii="Arial" w:eastAsia="Calibri" w:hAnsi="Arial" w:cs="Arial"/>
                <w:b/>
                <w:sz w:val="18"/>
                <w:szCs w:val="18"/>
              </w:rPr>
            </w:pPr>
            <w:r w:rsidRPr="008726CC">
              <w:rPr>
                <w:rFonts w:ascii="Arial" w:eastAsia="Calibri" w:hAnsi="Arial" w:cs="Arial"/>
                <w:b/>
                <w:sz w:val="18"/>
                <w:szCs w:val="18"/>
              </w:rPr>
              <w:t>No.</w:t>
            </w:r>
          </w:p>
        </w:tc>
        <w:tc>
          <w:tcPr>
            <w:tcW w:w="1502" w:type="dxa"/>
            <w:shd w:val="clear" w:color="auto" w:fill="95B3D7"/>
          </w:tcPr>
          <w:p w:rsidR="008726CC" w:rsidRPr="008726CC" w:rsidRDefault="008726CC" w:rsidP="008726CC">
            <w:pPr>
              <w:spacing w:after="120" w:line="360" w:lineRule="auto"/>
              <w:rPr>
                <w:rFonts w:ascii="Arial" w:eastAsia="Calibri" w:hAnsi="Arial" w:cs="Arial"/>
                <w:b/>
                <w:sz w:val="18"/>
                <w:szCs w:val="18"/>
              </w:rPr>
            </w:pPr>
            <w:r w:rsidRPr="008726CC">
              <w:rPr>
                <w:rFonts w:ascii="Arial" w:eastAsia="Calibri" w:hAnsi="Arial" w:cs="Arial"/>
                <w:b/>
                <w:sz w:val="18"/>
                <w:szCs w:val="18"/>
              </w:rPr>
              <w:t>Bid Number</w:t>
            </w:r>
          </w:p>
        </w:tc>
        <w:tc>
          <w:tcPr>
            <w:tcW w:w="2410" w:type="dxa"/>
            <w:shd w:val="clear" w:color="auto" w:fill="95B3D7"/>
          </w:tcPr>
          <w:p w:rsidR="008726CC" w:rsidRPr="008726CC" w:rsidRDefault="008726CC" w:rsidP="008726CC">
            <w:pPr>
              <w:spacing w:after="120" w:line="360" w:lineRule="auto"/>
              <w:rPr>
                <w:rFonts w:ascii="Arial" w:eastAsia="Calibri" w:hAnsi="Arial" w:cs="Arial"/>
                <w:b/>
                <w:sz w:val="18"/>
                <w:szCs w:val="18"/>
              </w:rPr>
            </w:pPr>
            <w:r w:rsidRPr="008726CC">
              <w:rPr>
                <w:rFonts w:ascii="Arial" w:eastAsia="Calibri" w:hAnsi="Arial" w:cs="Arial"/>
                <w:b/>
                <w:sz w:val="18"/>
                <w:szCs w:val="18"/>
              </w:rPr>
              <w:t>Date of Advertisement</w:t>
            </w:r>
          </w:p>
        </w:tc>
        <w:tc>
          <w:tcPr>
            <w:tcW w:w="1134" w:type="dxa"/>
            <w:shd w:val="clear" w:color="auto" w:fill="95B3D7"/>
          </w:tcPr>
          <w:p w:rsidR="008726CC" w:rsidRPr="008726CC" w:rsidRDefault="008726CC" w:rsidP="008726CC">
            <w:pPr>
              <w:spacing w:after="120" w:line="360" w:lineRule="auto"/>
              <w:rPr>
                <w:rFonts w:ascii="Arial" w:eastAsia="Calibri" w:hAnsi="Arial" w:cs="Arial"/>
                <w:b/>
                <w:sz w:val="18"/>
                <w:szCs w:val="18"/>
              </w:rPr>
            </w:pPr>
            <w:r w:rsidRPr="008726CC">
              <w:rPr>
                <w:rFonts w:ascii="Arial" w:eastAsia="Calibri" w:hAnsi="Arial" w:cs="Arial"/>
                <w:b/>
                <w:sz w:val="18"/>
                <w:szCs w:val="18"/>
              </w:rPr>
              <w:t>Cancelled</w:t>
            </w:r>
          </w:p>
        </w:tc>
        <w:tc>
          <w:tcPr>
            <w:tcW w:w="2835" w:type="dxa"/>
            <w:shd w:val="clear" w:color="auto" w:fill="95B3D7"/>
          </w:tcPr>
          <w:p w:rsidR="008726CC" w:rsidRPr="008726CC" w:rsidRDefault="008726CC" w:rsidP="008726CC">
            <w:pPr>
              <w:spacing w:after="120" w:line="360" w:lineRule="auto"/>
              <w:rPr>
                <w:rFonts w:ascii="Arial" w:eastAsia="Calibri" w:hAnsi="Arial" w:cs="Arial"/>
                <w:b/>
                <w:sz w:val="18"/>
                <w:szCs w:val="18"/>
              </w:rPr>
            </w:pPr>
            <w:r w:rsidRPr="008726CC">
              <w:rPr>
                <w:rFonts w:ascii="Arial" w:eastAsia="Calibri" w:hAnsi="Arial" w:cs="Arial"/>
                <w:b/>
                <w:sz w:val="18"/>
                <w:szCs w:val="18"/>
              </w:rPr>
              <w:t>Compulsory Briefing Session</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1.</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082</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January 2010</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2.</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083</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January 2010</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3.</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084</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November 2010</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4.</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087</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November 2010</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Non compulsory</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5.</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088</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February 2011</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6.</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089</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March 2011</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Non compulsory</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8.</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090</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April 2011</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9.</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095</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January 2012</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10.</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096</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February 2012</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11.</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098</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May 2012</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12.</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099</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May 2012</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13.</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100</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June 2012</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14.</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101</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June 2012</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15.</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102</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August 2012</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16.</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103</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August 2012</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17.</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105</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September 2012</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18.</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106</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September 2012</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19.</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107</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September 2012</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20.</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108</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September 2012</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21.</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109</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October 2012</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22.</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110</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October 2012</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23.</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111</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March 2013</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24.</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112</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April 2013</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25.</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113</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April 2013</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26.</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114</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April 2013</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27.</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115</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June 2013</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28.</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116</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July 2013</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29.</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117</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August 2013</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30.</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118</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August 2013</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31.</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119</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August 2013</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32.</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120</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August 2013</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33.</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122</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October 2013</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34.</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123</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April 2014</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35.</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124</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August 2014</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36.</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125</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September 2014</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37.</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126</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October 2014</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38.</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127</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September 2014</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39.</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128</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October 2014</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40.</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129</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October 2014</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41.</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130</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August 2015</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42.</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131</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October 2015</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43.</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132</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October 2015</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44.</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133</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December 2015</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45.</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135</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August 2016</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46.</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136</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July 2016</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47.</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137</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September 2016</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48.</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138</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October 2016</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49.</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139</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October 2016</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50.</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140</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November 2016</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51.</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141</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January 2017</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52.</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142</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March 2017</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53.</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143</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April 2017</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54.</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144</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May 2017</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55.</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145</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May 2017</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56.</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146</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June 2017</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57.</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147</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July 2017</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58.</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148</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September 2017</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59.</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149</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October 2017</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60.</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150</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November 2017</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61.</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151</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March 2018</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62.</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154</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February 2018</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63.</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155</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October 2018</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64.</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156</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April 2018</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No</w:t>
            </w:r>
          </w:p>
        </w:tc>
      </w:tr>
      <w:tr w:rsidR="008726CC" w:rsidRPr="008726CC" w:rsidTr="007E45D8">
        <w:tc>
          <w:tcPr>
            <w:tcW w:w="591"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65.</w:t>
            </w:r>
          </w:p>
        </w:tc>
        <w:tc>
          <w:tcPr>
            <w:tcW w:w="1502"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MLRF 157</w:t>
            </w:r>
          </w:p>
        </w:tc>
        <w:tc>
          <w:tcPr>
            <w:tcW w:w="2410"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September 2018</w:t>
            </w:r>
          </w:p>
        </w:tc>
        <w:tc>
          <w:tcPr>
            <w:tcW w:w="1134"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Cancelled</w:t>
            </w:r>
          </w:p>
        </w:tc>
        <w:tc>
          <w:tcPr>
            <w:tcW w:w="2835" w:type="dxa"/>
            <w:shd w:val="clear" w:color="auto" w:fill="auto"/>
          </w:tcPr>
          <w:p w:rsidR="008726CC" w:rsidRPr="008726CC" w:rsidRDefault="008726CC" w:rsidP="008726CC">
            <w:pPr>
              <w:spacing w:after="120" w:line="360" w:lineRule="auto"/>
              <w:rPr>
                <w:rFonts w:ascii="Arial" w:eastAsia="Calibri" w:hAnsi="Arial" w:cs="Arial"/>
                <w:sz w:val="18"/>
                <w:szCs w:val="18"/>
              </w:rPr>
            </w:pPr>
            <w:r w:rsidRPr="008726CC">
              <w:rPr>
                <w:rFonts w:ascii="Arial" w:eastAsia="Calibri" w:hAnsi="Arial" w:cs="Arial"/>
                <w:sz w:val="18"/>
                <w:szCs w:val="18"/>
              </w:rPr>
              <w:t>Yes</w:t>
            </w:r>
          </w:p>
        </w:tc>
      </w:tr>
    </w:tbl>
    <w:p w:rsidR="008726CC" w:rsidRPr="008726CC" w:rsidRDefault="008726CC" w:rsidP="008726CC">
      <w:pPr>
        <w:spacing w:after="120" w:line="360" w:lineRule="auto"/>
        <w:rPr>
          <w:rFonts w:ascii="Arial" w:eastAsia="Calibri" w:hAnsi="Arial" w:cs="Arial"/>
          <w:sz w:val="18"/>
          <w:szCs w:val="18"/>
        </w:rPr>
      </w:pPr>
    </w:p>
    <w:p w:rsidR="008726CC" w:rsidRPr="008726CC" w:rsidRDefault="008726CC" w:rsidP="008726CC">
      <w:pPr>
        <w:tabs>
          <w:tab w:val="left" w:pos="567"/>
        </w:tabs>
        <w:spacing w:after="0" w:line="360" w:lineRule="auto"/>
        <w:jc w:val="both"/>
        <w:rPr>
          <w:rFonts w:ascii="Arial" w:eastAsia="Calibri" w:hAnsi="Arial" w:cs="Arial"/>
          <w:b/>
          <w:sz w:val="20"/>
          <w:szCs w:val="20"/>
        </w:rPr>
      </w:pPr>
    </w:p>
    <w:p w:rsidR="008726CC" w:rsidRPr="008726CC" w:rsidRDefault="008726CC" w:rsidP="008726CC">
      <w:pPr>
        <w:tabs>
          <w:tab w:val="left" w:pos="567"/>
        </w:tabs>
        <w:spacing w:after="0" w:line="360" w:lineRule="auto"/>
        <w:jc w:val="both"/>
        <w:rPr>
          <w:rFonts w:ascii="Arial" w:eastAsia="Calibri" w:hAnsi="Arial" w:cs="Arial"/>
          <w:b/>
          <w:sz w:val="20"/>
          <w:szCs w:val="20"/>
        </w:rPr>
      </w:pPr>
    </w:p>
    <w:p w:rsidR="008726CC" w:rsidRPr="008726CC" w:rsidRDefault="008726CC" w:rsidP="008726CC">
      <w:pPr>
        <w:tabs>
          <w:tab w:val="left" w:pos="567"/>
        </w:tabs>
        <w:spacing w:after="0" w:line="360" w:lineRule="auto"/>
        <w:jc w:val="both"/>
        <w:rPr>
          <w:rFonts w:ascii="Arial" w:eastAsia="Calibri" w:hAnsi="Arial" w:cs="Arial"/>
          <w:b/>
          <w:sz w:val="20"/>
          <w:szCs w:val="20"/>
        </w:rPr>
      </w:pPr>
      <w:r w:rsidRPr="008726CC">
        <w:rPr>
          <w:rFonts w:ascii="Arial" w:eastAsia="Calibri" w:hAnsi="Arial" w:cs="Arial"/>
          <w:b/>
          <w:sz w:val="20"/>
          <w:szCs w:val="20"/>
        </w:rPr>
        <w:t>NAMC</w:t>
      </w:r>
    </w:p>
    <w:p w:rsidR="008726CC" w:rsidRPr="008726CC" w:rsidRDefault="008726CC" w:rsidP="008726CC">
      <w:pPr>
        <w:tabs>
          <w:tab w:val="left" w:pos="567"/>
        </w:tabs>
        <w:spacing w:after="0" w:line="360" w:lineRule="auto"/>
        <w:jc w:val="both"/>
        <w:rPr>
          <w:rFonts w:ascii="Arial" w:eastAsia="Calibri" w:hAnsi="Arial" w:cs="Arial"/>
          <w:sz w:val="20"/>
          <w:szCs w:val="20"/>
        </w:rPr>
      </w:pPr>
      <w:r w:rsidRPr="008726CC">
        <w:rPr>
          <w:rFonts w:ascii="Arial" w:eastAsia="Calibri" w:hAnsi="Arial" w:cs="Arial"/>
          <w:sz w:val="20"/>
          <w:szCs w:val="20"/>
        </w:rPr>
        <w:t>No input</w:t>
      </w:r>
    </w:p>
    <w:p w:rsidR="008726CC" w:rsidRPr="008726CC" w:rsidRDefault="008726CC" w:rsidP="008726CC">
      <w:pPr>
        <w:tabs>
          <w:tab w:val="left" w:pos="567"/>
        </w:tabs>
        <w:spacing w:after="0" w:line="360" w:lineRule="auto"/>
        <w:jc w:val="both"/>
        <w:rPr>
          <w:rFonts w:ascii="Arial" w:eastAsia="Calibri" w:hAnsi="Arial" w:cs="Arial"/>
          <w:sz w:val="20"/>
          <w:szCs w:val="20"/>
        </w:rPr>
      </w:pPr>
    </w:p>
    <w:p w:rsidR="008726CC" w:rsidRPr="008726CC" w:rsidRDefault="008726CC" w:rsidP="008726CC">
      <w:pPr>
        <w:tabs>
          <w:tab w:val="left" w:pos="567"/>
        </w:tabs>
        <w:spacing w:after="0" w:line="360" w:lineRule="auto"/>
        <w:jc w:val="both"/>
        <w:rPr>
          <w:rFonts w:ascii="Arial" w:eastAsia="Calibri" w:hAnsi="Arial" w:cs="Arial"/>
          <w:sz w:val="20"/>
          <w:szCs w:val="20"/>
        </w:rPr>
      </w:pPr>
    </w:p>
    <w:p w:rsidR="008726CC" w:rsidRPr="008726CC" w:rsidRDefault="008726CC" w:rsidP="008726CC">
      <w:pPr>
        <w:tabs>
          <w:tab w:val="left" w:pos="567"/>
        </w:tabs>
        <w:spacing w:after="0" w:line="360" w:lineRule="auto"/>
        <w:jc w:val="both"/>
        <w:rPr>
          <w:rFonts w:ascii="Arial" w:eastAsia="Calibri" w:hAnsi="Arial" w:cs="Arial"/>
          <w:b/>
          <w:sz w:val="20"/>
          <w:szCs w:val="20"/>
        </w:rPr>
      </w:pPr>
      <w:r w:rsidRPr="008726CC">
        <w:rPr>
          <w:rFonts w:ascii="Arial" w:eastAsia="Calibri" w:hAnsi="Arial" w:cs="Arial"/>
          <w:b/>
          <w:sz w:val="20"/>
          <w:szCs w:val="20"/>
        </w:rPr>
        <w:t>ARC</w:t>
      </w:r>
    </w:p>
    <w:p w:rsidR="008726CC" w:rsidRPr="008726CC" w:rsidRDefault="008726CC" w:rsidP="008726CC">
      <w:pPr>
        <w:spacing w:after="120" w:line="360" w:lineRule="auto"/>
        <w:ind w:left="426" w:right="-1193" w:hanging="426"/>
        <w:contextualSpacing/>
        <w:jc w:val="both"/>
        <w:rPr>
          <w:rFonts w:ascii="Arial" w:eastAsia="Calibri" w:hAnsi="Arial" w:cs="Arial"/>
          <w:sz w:val="20"/>
          <w:szCs w:val="20"/>
        </w:rPr>
      </w:pPr>
      <w:r w:rsidRPr="008726CC">
        <w:rPr>
          <w:rFonts w:ascii="Arial" w:eastAsia="Calibri" w:hAnsi="Arial" w:cs="Arial"/>
          <w:sz w:val="20"/>
          <w:szCs w:val="20"/>
        </w:rPr>
        <w:t>(a)</w:t>
      </w:r>
      <w:r w:rsidRPr="008726CC">
        <w:rPr>
          <w:rFonts w:ascii="Times New Roman" w:eastAsia="Calibri" w:hAnsi="Times New Roman" w:cs="Arial"/>
          <w:sz w:val="14"/>
          <w:szCs w:val="14"/>
        </w:rPr>
        <w:t xml:space="preserve">    </w:t>
      </w:r>
      <w:r w:rsidRPr="008726CC">
        <w:rPr>
          <w:rFonts w:ascii="Arial" w:eastAsia="Calibri" w:hAnsi="Arial" w:cs="Arial"/>
          <w:sz w:val="20"/>
          <w:szCs w:val="20"/>
        </w:rPr>
        <w:t>The total number of tenders advertised by ARC during the period under review is 321 (three hundred and twenty-one)</w:t>
      </w:r>
    </w:p>
    <w:p w:rsidR="008726CC" w:rsidRPr="008726CC" w:rsidRDefault="008726CC" w:rsidP="008726CC">
      <w:pPr>
        <w:spacing w:after="120" w:line="360" w:lineRule="auto"/>
        <w:ind w:left="1080" w:hanging="1080"/>
        <w:contextualSpacing/>
        <w:jc w:val="both"/>
        <w:rPr>
          <w:rFonts w:ascii="Arial" w:eastAsia="Calibri" w:hAnsi="Arial" w:cs="Arial"/>
          <w:sz w:val="20"/>
          <w:szCs w:val="20"/>
        </w:rPr>
      </w:pPr>
      <w:r w:rsidRPr="008726CC">
        <w:rPr>
          <w:rFonts w:ascii="Arial" w:eastAsia="Calibri" w:hAnsi="Arial" w:cs="Arial"/>
          <w:sz w:val="20"/>
          <w:szCs w:val="20"/>
        </w:rPr>
        <w:t>(b)</w:t>
      </w:r>
      <w:r w:rsidRPr="008726CC">
        <w:rPr>
          <w:rFonts w:ascii="Times New Roman" w:eastAsia="Calibri" w:hAnsi="Times New Roman" w:cs="Arial"/>
          <w:sz w:val="14"/>
          <w:szCs w:val="14"/>
        </w:rPr>
        <w:t xml:space="preserve">    </w:t>
      </w:r>
      <w:r w:rsidRPr="008726CC">
        <w:rPr>
          <w:rFonts w:ascii="Arial" w:eastAsia="Calibri" w:hAnsi="Arial" w:cs="Arial"/>
          <w:sz w:val="20"/>
          <w:szCs w:val="20"/>
        </w:rPr>
        <w:t xml:space="preserve">The total of 81(eighty-one) tenders required had briefing sessions </w:t>
      </w:r>
    </w:p>
    <w:p w:rsidR="008726CC" w:rsidRPr="008726CC" w:rsidRDefault="008726CC" w:rsidP="008726CC">
      <w:pPr>
        <w:tabs>
          <w:tab w:val="left" w:pos="567"/>
        </w:tabs>
        <w:spacing w:after="0" w:line="360" w:lineRule="auto"/>
        <w:jc w:val="both"/>
        <w:rPr>
          <w:rFonts w:ascii="Arial" w:eastAsia="Calibri" w:hAnsi="Arial" w:cs="Arial"/>
          <w:sz w:val="20"/>
          <w:szCs w:val="20"/>
        </w:rPr>
        <w:sectPr w:rsidR="008726CC" w:rsidRPr="008726CC" w:rsidSect="008105C8">
          <w:footerReference w:type="default" r:id="rId8"/>
          <w:footerReference w:type="first" r:id="rId9"/>
          <w:pgSz w:w="11906" w:h="16838" w:code="9"/>
          <w:pgMar w:top="1276" w:right="2552" w:bottom="851" w:left="1758" w:header="0" w:footer="1486" w:gutter="0"/>
          <w:cols w:space="708"/>
          <w:titlePg/>
          <w:docGrid w:linePitch="360"/>
        </w:sectPr>
      </w:pPr>
    </w:p>
    <w:tbl>
      <w:tblPr>
        <w:tblW w:w="15103" w:type="dxa"/>
        <w:tblInd w:w="-176" w:type="dxa"/>
        <w:tblLook w:val="04A0"/>
      </w:tblPr>
      <w:tblGrid>
        <w:gridCol w:w="5805"/>
        <w:gridCol w:w="2134"/>
        <w:gridCol w:w="2126"/>
        <w:gridCol w:w="3514"/>
        <w:gridCol w:w="1524"/>
      </w:tblGrid>
      <w:tr w:rsidR="008726CC" w:rsidRPr="008726CC" w:rsidTr="007E45D8">
        <w:trPr>
          <w:trHeight w:val="300"/>
          <w:tblHeader/>
        </w:trPr>
        <w:tc>
          <w:tcPr>
            <w:tcW w:w="5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jc w:val="both"/>
              <w:rPr>
                <w:rFonts w:ascii="Arial" w:eastAsia="Times New Roman" w:hAnsi="Arial" w:cs="Arial"/>
                <w:b/>
                <w:bCs/>
                <w:color w:val="000000"/>
                <w:lang w:eastAsia="en-ZA"/>
              </w:rPr>
            </w:pPr>
            <w:r w:rsidRPr="008726CC">
              <w:rPr>
                <w:rFonts w:ascii="Arial" w:eastAsia="Times New Roman" w:hAnsi="Arial" w:cs="Arial"/>
                <w:b/>
                <w:bCs/>
                <w:color w:val="000000"/>
                <w:lang w:eastAsia="en-ZA"/>
              </w:rPr>
              <w:t>Description of the service</w:t>
            </w:r>
          </w:p>
        </w:tc>
        <w:tc>
          <w:tcPr>
            <w:tcW w:w="2134" w:type="dxa"/>
            <w:tcBorders>
              <w:top w:val="single" w:sz="4" w:space="0" w:color="auto"/>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jc w:val="center"/>
              <w:rPr>
                <w:rFonts w:ascii="Arial" w:eastAsia="Times New Roman" w:hAnsi="Arial" w:cs="Arial"/>
                <w:b/>
                <w:bCs/>
                <w:color w:val="000000"/>
                <w:lang w:eastAsia="en-ZA"/>
              </w:rPr>
            </w:pPr>
            <w:r w:rsidRPr="008726CC">
              <w:rPr>
                <w:rFonts w:ascii="Arial" w:eastAsia="Times New Roman" w:hAnsi="Arial" w:cs="Arial"/>
                <w:b/>
                <w:bCs/>
                <w:color w:val="000000"/>
                <w:lang w:eastAsia="en-ZA"/>
              </w:rPr>
              <w:t>Bid number</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jc w:val="center"/>
              <w:rPr>
                <w:rFonts w:ascii="Arial" w:eastAsia="Times New Roman" w:hAnsi="Arial" w:cs="Arial"/>
                <w:b/>
                <w:bCs/>
                <w:color w:val="000000"/>
                <w:lang w:eastAsia="en-ZA"/>
              </w:rPr>
            </w:pPr>
            <w:r w:rsidRPr="008726CC">
              <w:rPr>
                <w:rFonts w:ascii="Arial" w:eastAsia="Times New Roman" w:hAnsi="Arial" w:cs="Arial"/>
                <w:b/>
                <w:bCs/>
                <w:color w:val="000000"/>
                <w:lang w:eastAsia="en-ZA"/>
              </w:rPr>
              <w:t>Briefing session date</w:t>
            </w:r>
          </w:p>
        </w:tc>
        <w:tc>
          <w:tcPr>
            <w:tcW w:w="3514" w:type="dxa"/>
            <w:tcBorders>
              <w:top w:val="single" w:sz="4" w:space="0" w:color="auto"/>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jc w:val="center"/>
              <w:rPr>
                <w:rFonts w:ascii="Arial" w:eastAsia="Times New Roman" w:hAnsi="Arial" w:cs="Arial"/>
                <w:b/>
                <w:bCs/>
                <w:color w:val="000000"/>
                <w:lang w:eastAsia="en-ZA"/>
              </w:rPr>
            </w:pPr>
            <w:r w:rsidRPr="008726CC">
              <w:rPr>
                <w:rFonts w:ascii="Arial" w:eastAsia="Times New Roman" w:hAnsi="Arial" w:cs="Arial"/>
                <w:b/>
                <w:bCs/>
                <w:color w:val="000000"/>
                <w:lang w:eastAsia="en-ZA"/>
              </w:rPr>
              <w:t>Place</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b/>
                <w:bCs/>
                <w:color w:val="000000"/>
                <w:lang w:eastAsia="en-ZA"/>
              </w:rPr>
            </w:pPr>
            <w:r w:rsidRPr="008726CC">
              <w:rPr>
                <w:rFonts w:ascii="Arial" w:eastAsia="Times New Roman" w:hAnsi="Arial" w:cs="Arial"/>
                <w:b/>
                <w:bCs/>
                <w:color w:val="000000"/>
                <w:lang w:eastAsia="en-ZA"/>
              </w:rPr>
              <w:t>Briefing Compulsory</w:t>
            </w:r>
          </w:p>
        </w:tc>
      </w:tr>
      <w:tr w:rsidR="008726CC" w:rsidRPr="008726CC" w:rsidTr="007E45D8">
        <w:trPr>
          <w:trHeight w:val="30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sz w:val="20"/>
                <w:szCs w:val="20"/>
                <w:lang w:eastAsia="en-ZA"/>
              </w:rPr>
            </w:pPr>
            <w:r w:rsidRPr="008726CC">
              <w:rPr>
                <w:rFonts w:ascii="Arial" w:eastAsia="Times New Roman" w:hAnsi="Arial" w:cs="Arial"/>
                <w:sz w:val="20"/>
                <w:szCs w:val="20"/>
                <w:lang w:eastAsia="en-ZA"/>
              </w:rPr>
              <w:t>Security Guarding Services-Pretoria</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ARC/042/01/10</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02/02/2010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30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sz w:val="20"/>
                <w:szCs w:val="20"/>
                <w:lang w:eastAsia="en-ZA"/>
              </w:rPr>
            </w:pPr>
            <w:r w:rsidRPr="008726CC">
              <w:rPr>
                <w:rFonts w:ascii="Arial" w:eastAsia="Times New Roman" w:hAnsi="Arial" w:cs="Arial"/>
                <w:sz w:val="20"/>
                <w:szCs w:val="20"/>
                <w:lang w:eastAsia="en-ZA"/>
              </w:rPr>
              <w:t>Security Guarding Services - Infruitec</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ARC/042/01/10</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03/02/2010 at 09:00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30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sz w:val="20"/>
                <w:szCs w:val="20"/>
                <w:lang w:eastAsia="en-ZA"/>
              </w:rPr>
            </w:pPr>
            <w:r w:rsidRPr="008726CC">
              <w:rPr>
                <w:rFonts w:ascii="Arial" w:eastAsia="Times New Roman" w:hAnsi="Arial" w:cs="Arial"/>
                <w:sz w:val="20"/>
                <w:szCs w:val="20"/>
                <w:lang w:eastAsia="en-ZA"/>
              </w:rPr>
              <w:t>Security Guarding Services-Rustenburg</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ARC/042/01/10</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04/02/2010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Rustenburg campus in North West</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30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sz w:val="20"/>
                <w:szCs w:val="20"/>
                <w:lang w:eastAsia="en-ZA"/>
              </w:rPr>
            </w:pPr>
            <w:r w:rsidRPr="008726CC">
              <w:rPr>
                <w:rFonts w:ascii="Arial" w:eastAsia="Times New Roman" w:hAnsi="Arial" w:cs="Arial"/>
                <w:sz w:val="20"/>
                <w:szCs w:val="20"/>
                <w:lang w:eastAsia="en-ZA"/>
              </w:rPr>
              <w:t>Security Guarding Services-Nelspruit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ARC/042/01/10</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05/02/2010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Nelspruit campus in Mpumalanga</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30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sz w:val="20"/>
                <w:szCs w:val="20"/>
                <w:lang w:eastAsia="en-ZA"/>
              </w:rPr>
            </w:pPr>
            <w:r w:rsidRPr="008726CC">
              <w:rPr>
                <w:rFonts w:ascii="Arial" w:eastAsia="Times New Roman" w:hAnsi="Arial" w:cs="Arial"/>
                <w:sz w:val="20"/>
                <w:szCs w:val="20"/>
                <w:lang w:eastAsia="en-ZA"/>
              </w:rPr>
              <w:t>Internal Audit Services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ARC/043/01/10</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02/03/2010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30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sz w:val="20"/>
                <w:szCs w:val="20"/>
                <w:lang w:eastAsia="en-ZA"/>
              </w:rPr>
            </w:pPr>
            <w:r w:rsidRPr="008726CC">
              <w:rPr>
                <w:rFonts w:ascii="Arial" w:eastAsia="Times New Roman" w:hAnsi="Arial" w:cs="Arial"/>
                <w:sz w:val="20"/>
                <w:szCs w:val="20"/>
                <w:lang w:eastAsia="en-ZA"/>
              </w:rPr>
              <w:t>IP Attorneys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ARC/052/02/10</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03/03/2010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30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sz w:val="20"/>
                <w:szCs w:val="20"/>
                <w:lang w:eastAsia="en-ZA"/>
              </w:rPr>
            </w:pPr>
            <w:r w:rsidRPr="008726CC">
              <w:rPr>
                <w:rFonts w:ascii="Arial" w:eastAsia="Times New Roman" w:hAnsi="Arial" w:cs="Arial"/>
                <w:sz w:val="20"/>
                <w:szCs w:val="20"/>
                <w:lang w:eastAsia="en-ZA"/>
              </w:rPr>
              <w:t>Cleaning Services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ARC/053/02/10</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31/08/2010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30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sz w:val="20"/>
                <w:szCs w:val="20"/>
                <w:lang w:eastAsia="en-ZA"/>
              </w:rPr>
            </w:pPr>
            <w:r w:rsidRPr="008726CC">
              <w:rPr>
                <w:rFonts w:ascii="Arial" w:eastAsia="Times New Roman" w:hAnsi="Arial" w:cs="Arial"/>
                <w:sz w:val="20"/>
                <w:szCs w:val="20"/>
                <w:lang w:eastAsia="en-ZA"/>
              </w:rPr>
              <w:t>SUPPLY &amp; BUILD A SURFACE MOUNTED WEIGHING BRIDGE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 xml:space="preserve">ARC/062/06/10 </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23/07/2010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30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sz w:val="20"/>
                <w:szCs w:val="20"/>
                <w:lang w:eastAsia="en-ZA"/>
              </w:rPr>
            </w:pPr>
            <w:r w:rsidRPr="008726CC">
              <w:rPr>
                <w:rFonts w:ascii="Arial" w:eastAsia="Times New Roman" w:hAnsi="Arial" w:cs="Arial"/>
                <w:sz w:val="20"/>
                <w:szCs w:val="20"/>
                <w:lang w:eastAsia="en-ZA"/>
              </w:rPr>
              <w:t>Supply and installation of palisade fencing-API</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ARC/063/06/10</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22/02/2011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30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sz w:val="20"/>
                <w:szCs w:val="20"/>
                <w:lang w:eastAsia="en-ZA"/>
              </w:rPr>
            </w:pPr>
            <w:r w:rsidRPr="008726CC">
              <w:rPr>
                <w:rFonts w:ascii="Arial" w:eastAsia="Times New Roman" w:hAnsi="Arial" w:cs="Arial"/>
                <w:sz w:val="20"/>
                <w:szCs w:val="20"/>
                <w:lang w:eastAsia="en-ZA"/>
              </w:rPr>
              <w:t>Supply of a Tractor-api</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ARC/064/06/10</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23/07/2010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Irene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30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of a tractor-VOPI</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 xml:space="preserve">ARC/065/07/10 </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23/07/2010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Moloto road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300"/>
        </w:trPr>
        <w:tc>
          <w:tcPr>
            <w:tcW w:w="5805" w:type="dxa"/>
            <w:tcBorders>
              <w:top w:val="nil"/>
              <w:left w:val="single" w:sz="4" w:space="0" w:color="auto"/>
              <w:bottom w:val="single" w:sz="4" w:space="0" w:color="auto"/>
              <w:right w:val="single" w:sz="4" w:space="0" w:color="auto"/>
            </w:tcBorders>
            <w:shd w:val="clear" w:color="auto" w:fill="auto"/>
            <w:vAlign w:val="center"/>
            <w:hideMark/>
          </w:tcPr>
          <w:p w:rsidR="008726CC" w:rsidRPr="008726CC" w:rsidRDefault="008726CC" w:rsidP="008726CC">
            <w:pPr>
              <w:spacing w:after="0" w:line="240" w:lineRule="auto"/>
              <w:jc w:val="both"/>
              <w:rPr>
                <w:rFonts w:ascii="Arial" w:eastAsia="Times New Roman" w:hAnsi="Arial" w:cs="Arial"/>
                <w:sz w:val="20"/>
                <w:szCs w:val="20"/>
                <w:lang w:eastAsia="en-ZA"/>
              </w:rPr>
            </w:pPr>
            <w:r w:rsidRPr="008726CC">
              <w:rPr>
                <w:rFonts w:ascii="Arial" w:eastAsia="Times New Roman" w:hAnsi="Arial" w:cs="Arial"/>
                <w:sz w:val="20"/>
                <w:szCs w:val="20"/>
                <w:lang w:eastAsia="en-ZA"/>
              </w:rPr>
              <w:t>Provision of Cleaning Services</w:t>
            </w:r>
          </w:p>
        </w:tc>
        <w:tc>
          <w:tcPr>
            <w:tcW w:w="2134" w:type="dxa"/>
            <w:tcBorders>
              <w:top w:val="nil"/>
              <w:left w:val="nil"/>
              <w:bottom w:val="single" w:sz="4" w:space="0" w:color="auto"/>
              <w:right w:val="single" w:sz="4" w:space="0" w:color="auto"/>
            </w:tcBorders>
            <w:shd w:val="clear" w:color="auto" w:fill="auto"/>
            <w:noWrap/>
            <w:vAlign w:val="center"/>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ARC/066/08/10</w:t>
            </w:r>
          </w:p>
        </w:tc>
        <w:tc>
          <w:tcPr>
            <w:tcW w:w="2126" w:type="dxa"/>
            <w:tcBorders>
              <w:top w:val="nil"/>
              <w:left w:val="nil"/>
              <w:bottom w:val="single" w:sz="4" w:space="0" w:color="auto"/>
              <w:right w:val="single" w:sz="4" w:space="0" w:color="auto"/>
            </w:tcBorders>
            <w:shd w:val="clear" w:color="auto" w:fill="auto"/>
            <w:noWrap/>
            <w:vAlign w:val="center"/>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01/09/2010 at 09:00</w:t>
            </w:r>
          </w:p>
        </w:tc>
        <w:tc>
          <w:tcPr>
            <w:tcW w:w="3514" w:type="dxa"/>
            <w:tcBorders>
              <w:top w:val="nil"/>
              <w:left w:val="nil"/>
              <w:bottom w:val="single" w:sz="4" w:space="0" w:color="auto"/>
              <w:right w:val="single" w:sz="4" w:space="0" w:color="auto"/>
            </w:tcBorders>
            <w:shd w:val="clear" w:color="auto" w:fill="auto"/>
            <w:noWrap/>
            <w:vAlign w:val="center"/>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30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Garden Services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sz w:val="20"/>
                <w:szCs w:val="20"/>
                <w:lang w:eastAsia="en-ZA"/>
              </w:rPr>
            </w:pPr>
            <w:r w:rsidRPr="008726CC">
              <w:rPr>
                <w:rFonts w:ascii="Arial" w:eastAsia="Times New Roman" w:hAnsi="Arial" w:cs="Arial"/>
                <w:sz w:val="20"/>
                <w:szCs w:val="20"/>
                <w:lang w:eastAsia="en-ZA"/>
              </w:rPr>
              <w:t>ARC/073/10/10</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23/11/2010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300"/>
        </w:trPr>
        <w:tc>
          <w:tcPr>
            <w:tcW w:w="5805" w:type="dxa"/>
            <w:tcBorders>
              <w:top w:val="nil"/>
              <w:left w:val="single" w:sz="4" w:space="0" w:color="auto"/>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The Supply, Delivery, Installation and Configuration of:</w:t>
            </w:r>
            <w:r w:rsidRPr="008726CC">
              <w:rPr>
                <w:rFonts w:ascii="Arial" w:eastAsia="Times New Roman" w:hAnsi="Arial" w:cs="Arial"/>
                <w:color w:val="000000"/>
                <w:sz w:val="20"/>
                <w:szCs w:val="20"/>
                <w:lang w:eastAsia="en-ZA"/>
              </w:rPr>
              <w:br/>
              <w:t>Secure Web Gateway</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ARC/082/11/10</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300"/>
        </w:trPr>
        <w:tc>
          <w:tcPr>
            <w:tcW w:w="5805" w:type="dxa"/>
            <w:tcBorders>
              <w:top w:val="nil"/>
              <w:left w:val="single" w:sz="4" w:space="0" w:color="auto"/>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For the support and maintenance of the ARC financial and laboratory systems.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ARC/083/11/10</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300"/>
        </w:trPr>
        <w:tc>
          <w:tcPr>
            <w:tcW w:w="5805" w:type="dxa"/>
            <w:tcBorders>
              <w:top w:val="nil"/>
              <w:left w:val="single" w:sz="4" w:space="0" w:color="auto"/>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Install and Commission</w:t>
            </w:r>
            <w:r w:rsidRPr="008726CC">
              <w:rPr>
                <w:rFonts w:ascii="Arial" w:eastAsia="Times New Roman" w:hAnsi="Arial" w:cs="Arial"/>
                <w:color w:val="000000"/>
                <w:sz w:val="20"/>
                <w:szCs w:val="20"/>
                <w:lang w:eastAsia="en-ZA"/>
              </w:rPr>
              <w:br/>
              <w:t>2 X Compressors-Infruitec</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ARC/084/11/10</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THE SUPPLY, DELIVERY, INSTALL AND COMMISSIONING OF EMERGENCY STANDBY GENERATOR</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ARC/085/11/10</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INDUCTIVELY COUPLED PLASMA OPTICAL EMISSION SPECTROMETER INCLUDING A SAMPLER, CHILLER, COMPUTER AND  APPPLICABLE SOFTWARE - ISCW</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ARC/086/12/10</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Disaster Recovery Site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ARC/088/01/11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Refurbishment of the ARC-OVI accommodation facilities situated on the ARC-OVI main campus and Trans-Boundary Animal Diseases Programme campus.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 /089/01/11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02/02/2011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xml:space="preserve">Design, layout and construction of the OIE Laboratory building </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 /090/01/11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03/02/2011 at 09:00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Delivery of Computer Hardware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ARC/092/02/11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22/02/2011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Leasing, Supply and Maintenance of ICT Desktop Equipment to the ARC</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ARC/093/02/11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30/03/2011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Maintenance of Air Conditioners, Cooling units, Cold Rooms and Electrical Repairs Contract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ARC/094/02/11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22/03/2010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Refurbishment of the floor in the Trans-Boundary Animal Disease Programme (TAD)</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ARC/095/02/11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01/03/2011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Repair of Glasshouses at VOPI</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ARC/096/02/11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23/03/2011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Financing of Computer Hardware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ARC/097/04/11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xml:space="preserve">Design and Place advertisements in the media &amp; administration of psychometric assessments </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ARC/098/04/11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xml:space="preserve">18/05/2011 at 10:00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Appointment of a service provider / consultant to develop the ARC ICT Strategy</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ARC/099/05/11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01/06/2011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PROVISION OF ARCHITECTURE SERVICES FOR THE ARC PPRI</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ARC/100/06/11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29/06/2011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of 72 tractor packages for 7 provinces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ARC/101/07/11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26/07/2011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Department of Agriculture</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Short Term Insurance Brokerage Service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ARC/102/08/11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Appointment of a panel of Law Firms to advise the ARC on Intellectual Property matters.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ARC/103/08/11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17/08/2011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INSTALLATION AND COMMISSION OF A COMPLETE MALDI TOF/TOF MASS SPECTROMETRY WORKFLOW SYSTEM</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ARC/104/08/11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Equipment: Water for injection system</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ARC/105/09/11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23/09/2011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 Steam Generators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ARC/106/09/11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22/09/2011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of one Commercial Harvester.</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ARC/107/10/11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Potchefstroom in North West</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installation and commissioning of a Generator.</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ARC/108/10/11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Facility projects (5) as follows: Entomology, Insectarium, Motor Fleet, Boikutsong and Polystyrene Store (Stable 63)</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ARC/109/10/11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Automated Extraction System for the Molecular Epidemiology Diagnostics (MED) Programme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ARC/110/10/11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Garden Service Maintenance at ARC-GCI</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ARC/111/10/11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18/11/2011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Potchefstroom in North West</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xml:space="preserve">SUPPLY AND INSTALLATION OF INDUCTIVELY COUPLED PLASMA MASS </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ARC/112/10/11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PROCUREMENT OF A GAS CHROMATOGRAPH MASS SPECTROMETER SYSTEM (MACHINE) INCLUSIVE OF A LIQUID CHROMATOGRAPH SYSTEM</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ARC/113/11/11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Robotic liquid handling platform</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ARC/114/11/11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Laser capture micro-dissection microscope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ARC/115/11/11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 x Medium throughput Next Generation DNA sequencing system (1 for ARC-Biotechnology at Onderstepoort and 1 at ARC-Biotechnology at Stellenbosch)</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ARC/116/11/11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High performance computing cluster solution or environment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ARC/117/11/11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Large computer storage array system</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ARC/118/11/11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Laboratory Information Management System for Next Generation Sequencing Facility</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ARC/119/11/11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Provision of security services at Burgershall Farm</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ARC/120/11/11</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24/11/2011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Nelspruit campus in Mpumalanga</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OF CARBON, HYDROGEN, NITROGEN, SULPHUR (CHNS) ANALYSER INSTRUMENT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ARC/01/01/12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Extension and upgrade of the Gene Bank building at ARC-VOPI</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ARC/03/02/12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01/03/2012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Travel and Accommodation Services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ARC/04/02/12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01/03/2012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and Installation of Access Control System at ARC-Central Office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ARC/05/02/12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07/03/2012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and Installation of Mittel Telephone System at SGI</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ARC/06/02/12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17/02/2012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installation and commissioning of an Incinerator</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ARC/07/03/12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Procurement of a Mitel telephone system at OVI.</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ARC/08/03/12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06/09/2012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Design , Layout and Printing of the ARC Annual Report over a three year period.</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ARC/09/04/12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Provision of short term insurance brokerage service.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ARC/10/04/12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Provision of Organizational design and restructuring services.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ARC/11/04/12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Provision of a fleet management solution.</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ARC/12/06/12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05/07/2012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Electrical Work requirements at the Trans-Boundary Animal Diseases Programme (TADP)</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ARC/13/07/12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26/07/2012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ANIMAL FEED: BULL MEAL FOR ARC-API</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ARC/14/08/12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22/08/2012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LIQUID NITROGEN GENERATOR FOR ARC-API</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ARC/15/08/12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MOBILE RESEARCH LABORATORY (MOBITECH) FOR ARC-API</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ARC/16/08/12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Implementation of a Microsoft Dynamics AX and Microsoft Sharepoint Solution</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ARC/17/10/12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24/10/2012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OCCUPATIONAL HEALTH AND SAFETY SERVICES FOR THE AGRICULTURAL RESEARCH COUNCIL – (ARC-OVI) FOR A PERIOD OF 36 MONTHS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ARC/18/10/12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02/11/2012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Relocation of PPRI Rietondale to Roodeplaat.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ARC/19/10/12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08/11/2012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installation and commissioning of an Ultra Centrifuge with Rotors and Scale / Balance that will be used together</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ARC/20/11/12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installation and commissioning of an Iso-Thermal Micro-Calorimetry System</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ARC/21/11/12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installation and commissioning of an Automated Extraction System</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ARC/22/11/12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installation and commissioning of Electrical Cable at Block H for the Pure Steam Generator at TADP *</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ARC/23/11/12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installation and commissioning of Switchgear and Cabling for new Generator at TADP *</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ARC/24/11/12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Provision of e-Journals over a three year period.</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ARC/25/11/12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29/11/2012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installation and commissioning of Steam Generator and Vacuum Pump for Parasites, Vector and Vector-Borne Diseases Programme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ARC/26/11/12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Request for Proposal for Architectural firm to assist in the design, construction and overall project management for the construction of the BSL 3 Foot-and-Mouth Vaccine Facility **</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ARC/27/11/12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27/06/2013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Provision of a Negative Pressure System for BSE Lab</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ARC/28/11/12</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INTEGRATED ACCESS CONTOL SYSTEM FOR INFRUITEC-NIETVOORBIJ</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ARC/01/01/13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01/02/2013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installation and commissioning of an Automated filling machine for Cryo preservation straws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ARC/02/01/13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installation and commissioning of a Plasmon resonance equipment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ARC/03/01/13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Installation of security fencing and gate at Umthiza experimental farm</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ARC/04/01/13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21/02/2013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East London campus in Eastern Cape</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Renovation of buildings at Umthiza experimental farm</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ARC/05/01/13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22/02/2013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East London campus in Eastern Cape</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of one TLB</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ARC/06/01/13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Bethlehem campus in North West</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installation and commissioning of a Real-Time PCR Machine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ARC/07/02/13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installation and commissioning of a Flow Cytometer</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ARC/08/02/13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installation and commissioning of a Liquid Nitrogen Plant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ARC/09/02/13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Provision of internal audit service for a period of five years.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ARC/10/02/13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20/03/2013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delivery of corporate gifts and promotional material over a three year period</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ARC/11/02/13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Provision of signage refreshing service at ARC.</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ARC/12/02/13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21/03/2013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Provision of security guarding service at Pretoria based institutes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ARC/13/03/13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03/04/2013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Provision of security guarding service at Stellenbosch</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ARC/14/03/13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09/04/2013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Provision of security guarding service at Rustenburg</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ARC/15/03/13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11/04/2013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Rustenburg campus in North West</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Provision of security guarding service at Nelspruit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ARC/16/03/13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16/04/2013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Nelspruit campus in Mpumalanga</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Provision of security guarding service at Addo and Umthiza experimental farm.</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ARC/17/03/13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17/04/2013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Port Elizabeth campus in Eastern Cape</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Procurement of a Mitel telephone system at VOPI.</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ARC/18/03/13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20/02/2014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Planning, Architectural Design, Project Management and Construction Supervision for the construction of a Multipurpose Training Facility at ARC Roodeplaat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ARC/19/05/13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06/06/2013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Design and placing of adverts in the media and conducting psychometric / competency assessments for three years.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ARC/20/07/13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01/11/2013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AN AUTOMATED ULTRA HIGH PRESSURE LIQUID CHROMATOLOGRAPHY SYSTEM (UHPLC) FOR INFRUITEC-NIETVOORBIJ</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ARC/21/07/13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delivery of building materials and Construction Equipment, such as; cement, stones, river sand, spades, shovels, wheelbarrows etc.</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ARC/22/09/13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deliver of Steel, such as; flat bar, angle iron, round tubing, etc</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ARC/23/09/13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deliver of Chicken House Equipment, such as; bell drinkers, gas cylinders, gas brooder, thermometers, foot bath, etc.</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ARC/24/09/13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PROVISION OF COMPETENCY ASSESSMENTS AND SKILL AUDIT FOR FINANCE AND SUPPLY CHAIN MANAGEMENT(SCM)  SECTIONS.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ARC/25/09/13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Cooling Units for glasshouses-ARC-PPRI, Vredenburg Farm, Stellenbosch</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ARC/26/10/13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08/11/2013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ERECTION OF SECURITY FENCING AT ARC – INFRUITEC NIETVOORBIJ</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ARC/27/11/13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29/11/2013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xml:space="preserve">Supply and delivery of building materials and construction equipment, such as; concrete mixer, spades, shovels, water tanks, wheelbarrows etc. </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ARC/28/11/13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xml:space="preserve">The building of a Cubicle Greenhouse at ARC-Grain Crops Institute, Potchefstroom </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ARC/29/11/13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14/03/2014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Potchefstroom in North West</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OF A LIQUID HANDLING STATION (BIOSPRINT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ARC/30/11/13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Bethlehem campus in North West</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Construction of a multi-purpose training facility at ARC-VOPI</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ARC/31/11/13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13/12/2014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Conversion of Steel containers into offices and processing complex at ARC-VOPI</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ARC/32/11/13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12/12/2013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Commissioning of Capsule filling machines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ARC/33/11/13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Installation of a palisade fence at API</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ARC/34/11/13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13/12/2013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The re-configuration of office space at ARC-Central Office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ARC/35/11/13</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20/02/2014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PROVISION OF GARDENING AND CLEANING SERVICES AT ARC-SGI FOR THREE YEARS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ARC/01/01/14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10/01/2014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Bethlehem campus in North West</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Provision for the basic Environmental Impact Assessment (EIA Consultation) for hatchery and chicken abattoirs at nine different sites in nine (9) provinces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ARC/02/04/14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xml:space="preserve">Provision to Supply and deliver of Steel (Steel Square Tubing) at ARC in Silverton, Pretoria </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ARC/03/04/14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16/04/2014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deliver of Ready-Mix Concrete, for Feedmill Structure (Concrete Slap). The supply and delivery of the ready-mix concrete will be in all nine provinces divided into three categories.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ARC/04/04/14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The Provision to supply, deliver and erection of the Feedmill Steel Structure in all nine (09) provinces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ARC/05/04/14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15/04/2014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The Provision to supply, deliver and erection of the Feedmill Steel Structure in all nine (09) provinces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ARC/05/04/14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16/04/2014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Nelspruit campus in Mpumalanga</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The supply and delivery of the Main structure Materials will be in all nine provinces.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ARC/06/04/14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22/04/2014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xml:space="preserve">Pietermaritzburg campus in Kwa-Zulu Natal </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The Provision to supply and deliver  the Feedmill Equipment, such as Pellet mill, Pellet cooler, Hammer mill, Auger, etc, in all nine (09) provinces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ARC/07/04/14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23/04/2014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Potchefstroom in North West</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and Installation of a New Micro Imaging Unit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ARC/08/04/14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HIGH PERFORMANCE LIQUID CHROMATOGRAPHY SYSTEM (HPLC) FOR INFRUITEC-NIETVOORBIJ</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ARC/09/06/14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xml:space="preserve">TAILOR MADE TRAINING FOR MIDDLE AND SENIOR MANAGEMENT DEVELOPMENT PROGRAMS AND OFFER ONE ON ONE EXECUTIVE DEVELOPMENT PROGRAMMES FOR 3 YEARS </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ARC/10/07/14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DELIVERY OF FENCING MATERIALS AND TOOLS AT NOKANENG, MPUMALANGA</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ARC/11/07/14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08/08/2014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Nelspruit campus in Mpumalanga</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xml:space="preserve">Conversion of the old Kitchen area into Research and Diagnostic Laboratories for the Trans-Boundary Animal Diseases Programme at ARC-OVI </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ARC/12/07/14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14/08/2014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Conversion of ARC-CO Guest House into office space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ARC/13/07/14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15/08/2014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delivery for Point of Lay Hens for nine Provinces which are Kwazulu Natal ,Mpumalanga ,Limpopo, Free State , Gauteng, Eastern Cape, Northern Cape, Western Cape and North West.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ARC/14/08/14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xml:space="preserve">Pietermaritzburg campus in Kwa-Zulu Natal </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and installation of two Lifts  with new digital types at ARC- API (Irene)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ARC/15/08/14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29/08/2014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Irene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and installation of rotor gene Q5 plex HRM platform light cycler for real-time PCR.</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ARC/16/08/14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PROVISION OF DESIGN AND DEVELOPMENT OF ONLINE/VIRTUAL ONBOARDING CONTENT AND CONCEPT.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ARC/17/09/14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DELIVERY OF ECONOMIC NO-TILL PLANTERS AND BOOM SPRAYERS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ARC/18/09/14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Construction of four (4) nursery structures at Limpopo Province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ARC/19/09/14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23/09/2014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Construction of four (4) nursery structures at KwaZulu Natal Province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ARC/20/09/14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24/09/2014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xml:space="preserve">Pietermaritzburg campus in Kwa-Zulu Natal </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Construction of four (4) nursery structures at the Eastern Cape Province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ARC/21/09/14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25/09/2014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East London campus in Eastern Cape</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Construction of two (2) nursery structures at Mpumalanga Province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ARC/22/09/14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26/09/2014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Nelspruit campus in Mpumalanga</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Construction of a prefabricated building at ARC-VOPI</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ARC/23/09/14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29/09/2014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installation and commissioning of a Non-Destructive Seed Phenotyping Instrument for Sunflower seeds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ARC/24/10/14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31/10/2014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PREPARATIVE HIGH PERFORMANCE PRESSURE LIQUID CHROMATOGRAPHY FOR INFRUITEC-NIETVOORBIJ</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ARC/25/10/14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xml:space="preserve">Supply, delivery, installation and commissioning of a DNA Fragmentation System </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ARC/26/10/14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installation and commissioning of a DNA Fragment Analysis Device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ARC/27/10/14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Refurbishment of the Genebank building at ARC-VOPI, Roodeplaat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ARC/28/10/14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14/11/2014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Construction and Refurbishment of Glass houses at ARC-VOPI, Roodeplaat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ARC/29/10/14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13/11/2014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installation and commissioning of a Flow Cytometer for Parasites, Vector and Vector borne Diseases Programme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ARC/30/11/14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installation and commissioning of a Flow Cytometer for Parasites, Vector and Vector borne Diseases Programme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ARC/31/11/14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APPOINTMENT OF A CONSULTANT FOR DEVELOPMENT OF A PROCESS FOR THE FREEZE DRYING OF ATTENUATED HEARTWATER VACCINE FOR PVVD</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ARC/32/11/14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installation and commissioning of a desktop Liquid Chromatography Mass Spectrometry (LC-MS/MS) Instrument for Residue Laboratory</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ARC/33/11/14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installation and commissioning of male and female mobile type ablution blocks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ARC/34/11/14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xml:space="preserve">THE SUPPLY AND DELIVERY OF GPRS COMMUNICATION EQUIPMENT-ARC-ISCW </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ARC/35/11/14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THE SUPPLY AND DELIVERY AUTOMATIC WEATHER STATIONS-ARC-ISCW</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ARC/36/11/14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Provision of Microsoft support systems for three years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ARC/37/11/14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12/12/2014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Provision of organizational self-assessment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ARC/38/11/14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installation and commissioning of a Medium Pressure Liquid Chromatography System (MPLC)</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ARC/39/11/14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xml:space="preserve">Rendering of cleaning services for all Pretoria-based offices for period of 36 months </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ARC/40/11/14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11/12/2014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Electron Microscope for PVVD</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ARC/41/11/14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Building Monitoring System for fridges / freezers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ARC/42/11/14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Access Control and CCTV Cameras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ARC/43/11/14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18/12/2014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Small Animal Holding Cages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ARC/44/11/14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delivery of Diesel and Genx for ARC-OVI main campus and TADP for period of 36 months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ARC/45/11/14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Prefabricated rooms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ARC/46/11/14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17/12/2014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CONVERSION OF LABORATORIES AT API MAIN BUILDING INTO OFFICE SPACE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ARC/47/11/14</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06/01/2015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Steam Boiler</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ARC/01/01/15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IMPROVEMENTS OF SECURITY MEASURES (CCTV-CAMERAS, SET UP OF THE CONTROL ROOM AND GATES HOUSES)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ARC/02/02/15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26/02/2015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THE REPLACEMENT OF LOCAL AREA NETWORK SWITCHES FOR THE ARC</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ARC/03/02/15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06/03/2015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Installation of Mushroom Containers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ARC/04/02/15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05/03/2015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The appointment of a supplier to supply and deliver 420 layer chicken nest boxes for six provinces ( KwaZulu Natal ,Free State, Limpopo ,Eastern Cape, Northern Cape, and North West).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ARC/05/02/15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19/03/2015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Potchefstroom in North West</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Construction of two Plunge Dipping Tanks in the Eastern Cape Province (Willowvalle and Matatiele)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ARC/06/03/15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East London campus in Eastern Cape</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Appointing an events management company for three years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ARC/08/06/15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Waste Management and Atmospheric Emission licenses.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ARC/09/06/15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Public Relations/communications agency to assist the ARC with corporate communication</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ARC/10/07/15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IAE Generators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ARC/11/07/15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Gardening and cleaning services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ARC/12/07/15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15/10/2015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Laboratory for Avian influenza over a period of 36 months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ARC/13/08/15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Test kits for the Bovine spongiform encephalopathy laboratory for three years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ARC/14/08/15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Travel and Accommodation services for the ARC for three years.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ARC/15/09/15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Employee Wellness Programme for three years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ARC/16/09/15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Provisioning of E-Journals over a period of three years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ARC/17/09/15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Leasing, supply and maintenance of the ICT Desktop equipment to the ARC.</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ARC/18/09/15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13/10/2015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Refurbishment of glasshouses at the ARC-Roodeplaat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ARC/20/10/15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30/10/2015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commissioning of an inductively optical emission spectrometer at ARC.</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ARC/21/10/15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commissioning of a mass spectrometer and HPLC at ARC.</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ARC/22/10/15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install and configuration of audio visual equipment at ARC Roodeplaat.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ARC/23/10/15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Electrical services for the connection of an existing standby generator with the substation</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ARC/24/10/15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installation of furniture at a multi-purpose training centre at ARC Roodeplaat.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ARC/25/11/15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Re-configuration of office space at the ARC-Central Office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ARC/26/11/15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27/11/2015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Forensic and Imaging services for the ARC</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ARC/27/11/15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Laboratory machine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ARC/28/11/15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Print, supply and install the ARC Signage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ARC/29/11/15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Generators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ARC/30/11/15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Gardening services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ARC/31/11/15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04/12/2015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Application trial of bio control agent in liquid and cranular formulation against the Alien invader</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ARC/32/11/15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 and installation of field spectroradiometer at ARC-ISCW</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ARC/33/11/15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and installation of new compact, bench mounted simultaneous inductively plasma</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ARC/34/11/15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Real-Time PCR Platform</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ARC/35/12/15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installation and commissioning of ultra-centrifuge for ARC-OVI</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ARC/36/12/15</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Insurance brokering Services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ARC/01/01/16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Debt collection</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ARC/03/02/16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Video Conference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ARC/04/02/16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16/03/2016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 and installation of ARC Sense Earth Observation systems instruments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ARC/05/02/16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 and installation of Palisade Fence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ARC/06/02/16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04/03/2016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Upgrading of Infrastructure substation, dam substation and DB.</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ARC/07/02/16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04/03/2016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Occupational Health and Medical Surveillance for a period of 36 months.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ARC/08/02/16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Health Care Services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ARC/09/04/16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Tractors for Potchefstroom</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ARC/10/05/16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Potchefstroom in North West</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Garden Services for Potchefstroom for three years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ARC/11/05/16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Potchefstroom in North West</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Security Service for three years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ARC/12/06/16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12/09/2016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Security Service for three years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ARC/12/06/16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13/09/2016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Rustenburg campus in North West</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Security Service for three years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ARC/12/06/16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14/09/2016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 and installation of 39 Mushroom units within the greater JHB municipality</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ARC/13/06/16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01/07/2016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Renovation of Building AI in VOPI</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ARC/13/07/16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15/09/2016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Diaries, desk calendars, year planners, filo fax and filo fax inserts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ARC/14/08/16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Intellectual Property Audits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ARC/15/08/16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Vehicle tracking system</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ARC/16/09/16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Steam Generator</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ARC/17/10/16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Laboratory Equipment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ARC/18/10/16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Installation of new Barbes Wire Fence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ARC/19/10/16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01/12/2016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Nelspruit campus in Mpumalanga</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Installation of new security fence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ARC/20/10/16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02/12/2016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Nelspruit campus in Mpumalanga</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Project Management for reconfiguration of office space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ARC/21/11/16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18/11/2016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Renovation of building A7 in VOPI</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ARC/22/11/16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17/02/2017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Data Storage Upgrade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ARC/23/12/16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20/12/2016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Nuclear Extraction System</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ARC/24/12/16</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X-Ray Diffraction Instrument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ARC/25/01/17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Veeam Availability Solution</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ARC/26/01/17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High Speed Centrifuge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ARC/27/01/17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Refurbishment of glasshouses at the ARC-Roodeplaat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ARC/28/01/17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16/02/2017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Bioreactor, supply and install microbial bioreactor</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ARC/29/02/17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Multimode Reader</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ARC/30/02/17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Replacing a cooling system in the glasshouse in Stellenbosch</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ARC/31/02/17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02/03/2017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Security Fence in Infruitec</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ARC/32/02/17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31/03/2017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Digital Plant Phenomics Infrastructure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ARC/33/03/17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Security Services in East London</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ARC/34/03/17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27/03/2017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East London campus in Eastern Cape</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Support &amp; Maintenance of the Microsoft Dynamics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ARC/01/04/17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Design and place the adverts in the newspapers &amp; conduct the administration psychometric assessment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ARC/02/04/17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31/05/2017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Linkedin to advertise positions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ARC/03/05/17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Professional Engineering Services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ARC/04/06/17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Agricultural Technology Franchising</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ARC/05/06/17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Sequencing, genotyping &amp; Potical Mapping</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ARC/06/07/17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Design and place the adverts in the print media</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ARC/07/08/17</w:t>
            </w:r>
          </w:p>
        </w:tc>
        <w:tc>
          <w:tcPr>
            <w:tcW w:w="2126" w:type="dxa"/>
            <w:tcBorders>
              <w:top w:val="nil"/>
              <w:left w:val="nil"/>
              <w:bottom w:val="nil"/>
              <w:right w:val="nil"/>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05/10/2017 at 10:00</w:t>
            </w:r>
          </w:p>
        </w:tc>
        <w:tc>
          <w:tcPr>
            <w:tcW w:w="3514" w:type="dxa"/>
            <w:tcBorders>
              <w:top w:val="nil"/>
              <w:left w:val="single" w:sz="4" w:space="0" w:color="auto"/>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nil"/>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Installation of Plastic Tunnel at Harleem</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ARC/08/08/17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22/09/2017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Building of Complex at Haarleem</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ARC/09/08/17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06/11/2017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Improvement of security measures at the central office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ARC/10/08/17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10/11/2017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Renovation of the central office on the ground floor</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ARC/11/08/17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11/11/2017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Develop and Provide an electronic recruitment system</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ARC/12/08/17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13/11/2017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 organizational and 360 degree assessments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ARC/13/09/17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07/03/208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and installation of an automated bio-methane potential test system at ARC-Silverton</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ARC/14/09/17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17/10/2017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Replacement of cooling pipes at cooling facility at infruitec</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ARC/15/09/17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SYNC Temperature control system of existing RA rooms to 12 CA rooms and existing CA Control systems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ARC/16/09/17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 installation and commissioning of an export simulation of cold room</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ARC/17/09/17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09/11/2017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Automic absorption spectrometer</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ARC/18/09/17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Commercialization of the ARC's research and development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ARC/19/09/17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540"/>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Delivery, construction and commissioning of 24 broiler houses (2500 broilers each) and 6 layer houses (5000 layers each)</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ARC/20/10/17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26/10/2017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Cooling system and PVC Pipes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ARC/21/10/17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Solar Power System</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ARC/22/10/17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08/11/2017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NIR Based Analytical Tool</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ARC/23/10/17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08/11/2017 at 12:00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Thatch Roof overhauling</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ARC/24/10/17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09/11/2017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Upgrading of experimental cellar</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ARC/25/10/17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09/11/2017 at 12:00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Upgrading of commercial cellar</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ARC/26/10/17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10/11/2017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install boiler</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ARC/27/10/17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Irene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install fencing</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ARC/28/10/17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23/11/2017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Irene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install freeze dryer</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ARC/29/10/17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23/11/2017 at 12:00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Irene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install fire detectors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ARC/30/10/17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Irene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FMD Factory Upgrade-Disposable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ARC/31/10/17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21/11/2017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Renovation of replacement of cooling system in glasshouses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ARC/32/11/17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15/12/2017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Pump house at Bien Donne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ARC/33/12/17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08/02/2018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xml:space="preserve">Procurement and replacement of network switches </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ARC/34/12/17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07/02/2018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Video conference expansion at central office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ARC/35/12/17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14/02/2018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Procurement and replacement of the check point firewall</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ARC/36/12/17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15/02/2018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Cleaning Services for all the Pretoria based offices for a period of three years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ARC/37/17/17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05/02/2018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Non-Intellectual Property</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ARC/38/12/17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12/02/2018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Upgrading of Tunnel Structure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ARC/39/12/17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09/02/2018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Upgrading of Nietvoorbij Main Building</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ARC/40/12/17</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09/02/2018 at 12:00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Refurbishment of main building</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ARC/41/01/18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01/03/2018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Fencing for Robertson Farm</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ARC/42/01/18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08/02/2018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Intellectual Property</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ARC/43/01/18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12/02/2018 at 12:00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Construction of container-based agro processing facilities in Hammanskraal</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ARC/44/02/18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15/10/2018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Internal Audit and Advisory Services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ARC/01/04/18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Internal Audit and Advisory Services (re-advertisement)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ARC/01/04/18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Animal Holdings Facility at the Transboundary Animal Dieses Facility of OVI</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ARC/02/05/18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Security Guarding Services for Western Cape and Port Elizabeth Campuses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ARC/03/06/18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09/07/2018 at 09:00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Electrical Services for a period of three years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ARC/04/07/18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17/09/2018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Plumbing Services for a period of three years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ARC/05/07/18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17/09/2018 at 12:00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Lab Equipment: Rotor Gene Q HRM</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ARC/06/07/18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21/08/2018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Nelspruit campus in Mpumalanga</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Tractors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ARC/07/07/18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15/08/2018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Bethlehem campus in North West</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install the Fence around Nietvoorbij</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ARC/08/07/18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20/09/2018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Credit Management Specialist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ARC/09/08/18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Replacing the cooling pipes at Infruitec</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ARC/10/08/18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25/09/2018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Travel, accommodation and conference services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ARC/11/09/18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03/10/2018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Employee Wellness Programme</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ARC/12/09/18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install the fence at VOP</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ARC/13/09/18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12/10/2018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Construction of an Agro-Processing facility in Nelspruit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ARC/14/09/18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16/10/2018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Flow Cytometer</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ARC/15/09/18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22/10/2018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Refrigerated cross-border transport and clearing of cargo, including payment of the import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ARC/16/09/18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Journal Subscription for three years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ARC/17/10/18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Renovating of glass house, green house tunnels and net structures for the insect mass rearing</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ARC/18/10/18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24/10/2018 at 10:00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Upgrading of tunnel complex on Nietvoorbij premises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ARC/19/10/18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19/11/2018 at 10:30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Installation: Air Compressor with PSA Nitrogen Generator</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ARC/20/10/18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16/11/2018 at 10:30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Digital Plant Phenomics Solution</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ARC/21/10/18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Support and maintenance of the AX Microsoft Dynamics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ARC/22/10/18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 </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Pretoria campus in Gauteng</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No</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Replacement of Electrical CA Boxes and Sync and CA Control Systems</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ARC/23/10/18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19/11/2018 at 12:30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r w:rsidR="008726CC" w:rsidRPr="008726CC" w:rsidTr="007E45D8">
        <w:trPr>
          <w:trHeight w:val="288"/>
        </w:trPr>
        <w:tc>
          <w:tcPr>
            <w:tcW w:w="5805" w:type="dxa"/>
            <w:tcBorders>
              <w:top w:val="nil"/>
              <w:left w:val="single" w:sz="4" w:space="0" w:color="auto"/>
              <w:bottom w:val="single" w:sz="4" w:space="0" w:color="auto"/>
              <w:right w:val="single" w:sz="4" w:space="0" w:color="auto"/>
            </w:tcBorders>
            <w:shd w:val="clear" w:color="auto" w:fill="auto"/>
            <w:vAlign w:val="bottom"/>
            <w:hideMark/>
          </w:tcPr>
          <w:p w:rsidR="008726CC" w:rsidRPr="008726CC" w:rsidRDefault="008726CC" w:rsidP="008726CC">
            <w:pPr>
              <w:spacing w:after="0" w:line="240" w:lineRule="auto"/>
              <w:jc w:val="both"/>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Supply and Installation: 90kw cool chiller system for cooling unit</w:t>
            </w:r>
          </w:p>
        </w:tc>
        <w:tc>
          <w:tcPr>
            <w:tcW w:w="213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ARC/24/10/18</w:t>
            </w:r>
          </w:p>
        </w:tc>
        <w:tc>
          <w:tcPr>
            <w:tcW w:w="2126"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20/11/2018 at 10:30</w:t>
            </w:r>
          </w:p>
        </w:tc>
        <w:tc>
          <w:tcPr>
            <w:tcW w:w="351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Stellenbosch campus in Cape Town</w:t>
            </w:r>
          </w:p>
        </w:tc>
        <w:tc>
          <w:tcPr>
            <w:tcW w:w="1524" w:type="dxa"/>
            <w:tcBorders>
              <w:top w:val="nil"/>
              <w:left w:val="nil"/>
              <w:bottom w:val="single" w:sz="4" w:space="0" w:color="auto"/>
              <w:right w:val="single" w:sz="4" w:space="0" w:color="auto"/>
            </w:tcBorders>
            <w:shd w:val="clear" w:color="auto" w:fill="auto"/>
            <w:noWrap/>
            <w:vAlign w:val="bottom"/>
            <w:hideMark/>
          </w:tcPr>
          <w:p w:rsidR="008726CC" w:rsidRPr="008726CC" w:rsidRDefault="008726CC" w:rsidP="008726CC">
            <w:pPr>
              <w:spacing w:after="0" w:line="240" w:lineRule="auto"/>
              <w:rPr>
                <w:rFonts w:ascii="Arial" w:eastAsia="Times New Roman" w:hAnsi="Arial" w:cs="Arial"/>
                <w:color w:val="000000"/>
                <w:sz w:val="20"/>
                <w:szCs w:val="20"/>
                <w:lang w:eastAsia="en-ZA"/>
              </w:rPr>
            </w:pPr>
            <w:r w:rsidRPr="008726CC">
              <w:rPr>
                <w:rFonts w:ascii="Arial" w:eastAsia="Times New Roman" w:hAnsi="Arial" w:cs="Arial"/>
                <w:color w:val="000000"/>
                <w:sz w:val="20"/>
                <w:szCs w:val="20"/>
                <w:lang w:eastAsia="en-ZA"/>
              </w:rPr>
              <w:t>Yes</w:t>
            </w:r>
          </w:p>
        </w:tc>
      </w:tr>
    </w:tbl>
    <w:p w:rsidR="008726CC" w:rsidRPr="008726CC" w:rsidRDefault="008726CC" w:rsidP="008726CC">
      <w:pPr>
        <w:tabs>
          <w:tab w:val="left" w:pos="567"/>
        </w:tabs>
        <w:spacing w:after="0" w:line="360" w:lineRule="auto"/>
        <w:jc w:val="both"/>
        <w:rPr>
          <w:rFonts w:ascii="Arial" w:eastAsia="Calibri" w:hAnsi="Arial" w:cs="Arial"/>
          <w:sz w:val="20"/>
          <w:szCs w:val="20"/>
        </w:rPr>
      </w:pPr>
    </w:p>
    <w:p w:rsidR="001A6C48" w:rsidRDefault="001A6C48"/>
    <w:sectPr w:rsidR="001A6C48" w:rsidSect="008726CC">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D22" w:rsidRDefault="00EA7D22" w:rsidP="008726CC">
      <w:pPr>
        <w:spacing w:after="0" w:line="240" w:lineRule="auto"/>
      </w:pPr>
      <w:r>
        <w:separator/>
      </w:r>
    </w:p>
  </w:endnote>
  <w:endnote w:type="continuationSeparator" w:id="0">
    <w:p w:rsidR="00EA7D22" w:rsidRDefault="00EA7D22" w:rsidP="00872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C8" w:rsidRDefault="00E45104" w:rsidP="008105C8">
    <w:pPr>
      <w:pStyle w:val="Footer"/>
    </w:pPr>
    <w:r>
      <w:rPr>
        <w:noProof/>
        <w:lang w:val="en-ZA" w:eastAsia="en-ZA"/>
      </w:rPr>
      <w:pict>
        <v:shapetype id="_x0000_t202" coordsize="21600,21600" o:spt="202" path="m,l,21600r21600,l21600,xe">
          <v:stroke joinstyle="miter"/>
          <v:path gradientshapeok="t" o:connecttype="rect"/>
        </v:shapetype>
        <v:shape id="Text Box 11" o:spid="_x0000_s4106" type="#_x0000_t202" style="position:absolute;margin-left:-1.5pt;margin-top:43.15pt;width:411pt;height:39.55pt;z-index:2516561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" filled="f" stroked="f">
          <v:textbox inset=".5mm,.5mm,.5mm,.5mm">
            <w:txbxContent>
              <w:p w:rsidR="008105C8" w:rsidRPr="00872021" w:rsidRDefault="00EA7D22" w:rsidP="008105C8">
                <w:pPr>
                  <w:pStyle w:val="Bodytextnarrative"/>
                  <w:spacing w:line="240" w:lineRule="auto"/>
                  <w:ind w:left="1440" w:hanging="1440"/>
                  <w:jc w:val="both"/>
                  <w:rPr>
                    <w:b/>
                    <w:sz w:val="16"/>
                    <w:szCs w:val="16"/>
                  </w:rPr>
                </w:pPr>
              </w:p>
            </w:txbxContent>
          </v:textbox>
          <w10:wrap type="topAndBottom" anchorx="margin"/>
        </v:shape>
      </w:pict>
    </w:r>
    <w:r>
      <w:rPr>
        <w:noProof/>
        <w:lang w:val="en-ZA" w:eastAsia="en-ZA"/>
      </w:rPr>
      <w:pict>
        <v:shape id="Text Box 10" o:spid="_x0000_s4105" type="#_x0000_t202" style="position:absolute;margin-left:-2.25pt;margin-top:19.9pt;width:153.55pt;height:20.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" filled="f" stroked="f">
          <v:textbox inset=".5mm,.5mm,.5mm,.5mm">
            <w:txbxContent>
              <w:p w:rsidR="008105C8" w:rsidRPr="00D92E93" w:rsidRDefault="00EA7D22" w:rsidP="008105C8">
                <w:pPr>
                  <w:spacing w:line="220" w:lineRule="exact"/>
                  <w:rPr>
                    <w:sz w:val="16"/>
                    <w:szCs w:val="16"/>
                  </w:rPr>
                </w:pPr>
              </w:p>
            </w:txbxContent>
          </v:textbox>
          <w10:wrap type="square"/>
        </v:shape>
      </w:pict>
    </w:r>
    <w:r>
      <w:rPr>
        <w:noProof/>
        <w:lang w:val="en-ZA" w:eastAsia="en-ZA"/>
      </w:rPr>
      <w:pict>
        <v:group id="Group 7" o:spid="_x0000_s4102" style="position:absolute;margin-left:-.75pt;margin-top:.75pt;width:411pt;height:22.7pt;z-index:251655168" coordorigin="2552,14938" coordsize="82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">
          <v:shapetype id="_x0000_t32" coordsize="21600,21600" o:spt="32" o:oned="t" path="m,l21600,21600e" filled="f">
            <v:path arrowok="t" fillok="f" o:connecttype="none"/>
            <o:lock v:ext="edit" shapetype="t"/>
          </v:shapetype>
          <v:shape id="AutoShape 10" o:spid="_x0000_s4104" type="#_x0000_t32" style="position:absolute;left:2552;top:15178;width:822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" strokecolor="green" strokeweight=".5pt"/>
          <v:roundrect id="AutoShape 9" o:spid="_x0000_s4103" style="position:absolute;left:9922;top:14938;width:850;height:454;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" fillcolor="green" stroked="f" strokecolor="green" strokeweight=".5pt">
            <v:textbox inset="1.5mm,1.5mm,1.5mm,1.5mm">
              <w:txbxContent>
                <w:p w:rsidR="008105C8" w:rsidRPr="00AA35C7" w:rsidRDefault="00AD2BCF" w:rsidP="008105C8">
                  <w:pPr>
                    <w:pStyle w:val="Header"/>
                    <w:tabs>
                      <w:tab w:val="clear" w:pos="4513"/>
                      <w:tab w:val="clear" w:pos="9026"/>
                    </w:tabs>
                    <w:jc w:val="center"/>
                    <w:rPr>
                      <w:b/>
                      <w:color w:val="FFFFFF"/>
                    </w:rPr>
                  </w:pPr>
                  <w:r w:rsidRPr="00AA35C7">
                    <w:rPr>
                      <w:b/>
                      <w:noProof/>
                      <w:color w:val="FFFFFF"/>
                    </w:rPr>
                    <w:t xml:space="preserve">– </w:t>
                  </w:r>
                  <w:r w:rsidR="00E45104" w:rsidRPr="00AA35C7">
                    <w:rPr>
                      <w:b/>
                      <w:noProof/>
                      <w:color w:val="FFFFFF"/>
                    </w:rPr>
                    <w:fldChar w:fldCharType="begin"/>
                  </w:r>
                  <w:r w:rsidRPr="00AA35C7">
                    <w:rPr>
                      <w:b/>
                      <w:noProof/>
                      <w:color w:val="FFFFFF"/>
                    </w:rPr>
                    <w:instrText xml:space="preserve"> PAGE  \* Arabic  \* MERGEFORMAT </w:instrText>
                  </w:r>
                  <w:r w:rsidR="00E45104" w:rsidRPr="00AA35C7">
                    <w:rPr>
                      <w:b/>
                      <w:noProof/>
                      <w:color w:val="FFFFFF"/>
                    </w:rPr>
                    <w:fldChar w:fldCharType="separate"/>
                  </w:r>
                  <w:r w:rsidR="001657C3">
                    <w:rPr>
                      <w:b/>
                      <w:noProof/>
                      <w:color w:val="FFFFFF"/>
                    </w:rPr>
                    <w:t>2</w:t>
                  </w:r>
                  <w:r w:rsidR="00E45104" w:rsidRPr="00AA35C7">
                    <w:rPr>
                      <w:b/>
                      <w:noProof/>
                      <w:color w:val="FFFFFF"/>
                    </w:rPr>
                    <w:fldChar w:fldCharType="end"/>
                  </w:r>
                  <w:r w:rsidRPr="00AA35C7">
                    <w:rPr>
                      <w:b/>
                      <w:noProof/>
                      <w:color w:val="FFFFFF"/>
                    </w:rPr>
                    <w:t xml:space="preserve"> –</w:t>
                  </w:r>
                </w:p>
              </w:txbxContent>
            </v:textbox>
          </v:roundrect>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C8" w:rsidRDefault="00E45104" w:rsidP="008105C8">
    <w:pPr>
      <w:pStyle w:val="Footer"/>
    </w:pPr>
    <w:r>
      <w:rPr>
        <w:noProof/>
        <w:lang w:val="en-ZA" w:eastAsia="en-ZA"/>
      </w:rPr>
      <w:pict>
        <v:shapetype id="_x0000_t202" coordsize="21600,21600" o:spt="202" path="m,l,21600r21600,l21600,xe">
          <v:stroke joinstyle="miter"/>
          <v:path gradientshapeok="t" o:connecttype="rect"/>
        </v:shapetype>
        <v:shape id="Text Box 5" o:spid="_x0000_s4101" type="#_x0000_t202" style="position:absolute;margin-left:-1.5pt;margin-top:43.15pt;width:411pt;height:39.55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" filled="f" stroked="f">
          <v:textbox inset=".5mm,.5mm,.5mm,.5mm">
            <w:txbxContent>
              <w:p w:rsidR="008105C8" w:rsidRPr="00872021" w:rsidRDefault="00EA7D22" w:rsidP="008105C8">
                <w:pPr>
                  <w:pStyle w:val="Bodytextnarrative"/>
                  <w:spacing w:line="240" w:lineRule="auto"/>
                  <w:ind w:left="720"/>
                  <w:jc w:val="both"/>
                  <w:rPr>
                    <w:b/>
                    <w:sz w:val="16"/>
                    <w:szCs w:val="16"/>
                  </w:rPr>
                </w:pPr>
              </w:p>
            </w:txbxContent>
          </v:textbox>
          <w10:wrap type="topAndBottom" anchorx="margin"/>
        </v:shape>
      </w:pict>
    </w:r>
    <w:r>
      <w:rPr>
        <w:noProof/>
        <w:lang w:val="en-ZA" w:eastAsia="en-ZA"/>
      </w:rPr>
      <w:pict>
        <v:shape id="Text Box 4" o:spid="_x0000_s4100" type="#_x0000_t202" style="position:absolute;margin-left:-2.25pt;margin-top:19.9pt;width:153.55pt;height:20.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" filled="f" stroked="f">
          <v:textbox inset=".5mm,.5mm,.5mm,.5mm">
            <w:txbxContent>
              <w:p w:rsidR="008105C8" w:rsidRPr="00D92E93" w:rsidRDefault="00EA7D22" w:rsidP="008105C8">
                <w:pPr>
                  <w:spacing w:line="220" w:lineRule="exact"/>
                  <w:rPr>
                    <w:sz w:val="16"/>
                    <w:szCs w:val="16"/>
                  </w:rPr>
                </w:pPr>
              </w:p>
            </w:txbxContent>
          </v:textbox>
          <w10:wrap type="square"/>
        </v:shape>
      </w:pict>
    </w:r>
    <w:r>
      <w:rPr>
        <w:noProof/>
        <w:lang w:val="en-ZA" w:eastAsia="en-ZA"/>
      </w:rPr>
      <w:pict>
        <v:group id="Group 1" o:spid="_x0000_s4097" style="position:absolute;margin-left:-.75pt;margin-top:.75pt;width:411pt;height:22.7pt;z-index:251660288" coordorigin="2552,14938" coordsize="82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">
          <v:shapetype id="_x0000_t32" coordsize="21600,21600" o:spt="32" o:oned="t" path="m,l21600,21600e" filled="f">
            <v:path arrowok="t" fillok="f" o:connecttype="none"/>
            <o:lock v:ext="edit" shapetype="t"/>
          </v:shapetype>
          <v:shape id="AutoShape 10" o:spid="_x0000_s4099" type="#_x0000_t32" style="position:absolute;left:2552;top:15178;width:822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" strokecolor="green" strokeweight=".5pt"/>
          <v:roundrect id="AutoShape 9" o:spid="_x0000_s4098" style="position:absolute;left:9922;top:14938;width:850;height:454;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" fillcolor="green" stroked="f" strokecolor="green" strokeweight=".5pt">
            <v:textbox inset="1.5mm,1.5mm,1.5mm,1.5mm">
              <w:txbxContent>
                <w:p w:rsidR="008105C8" w:rsidRPr="00AA35C7" w:rsidRDefault="00AD2BCF" w:rsidP="008105C8">
                  <w:pPr>
                    <w:pStyle w:val="Header"/>
                    <w:tabs>
                      <w:tab w:val="clear" w:pos="4513"/>
                      <w:tab w:val="clear" w:pos="9026"/>
                    </w:tabs>
                    <w:jc w:val="center"/>
                    <w:rPr>
                      <w:b/>
                      <w:color w:val="FFFFFF"/>
                    </w:rPr>
                  </w:pPr>
                  <w:r w:rsidRPr="00AA35C7">
                    <w:rPr>
                      <w:b/>
                      <w:noProof/>
                      <w:color w:val="FFFFFF"/>
                    </w:rPr>
                    <w:t xml:space="preserve">– </w:t>
                  </w:r>
                  <w:r w:rsidR="00E45104" w:rsidRPr="00AA35C7">
                    <w:rPr>
                      <w:b/>
                      <w:noProof/>
                      <w:color w:val="FFFFFF"/>
                    </w:rPr>
                    <w:fldChar w:fldCharType="begin"/>
                  </w:r>
                  <w:r w:rsidRPr="00AA35C7">
                    <w:rPr>
                      <w:b/>
                      <w:noProof/>
                      <w:color w:val="FFFFFF"/>
                    </w:rPr>
                    <w:instrText xml:space="preserve"> PAGE  \* Arabic  \* MERGEFORMAT </w:instrText>
                  </w:r>
                  <w:r w:rsidR="00E45104" w:rsidRPr="00AA35C7">
                    <w:rPr>
                      <w:b/>
                      <w:noProof/>
                      <w:color w:val="FFFFFF"/>
                    </w:rPr>
                    <w:fldChar w:fldCharType="separate"/>
                  </w:r>
                  <w:r w:rsidR="00EA7D22">
                    <w:rPr>
                      <w:b/>
                      <w:noProof/>
                      <w:color w:val="FFFFFF"/>
                    </w:rPr>
                    <w:t>1</w:t>
                  </w:r>
                  <w:r w:rsidR="00E45104" w:rsidRPr="00AA35C7">
                    <w:rPr>
                      <w:b/>
                      <w:noProof/>
                      <w:color w:val="FFFFFF"/>
                    </w:rPr>
                    <w:fldChar w:fldCharType="end"/>
                  </w:r>
                  <w:r w:rsidRPr="00AA35C7">
                    <w:rPr>
                      <w:b/>
                      <w:noProof/>
                      <w:color w:val="FFFFFF"/>
                    </w:rPr>
                    <w:t xml:space="preserve"> –</w:t>
                  </w:r>
                </w:p>
              </w:txbxContent>
            </v:textbox>
          </v:roundrect>
        </v:group>
      </w:pict>
    </w:r>
  </w:p>
  <w:p w:rsidR="008105C8" w:rsidRDefault="00EA7D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D22" w:rsidRDefault="00EA7D22" w:rsidP="008726CC">
      <w:pPr>
        <w:spacing w:after="0" w:line="240" w:lineRule="auto"/>
      </w:pPr>
      <w:r>
        <w:separator/>
      </w:r>
    </w:p>
  </w:footnote>
  <w:footnote w:type="continuationSeparator" w:id="0">
    <w:p w:rsidR="00EA7D22" w:rsidRDefault="00EA7D22" w:rsidP="008726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5232"/>
    <w:multiLevelType w:val="hybridMultilevel"/>
    <w:tmpl w:val="E78C8918"/>
    <w:lvl w:ilvl="0" w:tplc="E65A89EC">
      <w:start w:val="1"/>
      <w:numFmt w:val="decimal"/>
      <w:lvlText w:val="(%1)"/>
      <w:lvlJc w:val="left"/>
      <w:pPr>
        <w:ind w:left="555" w:hanging="555"/>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101D82"/>
    <w:multiLevelType w:val="hybridMultilevel"/>
    <w:tmpl w:val="7B305ACA"/>
    <w:lvl w:ilvl="0" w:tplc="0E0C2C5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ED49F1"/>
    <w:multiLevelType w:val="hybridMultilevel"/>
    <w:tmpl w:val="214CD52E"/>
    <w:lvl w:ilvl="0" w:tplc="EE0A82B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0F5D1792"/>
    <w:multiLevelType w:val="hybridMultilevel"/>
    <w:tmpl w:val="3F1EC34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38C12B3"/>
    <w:multiLevelType w:val="hybridMultilevel"/>
    <w:tmpl w:val="2D8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85FFB"/>
    <w:multiLevelType w:val="hybridMultilevel"/>
    <w:tmpl w:val="77D0F9D2"/>
    <w:lvl w:ilvl="0" w:tplc="D7045286">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6">
    <w:nsid w:val="233A2B49"/>
    <w:multiLevelType w:val="hybridMultilevel"/>
    <w:tmpl w:val="FBD22CDC"/>
    <w:lvl w:ilvl="0" w:tplc="7D5839AC">
      <w:start w:val="1"/>
      <w:numFmt w:val="decimal"/>
      <w:lvlText w:val="%1."/>
      <w:lvlJc w:val="left"/>
      <w:pPr>
        <w:ind w:left="420" w:hanging="4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7">
    <w:nsid w:val="23BA5209"/>
    <w:multiLevelType w:val="hybridMultilevel"/>
    <w:tmpl w:val="BB622A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91430E9"/>
    <w:multiLevelType w:val="hybridMultilevel"/>
    <w:tmpl w:val="47A885E4"/>
    <w:lvl w:ilvl="0" w:tplc="777C53FC">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nsid w:val="292D6072"/>
    <w:multiLevelType w:val="hybridMultilevel"/>
    <w:tmpl w:val="622E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B27529"/>
    <w:multiLevelType w:val="hybridMultilevel"/>
    <w:tmpl w:val="251032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E5D697E"/>
    <w:multiLevelType w:val="hybridMultilevel"/>
    <w:tmpl w:val="87C88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2F77A1A"/>
    <w:multiLevelType w:val="hybridMultilevel"/>
    <w:tmpl w:val="19D20598"/>
    <w:lvl w:ilvl="0" w:tplc="43B0279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B1B3F68"/>
    <w:multiLevelType w:val="hybridMultilevel"/>
    <w:tmpl w:val="4F4214A8"/>
    <w:lvl w:ilvl="0" w:tplc="53B0E7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AF5DC5"/>
    <w:multiLevelType w:val="hybridMultilevel"/>
    <w:tmpl w:val="C248CDB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FB67D8F"/>
    <w:multiLevelType w:val="hybridMultilevel"/>
    <w:tmpl w:val="50342C44"/>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435A20EE"/>
    <w:multiLevelType w:val="hybridMultilevel"/>
    <w:tmpl w:val="B69E81EE"/>
    <w:lvl w:ilvl="0" w:tplc="704CA2D8">
      <w:start w:val="1"/>
      <w:numFmt w:val="lowerLetter"/>
      <w:lvlText w:val="(%1)"/>
      <w:lvlJc w:val="left"/>
      <w:pPr>
        <w:ind w:left="720" w:hanging="360"/>
      </w:pPr>
      <w:rPr>
        <w:color w:val="1F497D"/>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439561FF"/>
    <w:multiLevelType w:val="hybridMultilevel"/>
    <w:tmpl w:val="FE34B4EC"/>
    <w:lvl w:ilvl="0" w:tplc="4F1E878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nsid w:val="51F55E4D"/>
    <w:multiLevelType w:val="hybridMultilevel"/>
    <w:tmpl w:val="382673C2"/>
    <w:lvl w:ilvl="0" w:tplc="EA2E8DB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51FF6CE1"/>
    <w:multiLevelType w:val="hybridMultilevel"/>
    <w:tmpl w:val="0E624AF8"/>
    <w:lvl w:ilvl="0" w:tplc="6D2487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CC138E"/>
    <w:multiLevelType w:val="hybridMultilevel"/>
    <w:tmpl w:val="273ED2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D4B4E5F"/>
    <w:multiLevelType w:val="hybridMultilevel"/>
    <w:tmpl w:val="ECF40556"/>
    <w:lvl w:ilvl="0" w:tplc="223EF6D8">
      <w:start w:val="1"/>
      <w:numFmt w:val="decimal"/>
      <w:lvlText w:val="%1."/>
      <w:lvlJc w:val="left"/>
      <w:pPr>
        <w:ind w:left="360" w:hanging="360"/>
      </w:pPr>
      <w:rPr>
        <w:rFonts w:hint="default"/>
        <w:color w:val="00000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F563832"/>
    <w:multiLevelType w:val="hybridMultilevel"/>
    <w:tmpl w:val="87AC607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60B37CA6"/>
    <w:multiLevelType w:val="hybridMultilevel"/>
    <w:tmpl w:val="1A22F206"/>
    <w:lvl w:ilvl="0" w:tplc="D4DC95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3B275DC"/>
    <w:multiLevelType w:val="hybridMultilevel"/>
    <w:tmpl w:val="2FBCAB14"/>
    <w:lvl w:ilvl="0" w:tplc="6EB8E5FA">
      <w:start w:val="27"/>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5">
    <w:nsid w:val="65C92D2C"/>
    <w:multiLevelType w:val="hybridMultilevel"/>
    <w:tmpl w:val="FB08176C"/>
    <w:lvl w:ilvl="0" w:tplc="8A988EA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6C816755"/>
    <w:multiLevelType w:val="hybridMultilevel"/>
    <w:tmpl w:val="F990D26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499712D"/>
    <w:multiLevelType w:val="hybridMultilevel"/>
    <w:tmpl w:val="E002376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4B50C98"/>
    <w:multiLevelType w:val="hybridMultilevel"/>
    <w:tmpl w:val="4F748D02"/>
    <w:lvl w:ilvl="0" w:tplc="5FBAE4CE">
      <w:start w:val="1"/>
      <w:numFmt w:val="lowerRoman"/>
      <w:lvlText w:val="(%1)"/>
      <w:lvlJc w:val="left"/>
      <w:pPr>
        <w:ind w:left="1440" w:hanging="720"/>
      </w:pPr>
      <w:rPr>
        <w:color w:val="1F497D"/>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9">
    <w:nsid w:val="76B3017A"/>
    <w:multiLevelType w:val="hybridMultilevel"/>
    <w:tmpl w:val="A36271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7386C85"/>
    <w:multiLevelType w:val="hybridMultilevel"/>
    <w:tmpl w:val="B2CCBE0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7BDD1D76"/>
    <w:multiLevelType w:val="hybridMultilevel"/>
    <w:tmpl w:val="10FE1FE0"/>
    <w:lvl w:ilvl="0" w:tplc="FBD6E50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0C3ADF"/>
    <w:multiLevelType w:val="hybridMultilevel"/>
    <w:tmpl w:val="655CFC9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3"/>
  </w:num>
  <w:num w:numId="2">
    <w:abstractNumId w:val="15"/>
  </w:num>
  <w:num w:numId="3">
    <w:abstractNumId w:val="6"/>
  </w:num>
  <w:num w:numId="4">
    <w:abstractNumId w:val="5"/>
  </w:num>
  <w:num w:numId="5">
    <w:abstractNumId w:val="1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6"/>
  </w:num>
  <w:num w:numId="9">
    <w:abstractNumId w:val="32"/>
  </w:num>
  <w:num w:numId="10">
    <w:abstractNumId w:val="10"/>
  </w:num>
  <w:num w:numId="11">
    <w:abstractNumId w:val="14"/>
  </w:num>
  <w:num w:numId="12">
    <w:abstractNumId w:val="27"/>
  </w:num>
  <w:num w:numId="13">
    <w:abstractNumId w:val="22"/>
  </w:num>
  <w:num w:numId="14">
    <w:abstractNumId w:val="3"/>
  </w:num>
  <w:num w:numId="15">
    <w:abstractNumId w:val="30"/>
  </w:num>
  <w:num w:numId="16">
    <w:abstractNumId w:val="2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2"/>
  </w:num>
  <w:num w:numId="27">
    <w:abstractNumId w:val="11"/>
  </w:num>
  <w:num w:numId="28">
    <w:abstractNumId w:val="4"/>
  </w:num>
  <w:num w:numId="29">
    <w:abstractNumId w:val="9"/>
  </w:num>
  <w:num w:numId="30">
    <w:abstractNumId w:val="7"/>
  </w:num>
  <w:num w:numId="31">
    <w:abstractNumId w:val="19"/>
  </w:num>
  <w:num w:numId="32">
    <w:abstractNumId w:val="31"/>
  </w:num>
  <w:num w:numId="33">
    <w:abstractNumId w:val="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o:shapelayout v:ext="edit">
      <o:idmap v:ext="edit" data="4"/>
      <o:rules v:ext="edit">
        <o:r id="V:Rule1" type="connector" idref="#AutoShape 10"/>
        <o:r id="V:Rule2" type="connector" idref="#AutoShape 10"/>
      </o:rules>
    </o:shapelayout>
  </w:hdrShapeDefaults>
  <w:footnotePr>
    <w:footnote w:id="-1"/>
    <w:footnote w:id="0"/>
  </w:footnotePr>
  <w:endnotePr>
    <w:endnote w:id="-1"/>
    <w:endnote w:id="0"/>
  </w:endnotePr>
  <w:compat/>
  <w:rsids>
    <w:rsidRoot w:val="008726CC"/>
    <w:rsid w:val="001657C3"/>
    <w:rsid w:val="001A6C48"/>
    <w:rsid w:val="008726CC"/>
    <w:rsid w:val="00AD2BCF"/>
    <w:rsid w:val="00D1688B"/>
    <w:rsid w:val="00E45104"/>
    <w:rsid w:val="00EA7D22"/>
    <w:rsid w:val="00F765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04"/>
  </w:style>
  <w:style w:type="paragraph" w:styleId="Heading1">
    <w:name w:val="heading 1"/>
    <w:basedOn w:val="Normal"/>
    <w:next w:val="Normal"/>
    <w:link w:val="Heading1Char"/>
    <w:uiPriority w:val="99"/>
    <w:qFormat/>
    <w:rsid w:val="008726CC"/>
    <w:pPr>
      <w:keepNext/>
      <w:tabs>
        <w:tab w:val="center" w:pos="4513"/>
      </w:tabs>
      <w:suppressAutoHyphens/>
      <w:spacing w:after="0" w:line="240" w:lineRule="auto"/>
      <w:jc w:val="both"/>
      <w:outlineLvl w:val="0"/>
    </w:pPr>
    <w:rPr>
      <w:rFonts w:ascii="Cambria" w:eastAsia="Calibri" w:hAnsi="Cambria" w:cs="Times New Roman"/>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26CC"/>
    <w:rPr>
      <w:rFonts w:ascii="Cambria" w:eastAsia="Calibri" w:hAnsi="Cambria" w:cs="Times New Roman"/>
      <w:b/>
      <w:bCs/>
      <w:kern w:val="32"/>
      <w:sz w:val="32"/>
      <w:szCs w:val="32"/>
      <w:lang/>
    </w:rPr>
  </w:style>
  <w:style w:type="numbering" w:customStyle="1" w:styleId="NoList1">
    <w:name w:val="No List1"/>
    <w:next w:val="NoList"/>
    <w:uiPriority w:val="99"/>
    <w:semiHidden/>
    <w:unhideWhenUsed/>
    <w:rsid w:val="008726CC"/>
  </w:style>
  <w:style w:type="paragraph" w:customStyle="1" w:styleId="Bodytextnarrative">
    <w:name w:val="Body text_narrative"/>
    <w:basedOn w:val="Normal"/>
    <w:uiPriority w:val="99"/>
    <w:rsid w:val="008726CC"/>
    <w:pPr>
      <w:spacing w:after="0" w:line="360" w:lineRule="auto"/>
      <w:ind w:left="425"/>
    </w:pPr>
    <w:rPr>
      <w:rFonts w:ascii="Arial" w:eastAsia="Calibri" w:hAnsi="Arial" w:cs="Arial"/>
      <w:sz w:val="20"/>
      <w:szCs w:val="20"/>
    </w:rPr>
  </w:style>
  <w:style w:type="numbering" w:customStyle="1" w:styleId="NoList11">
    <w:name w:val="No List11"/>
    <w:next w:val="NoList"/>
    <w:uiPriority w:val="99"/>
    <w:semiHidden/>
    <w:unhideWhenUsed/>
    <w:rsid w:val="008726CC"/>
  </w:style>
  <w:style w:type="numbering" w:customStyle="1" w:styleId="ListNo">
    <w:name w:val="List No"/>
    <w:uiPriority w:val="99"/>
    <w:semiHidden/>
    <w:unhideWhenUsed/>
    <w:rsid w:val="008726CC"/>
  </w:style>
  <w:style w:type="numbering" w:customStyle="1" w:styleId="ListNo1">
    <w:name w:val="List No1"/>
    <w:uiPriority w:val="99"/>
    <w:semiHidden/>
    <w:unhideWhenUsed/>
    <w:rsid w:val="008726CC"/>
  </w:style>
  <w:style w:type="numbering" w:customStyle="1" w:styleId="ListNo2">
    <w:name w:val="List No2"/>
    <w:uiPriority w:val="99"/>
    <w:semiHidden/>
    <w:unhideWhenUsed/>
    <w:rsid w:val="008726CC"/>
  </w:style>
  <w:style w:type="numbering" w:customStyle="1" w:styleId="ListNo3">
    <w:name w:val="List No3"/>
    <w:uiPriority w:val="99"/>
    <w:semiHidden/>
    <w:unhideWhenUsed/>
    <w:rsid w:val="008726CC"/>
  </w:style>
  <w:style w:type="numbering" w:customStyle="1" w:styleId="ListNo4">
    <w:name w:val="List No4"/>
    <w:uiPriority w:val="99"/>
    <w:semiHidden/>
    <w:unhideWhenUsed/>
    <w:rsid w:val="008726CC"/>
  </w:style>
  <w:style w:type="paragraph" w:styleId="BalloonText">
    <w:name w:val="Balloon Text"/>
    <w:basedOn w:val="Normal"/>
    <w:link w:val="BalloonTextChar"/>
    <w:uiPriority w:val="99"/>
    <w:semiHidden/>
    <w:rsid w:val="008726CC"/>
    <w:pPr>
      <w:spacing w:after="120" w:line="360" w:lineRule="auto"/>
    </w:pPr>
    <w:rPr>
      <w:rFonts w:ascii="Tahoma" w:eastAsia="Calibri" w:hAnsi="Tahoma" w:cs="Times New Roman"/>
      <w:sz w:val="16"/>
      <w:szCs w:val="20"/>
      <w:lang/>
    </w:rPr>
  </w:style>
  <w:style w:type="character" w:customStyle="1" w:styleId="BalloonTextChar">
    <w:name w:val="Balloon Text Char"/>
    <w:basedOn w:val="DefaultParagraphFont"/>
    <w:link w:val="BalloonText"/>
    <w:uiPriority w:val="99"/>
    <w:semiHidden/>
    <w:rsid w:val="008726CC"/>
    <w:rPr>
      <w:rFonts w:ascii="Tahoma" w:eastAsia="Calibri" w:hAnsi="Tahoma" w:cs="Times New Roman"/>
      <w:sz w:val="16"/>
      <w:szCs w:val="20"/>
      <w:lang/>
    </w:rPr>
  </w:style>
  <w:style w:type="table" w:styleId="TableGrid">
    <w:name w:val="Table Grid"/>
    <w:basedOn w:val="TableNormal"/>
    <w:uiPriority w:val="39"/>
    <w:rsid w:val="008726CC"/>
    <w:pPr>
      <w:spacing w:after="0" w:line="240" w:lineRule="auto"/>
    </w:pPr>
    <w:rPr>
      <w:rFonts w:ascii="Arial" w:eastAsia="Calibri" w:hAnsi="Arial" w:cs="Arial"/>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726CC"/>
    <w:pPr>
      <w:tabs>
        <w:tab w:val="center" w:pos="4513"/>
        <w:tab w:val="right" w:pos="9026"/>
      </w:tabs>
      <w:spacing w:after="0" w:line="240" w:lineRule="auto"/>
    </w:pPr>
    <w:rPr>
      <w:rFonts w:ascii="Arial" w:eastAsia="Calibri" w:hAnsi="Arial" w:cs="Times New Roman"/>
      <w:sz w:val="20"/>
      <w:szCs w:val="20"/>
      <w:lang/>
    </w:rPr>
  </w:style>
  <w:style w:type="character" w:customStyle="1" w:styleId="HeaderChar">
    <w:name w:val="Header Char"/>
    <w:basedOn w:val="DefaultParagraphFont"/>
    <w:link w:val="Header"/>
    <w:uiPriority w:val="99"/>
    <w:rsid w:val="008726CC"/>
    <w:rPr>
      <w:rFonts w:ascii="Arial" w:eastAsia="Calibri" w:hAnsi="Arial" w:cs="Times New Roman"/>
      <w:sz w:val="20"/>
      <w:szCs w:val="20"/>
      <w:lang/>
    </w:rPr>
  </w:style>
  <w:style w:type="paragraph" w:styleId="Footer">
    <w:name w:val="footer"/>
    <w:basedOn w:val="Bodytexttable"/>
    <w:link w:val="FooterChar"/>
    <w:uiPriority w:val="99"/>
    <w:rsid w:val="008726CC"/>
    <w:pPr>
      <w:tabs>
        <w:tab w:val="center" w:pos="4111"/>
        <w:tab w:val="right" w:pos="8222"/>
        <w:tab w:val="right" w:pos="9639"/>
      </w:tabs>
    </w:pPr>
    <w:rPr>
      <w:rFonts w:cs="Times New Roman"/>
      <w:sz w:val="16"/>
      <w:lang/>
    </w:rPr>
  </w:style>
  <w:style w:type="character" w:customStyle="1" w:styleId="FooterChar">
    <w:name w:val="Footer Char"/>
    <w:basedOn w:val="DefaultParagraphFont"/>
    <w:link w:val="Footer"/>
    <w:uiPriority w:val="99"/>
    <w:rsid w:val="008726CC"/>
    <w:rPr>
      <w:rFonts w:ascii="Arial" w:eastAsia="Calibri" w:hAnsi="Arial" w:cs="Times New Roman"/>
      <w:sz w:val="16"/>
      <w:szCs w:val="20"/>
      <w:lang/>
    </w:rPr>
  </w:style>
  <w:style w:type="character" w:styleId="PlaceholderText">
    <w:name w:val="Placeholder Text"/>
    <w:uiPriority w:val="99"/>
    <w:semiHidden/>
    <w:rsid w:val="008726CC"/>
    <w:rPr>
      <w:rFonts w:cs="Times New Roman"/>
      <w:color w:val="808080"/>
    </w:rPr>
  </w:style>
  <w:style w:type="character" w:styleId="CommentReference">
    <w:name w:val="annotation reference"/>
    <w:semiHidden/>
    <w:rsid w:val="008726CC"/>
    <w:rPr>
      <w:rFonts w:cs="Times New Roman"/>
      <w:sz w:val="16"/>
    </w:rPr>
  </w:style>
  <w:style w:type="paragraph" w:styleId="CommentText">
    <w:name w:val="annotation text"/>
    <w:basedOn w:val="Normal"/>
    <w:link w:val="CommentTextChar"/>
    <w:uiPriority w:val="99"/>
    <w:rsid w:val="008726CC"/>
    <w:pPr>
      <w:spacing w:after="120" w:line="360" w:lineRule="auto"/>
    </w:pPr>
    <w:rPr>
      <w:rFonts w:ascii="Arial" w:eastAsia="Calibri" w:hAnsi="Arial" w:cs="Times New Roman"/>
      <w:sz w:val="20"/>
      <w:szCs w:val="20"/>
      <w:lang/>
    </w:rPr>
  </w:style>
  <w:style w:type="character" w:customStyle="1" w:styleId="CommentTextChar">
    <w:name w:val="Comment Text Char"/>
    <w:basedOn w:val="DefaultParagraphFont"/>
    <w:link w:val="CommentText"/>
    <w:uiPriority w:val="99"/>
    <w:rsid w:val="008726CC"/>
    <w:rPr>
      <w:rFonts w:ascii="Arial" w:eastAsia="Calibri" w:hAnsi="Arial" w:cs="Times New Roman"/>
      <w:sz w:val="20"/>
      <w:szCs w:val="20"/>
      <w:lang/>
    </w:rPr>
  </w:style>
  <w:style w:type="paragraph" w:customStyle="1" w:styleId="Sub1">
    <w:name w:val="Sub 1"/>
    <w:next w:val="Bodytextnarrative"/>
    <w:uiPriority w:val="99"/>
    <w:rsid w:val="008726CC"/>
    <w:pPr>
      <w:spacing w:before="120" w:after="60" w:line="260" w:lineRule="exact"/>
      <w:ind w:left="425" w:hanging="425"/>
    </w:pPr>
    <w:rPr>
      <w:rFonts w:ascii="Arial" w:eastAsia="Calibri" w:hAnsi="Arial" w:cs="Arial"/>
      <w:b/>
      <w:bCs/>
      <w:caps/>
      <w:sz w:val="20"/>
      <w:szCs w:val="20"/>
    </w:rPr>
  </w:style>
  <w:style w:type="paragraph" w:customStyle="1" w:styleId="Majorheading">
    <w:name w:val="Major heading"/>
    <w:next w:val="Normal"/>
    <w:uiPriority w:val="99"/>
    <w:locked/>
    <w:rsid w:val="008726CC"/>
    <w:pPr>
      <w:spacing w:after="0" w:line="240" w:lineRule="auto"/>
      <w:jc w:val="center"/>
    </w:pPr>
    <w:rPr>
      <w:rFonts w:ascii="Arial" w:eastAsia="Calibri" w:hAnsi="Arial" w:cs="Arial"/>
      <w:b/>
      <w:sz w:val="36"/>
      <w:szCs w:val="36"/>
    </w:rPr>
  </w:style>
  <w:style w:type="paragraph" w:customStyle="1" w:styleId="Bodytexttable">
    <w:name w:val="Body text_table"/>
    <w:next w:val="Normal"/>
    <w:uiPriority w:val="99"/>
    <w:rsid w:val="008726CC"/>
    <w:pPr>
      <w:spacing w:after="0" w:line="240" w:lineRule="auto"/>
    </w:pPr>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rsid w:val="008726CC"/>
    <w:pPr>
      <w:spacing w:line="240" w:lineRule="auto"/>
    </w:pPr>
    <w:rPr>
      <w:b/>
      <w:bCs/>
    </w:rPr>
  </w:style>
  <w:style w:type="character" w:customStyle="1" w:styleId="CommentSubjectChar">
    <w:name w:val="Comment Subject Char"/>
    <w:basedOn w:val="CommentTextChar"/>
    <w:link w:val="CommentSubject"/>
    <w:uiPriority w:val="99"/>
    <w:semiHidden/>
    <w:rsid w:val="008726CC"/>
    <w:rPr>
      <w:rFonts w:ascii="Arial" w:eastAsia="Calibri" w:hAnsi="Arial" w:cs="Times New Roman"/>
      <w:b/>
      <w:bCs/>
      <w:sz w:val="20"/>
      <w:szCs w:val="20"/>
      <w:lang/>
    </w:rPr>
  </w:style>
  <w:style w:type="paragraph" w:customStyle="1" w:styleId="Classification">
    <w:name w:val="Classification"/>
    <w:basedOn w:val="Bodytexttable"/>
    <w:uiPriority w:val="99"/>
    <w:rsid w:val="008726CC"/>
    <w:pPr>
      <w:jc w:val="center"/>
    </w:pPr>
    <w:rPr>
      <w:b/>
    </w:rPr>
  </w:style>
  <w:style w:type="paragraph" w:customStyle="1" w:styleId="Table">
    <w:name w:val="Table"/>
    <w:basedOn w:val="Normal"/>
    <w:uiPriority w:val="99"/>
    <w:rsid w:val="008726CC"/>
    <w:pPr>
      <w:spacing w:after="0" w:line="240" w:lineRule="auto"/>
    </w:pPr>
    <w:rPr>
      <w:rFonts w:ascii="Arial" w:eastAsia="Calibri" w:hAnsi="Arial" w:cs="Arial"/>
      <w:sz w:val="20"/>
      <w:szCs w:val="20"/>
    </w:rPr>
  </w:style>
  <w:style w:type="paragraph" w:styleId="ListParagraph">
    <w:name w:val="List Paragraph"/>
    <w:basedOn w:val="Normal"/>
    <w:link w:val="ListParagraphChar"/>
    <w:uiPriority w:val="34"/>
    <w:qFormat/>
    <w:rsid w:val="008726CC"/>
    <w:pPr>
      <w:spacing w:after="120" w:line="360" w:lineRule="auto"/>
      <w:ind w:left="720"/>
      <w:contextualSpacing/>
    </w:pPr>
    <w:rPr>
      <w:rFonts w:ascii="Arial" w:eastAsia="Calibri" w:hAnsi="Arial" w:cs="Arial"/>
      <w:sz w:val="20"/>
      <w:szCs w:val="20"/>
    </w:rPr>
  </w:style>
  <w:style w:type="paragraph" w:customStyle="1" w:styleId="BodyText1">
    <w:name w:val="Body Text1"/>
    <w:uiPriority w:val="99"/>
    <w:rsid w:val="008726CC"/>
    <w:pPr>
      <w:tabs>
        <w:tab w:val="left" w:pos="198"/>
      </w:tabs>
      <w:autoSpaceDE w:val="0"/>
      <w:autoSpaceDN w:val="0"/>
      <w:adjustRightInd w:val="0"/>
      <w:spacing w:after="130" w:line="240" w:lineRule="auto"/>
    </w:pPr>
    <w:rPr>
      <w:rFonts w:ascii="Arial" w:eastAsia="Calibri" w:hAnsi="Arial" w:cs="Arial"/>
      <w:color w:val="000000"/>
      <w:sz w:val="20"/>
      <w:szCs w:val="20"/>
      <w:lang w:val="en-US"/>
    </w:rPr>
  </w:style>
  <w:style w:type="character" w:styleId="Hyperlink">
    <w:name w:val="Hyperlink"/>
    <w:uiPriority w:val="99"/>
    <w:semiHidden/>
    <w:unhideWhenUsed/>
    <w:rsid w:val="008726CC"/>
    <w:rPr>
      <w:color w:val="0000FF"/>
      <w:u w:val="single"/>
    </w:rPr>
  </w:style>
  <w:style w:type="character" w:styleId="FollowedHyperlink">
    <w:name w:val="FollowedHyperlink"/>
    <w:uiPriority w:val="99"/>
    <w:semiHidden/>
    <w:unhideWhenUsed/>
    <w:rsid w:val="008726CC"/>
    <w:rPr>
      <w:color w:val="800080"/>
      <w:u w:val="single"/>
    </w:rPr>
  </w:style>
  <w:style w:type="paragraph" w:customStyle="1" w:styleId="xl65">
    <w:name w:val="xl65"/>
    <w:basedOn w:val="Normal"/>
    <w:rsid w:val="008726C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Calibri" w:eastAsia="Times New Roman" w:hAnsi="Calibri" w:cs="Times New Roman"/>
      <w:b/>
      <w:bCs/>
      <w:color w:val="0D0D0D"/>
      <w:lang w:eastAsia="en-ZA"/>
    </w:rPr>
  </w:style>
  <w:style w:type="paragraph" w:customStyle="1" w:styleId="xl66">
    <w:name w:val="xl66"/>
    <w:basedOn w:val="Normal"/>
    <w:rsid w:val="008726C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Calibri" w:eastAsia="Times New Roman" w:hAnsi="Calibri" w:cs="Times New Roman"/>
      <w:b/>
      <w:bCs/>
      <w:color w:val="0D0D0D"/>
      <w:lang w:eastAsia="en-ZA"/>
    </w:rPr>
  </w:style>
  <w:style w:type="paragraph" w:customStyle="1" w:styleId="xl67">
    <w:name w:val="xl67"/>
    <w:basedOn w:val="Normal"/>
    <w:rsid w:val="008726CC"/>
    <w:pPr>
      <w:spacing w:before="100" w:beforeAutospacing="1" w:after="100" w:afterAutospacing="1" w:line="240" w:lineRule="auto"/>
      <w:textAlignment w:val="top"/>
    </w:pPr>
    <w:rPr>
      <w:rFonts w:ascii="Calibri" w:eastAsia="Times New Roman" w:hAnsi="Calibri" w:cs="Times New Roman"/>
      <w:b/>
      <w:bCs/>
      <w:color w:val="0D0D0D"/>
      <w:lang w:eastAsia="en-ZA"/>
    </w:rPr>
  </w:style>
  <w:style w:type="paragraph" w:customStyle="1" w:styleId="xl68">
    <w:name w:val="xl68"/>
    <w:basedOn w:val="Normal"/>
    <w:rsid w:val="008726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0D0D0D"/>
      <w:lang w:eastAsia="en-ZA"/>
    </w:rPr>
  </w:style>
  <w:style w:type="paragraph" w:customStyle="1" w:styleId="xl69">
    <w:name w:val="xl69"/>
    <w:basedOn w:val="Normal"/>
    <w:rsid w:val="008726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0D0D0D"/>
      <w:lang w:eastAsia="en-ZA"/>
    </w:rPr>
  </w:style>
  <w:style w:type="paragraph" w:customStyle="1" w:styleId="xl70">
    <w:name w:val="xl70"/>
    <w:basedOn w:val="Normal"/>
    <w:rsid w:val="008726CC"/>
    <w:pPr>
      <w:spacing w:before="100" w:beforeAutospacing="1" w:after="100" w:afterAutospacing="1" w:line="240" w:lineRule="auto"/>
      <w:textAlignment w:val="top"/>
    </w:pPr>
    <w:rPr>
      <w:rFonts w:ascii="Calibri" w:eastAsia="Times New Roman" w:hAnsi="Calibri" w:cs="Times New Roman"/>
      <w:color w:val="0D0D0D"/>
      <w:lang w:eastAsia="en-ZA"/>
    </w:rPr>
  </w:style>
  <w:style w:type="paragraph" w:customStyle="1" w:styleId="xl71">
    <w:name w:val="xl71"/>
    <w:basedOn w:val="Normal"/>
    <w:rsid w:val="008726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0D0D0D"/>
      <w:lang w:eastAsia="en-ZA"/>
    </w:rPr>
  </w:style>
  <w:style w:type="paragraph" w:customStyle="1" w:styleId="xl72">
    <w:name w:val="xl72"/>
    <w:basedOn w:val="Normal"/>
    <w:rsid w:val="008726CC"/>
    <w:pPr>
      <w:spacing w:before="100" w:beforeAutospacing="1" w:after="100" w:afterAutospacing="1" w:line="240" w:lineRule="auto"/>
      <w:textAlignment w:val="top"/>
    </w:pPr>
    <w:rPr>
      <w:rFonts w:ascii="Calibri" w:eastAsia="Times New Roman" w:hAnsi="Calibri" w:cs="Times New Roman"/>
      <w:b/>
      <w:bCs/>
      <w:color w:val="FF0000"/>
      <w:lang w:eastAsia="en-ZA"/>
    </w:rPr>
  </w:style>
  <w:style w:type="paragraph" w:customStyle="1" w:styleId="xl73">
    <w:name w:val="xl73"/>
    <w:basedOn w:val="Normal"/>
    <w:rsid w:val="008726CC"/>
    <w:pPr>
      <w:spacing w:before="100" w:beforeAutospacing="1" w:after="100" w:afterAutospacing="1" w:line="240" w:lineRule="auto"/>
      <w:jc w:val="center"/>
      <w:textAlignment w:val="top"/>
    </w:pPr>
    <w:rPr>
      <w:rFonts w:ascii="Calibri" w:eastAsia="Times New Roman" w:hAnsi="Calibri" w:cs="Times New Roman"/>
      <w:b/>
      <w:bCs/>
      <w:color w:val="FF0000"/>
      <w:lang w:eastAsia="en-ZA"/>
    </w:rPr>
  </w:style>
  <w:style w:type="paragraph" w:customStyle="1" w:styleId="xl74">
    <w:name w:val="xl74"/>
    <w:basedOn w:val="Normal"/>
    <w:rsid w:val="008726CC"/>
    <w:pPr>
      <w:spacing w:before="100" w:beforeAutospacing="1" w:after="100" w:afterAutospacing="1" w:line="240" w:lineRule="auto"/>
      <w:textAlignment w:val="top"/>
    </w:pPr>
    <w:rPr>
      <w:rFonts w:ascii="Calibri" w:eastAsia="Times New Roman" w:hAnsi="Calibri" w:cs="Times New Roman"/>
      <w:b/>
      <w:bCs/>
      <w:color w:val="FF0000"/>
      <w:lang w:eastAsia="en-ZA"/>
    </w:rPr>
  </w:style>
  <w:style w:type="paragraph" w:customStyle="1" w:styleId="xl75">
    <w:name w:val="xl75"/>
    <w:basedOn w:val="Normal"/>
    <w:rsid w:val="008726CC"/>
    <w:pPr>
      <w:spacing w:before="100" w:beforeAutospacing="1" w:after="100" w:afterAutospacing="1" w:line="240" w:lineRule="auto"/>
      <w:textAlignment w:val="top"/>
    </w:pPr>
    <w:rPr>
      <w:rFonts w:ascii="Calibri" w:eastAsia="Times New Roman" w:hAnsi="Calibri" w:cs="Times New Roman"/>
      <w:color w:val="0D0D0D"/>
      <w:lang w:eastAsia="en-ZA"/>
    </w:rPr>
  </w:style>
  <w:style w:type="paragraph" w:customStyle="1" w:styleId="xl76">
    <w:name w:val="xl76"/>
    <w:basedOn w:val="Normal"/>
    <w:rsid w:val="008726CC"/>
    <w:pPr>
      <w:spacing w:before="100" w:beforeAutospacing="1" w:after="100" w:afterAutospacing="1" w:line="240" w:lineRule="auto"/>
      <w:jc w:val="center"/>
      <w:textAlignment w:val="top"/>
    </w:pPr>
    <w:rPr>
      <w:rFonts w:ascii="Calibri" w:eastAsia="Times New Roman" w:hAnsi="Calibri" w:cs="Times New Roman"/>
      <w:color w:val="0D0D0D"/>
      <w:lang w:eastAsia="en-ZA"/>
    </w:rPr>
  </w:style>
  <w:style w:type="paragraph" w:customStyle="1" w:styleId="xl77">
    <w:name w:val="xl77"/>
    <w:basedOn w:val="Normal"/>
    <w:rsid w:val="008726C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color w:val="0D0D0D"/>
      <w:lang w:eastAsia="en-ZA"/>
    </w:rPr>
  </w:style>
  <w:style w:type="paragraph" w:customStyle="1" w:styleId="xl78">
    <w:name w:val="xl78"/>
    <w:basedOn w:val="Normal"/>
    <w:rsid w:val="008726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0D0D0D"/>
      <w:lang w:eastAsia="en-ZA"/>
    </w:rPr>
  </w:style>
  <w:style w:type="paragraph" w:customStyle="1" w:styleId="xl79">
    <w:name w:val="xl79"/>
    <w:basedOn w:val="Normal"/>
    <w:rsid w:val="008726CC"/>
    <w:pPr>
      <w:spacing w:before="100" w:beforeAutospacing="1" w:after="100" w:afterAutospacing="1" w:line="240" w:lineRule="auto"/>
      <w:jc w:val="center"/>
      <w:textAlignment w:val="top"/>
    </w:pPr>
    <w:rPr>
      <w:rFonts w:ascii="Calibri" w:eastAsia="Times New Roman" w:hAnsi="Calibri" w:cs="Times New Roman"/>
      <w:color w:val="0D0D0D"/>
      <w:lang w:eastAsia="en-ZA"/>
    </w:rPr>
  </w:style>
  <w:style w:type="paragraph" w:customStyle="1" w:styleId="xl80">
    <w:name w:val="xl80"/>
    <w:basedOn w:val="Normal"/>
    <w:rsid w:val="008726CC"/>
    <w:pPr>
      <w:shd w:val="clear" w:color="000000" w:fill="D8D8D8"/>
      <w:spacing w:before="100" w:beforeAutospacing="1" w:after="100" w:afterAutospacing="1" w:line="240" w:lineRule="auto"/>
      <w:jc w:val="center"/>
      <w:textAlignment w:val="top"/>
    </w:pPr>
    <w:rPr>
      <w:rFonts w:ascii="Calibri" w:eastAsia="Times New Roman" w:hAnsi="Calibri" w:cs="Times New Roman"/>
      <w:b/>
      <w:bCs/>
      <w:color w:val="0D0D0D"/>
      <w:lang w:eastAsia="en-ZA"/>
    </w:rPr>
  </w:style>
  <w:style w:type="paragraph" w:customStyle="1" w:styleId="xl81">
    <w:name w:val="xl81"/>
    <w:basedOn w:val="Normal"/>
    <w:rsid w:val="008726CC"/>
    <w:pPr>
      <w:spacing w:before="100" w:beforeAutospacing="1" w:after="100" w:afterAutospacing="1" w:line="240" w:lineRule="auto"/>
      <w:jc w:val="center"/>
      <w:textAlignment w:val="top"/>
    </w:pPr>
    <w:rPr>
      <w:rFonts w:ascii="Calibri" w:eastAsia="Times New Roman" w:hAnsi="Calibri" w:cs="Times New Roman"/>
      <w:color w:val="0D0D0D"/>
      <w:lang w:eastAsia="en-ZA"/>
    </w:rPr>
  </w:style>
  <w:style w:type="paragraph" w:customStyle="1" w:styleId="xl82">
    <w:name w:val="xl82"/>
    <w:basedOn w:val="Normal"/>
    <w:rsid w:val="008726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0D0D0D"/>
      <w:lang w:eastAsia="en-ZA"/>
    </w:rPr>
  </w:style>
  <w:style w:type="paragraph" w:customStyle="1" w:styleId="xl83">
    <w:name w:val="xl83"/>
    <w:basedOn w:val="Normal"/>
    <w:rsid w:val="008726CC"/>
    <w:pPr>
      <w:spacing w:before="100" w:beforeAutospacing="1" w:after="100" w:afterAutospacing="1" w:line="240" w:lineRule="auto"/>
      <w:jc w:val="center"/>
      <w:textAlignment w:val="top"/>
    </w:pPr>
    <w:rPr>
      <w:rFonts w:ascii="Calibri" w:eastAsia="Times New Roman" w:hAnsi="Calibri" w:cs="Times New Roman"/>
      <w:b/>
      <w:bCs/>
      <w:color w:val="FF0000"/>
      <w:lang w:eastAsia="en-ZA"/>
    </w:rPr>
  </w:style>
  <w:style w:type="paragraph" w:styleId="BodyTextIndent2">
    <w:name w:val="Body Text Indent 2"/>
    <w:basedOn w:val="Normal"/>
    <w:link w:val="BodyTextIndent2Char"/>
    <w:uiPriority w:val="99"/>
    <w:semiHidden/>
    <w:unhideWhenUsed/>
    <w:rsid w:val="008726CC"/>
    <w:pPr>
      <w:spacing w:after="0" w:line="360" w:lineRule="auto"/>
      <w:ind w:left="1440" w:hanging="1440"/>
    </w:pPr>
    <w:rPr>
      <w:rFonts w:ascii="CG Times" w:eastAsia="Calibri" w:hAnsi="CG Times" w:cs="Times New Roman"/>
      <w:sz w:val="24"/>
      <w:szCs w:val="24"/>
      <w:lang w:eastAsia="en-ZA"/>
    </w:rPr>
  </w:style>
  <w:style w:type="character" w:customStyle="1" w:styleId="BodyTextIndent2Char">
    <w:name w:val="Body Text Indent 2 Char"/>
    <w:basedOn w:val="DefaultParagraphFont"/>
    <w:link w:val="BodyTextIndent2"/>
    <w:uiPriority w:val="99"/>
    <w:semiHidden/>
    <w:rsid w:val="008726CC"/>
    <w:rPr>
      <w:rFonts w:ascii="CG Times" w:eastAsia="Calibri" w:hAnsi="CG Times" w:cs="Times New Roman"/>
      <w:sz w:val="24"/>
      <w:szCs w:val="24"/>
      <w:lang w:eastAsia="en-ZA"/>
    </w:rPr>
  </w:style>
  <w:style w:type="paragraph" w:styleId="BodyTextIndent">
    <w:name w:val="Body Text Indent"/>
    <w:basedOn w:val="Normal"/>
    <w:link w:val="BodyTextIndentChar"/>
    <w:uiPriority w:val="99"/>
    <w:semiHidden/>
    <w:unhideWhenUsed/>
    <w:rsid w:val="008726CC"/>
    <w:pPr>
      <w:spacing w:after="120" w:line="240" w:lineRule="auto"/>
      <w:ind w:left="283"/>
    </w:pPr>
    <w:rPr>
      <w:rFonts w:ascii="Calibri" w:eastAsia="Calibri" w:hAnsi="Calibri" w:cs="Times New Roman"/>
      <w:lang w:eastAsia="en-ZA"/>
    </w:rPr>
  </w:style>
  <w:style w:type="character" w:customStyle="1" w:styleId="BodyTextIndentChar">
    <w:name w:val="Body Text Indent Char"/>
    <w:basedOn w:val="DefaultParagraphFont"/>
    <w:link w:val="BodyTextIndent"/>
    <w:uiPriority w:val="99"/>
    <w:semiHidden/>
    <w:rsid w:val="008726CC"/>
    <w:rPr>
      <w:rFonts w:ascii="Calibri" w:eastAsia="Calibri" w:hAnsi="Calibri" w:cs="Times New Roman"/>
      <w:lang w:eastAsia="en-ZA"/>
    </w:rPr>
  </w:style>
  <w:style w:type="character" w:customStyle="1" w:styleId="ListParagraphChar">
    <w:name w:val="List Paragraph Char"/>
    <w:link w:val="ListParagraph"/>
    <w:uiPriority w:val="34"/>
    <w:locked/>
    <w:rsid w:val="008726CC"/>
    <w:rPr>
      <w:rFonts w:ascii="Arial" w:eastAsia="Calibri" w:hAnsi="Arial" w:cs="Arial"/>
      <w:sz w:val="20"/>
      <w:szCs w:val="20"/>
    </w:rPr>
  </w:style>
  <w:style w:type="table" w:customStyle="1" w:styleId="TableGrid1">
    <w:name w:val="Table Grid1"/>
    <w:basedOn w:val="TableNormal"/>
    <w:next w:val="TableGrid"/>
    <w:uiPriority w:val="59"/>
    <w:rsid w:val="008726CC"/>
    <w:pPr>
      <w:spacing w:after="0" w:line="240" w:lineRule="auto"/>
    </w:pPr>
    <w:rPr>
      <w:rFonts w:ascii="Calibri" w:eastAsia="MS Mincho"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26CC"/>
    <w:pPr>
      <w:spacing w:after="0" w:line="240" w:lineRule="auto"/>
    </w:pPr>
    <w:rPr>
      <w:rFonts w:ascii="Calibri" w:eastAsia="MS Mincho"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26CC"/>
    <w:pPr>
      <w:spacing w:after="0" w:line="240" w:lineRule="auto"/>
    </w:pPr>
    <w:rPr>
      <w:rFonts w:ascii="Calibri" w:eastAsia="MS Mincho"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8726CC"/>
    <w:pPr>
      <w:spacing w:before="100" w:beforeAutospacing="1" w:after="100" w:afterAutospacing="1" w:line="240" w:lineRule="auto"/>
    </w:pPr>
    <w:rPr>
      <w:rFonts w:ascii="Arial" w:eastAsia="Times New Roman" w:hAnsi="Arial" w:cs="Arial"/>
      <w:color w:val="000000"/>
      <w:sz w:val="16"/>
      <w:szCs w:val="16"/>
      <w:lang w:eastAsia="en-ZA"/>
    </w:rPr>
  </w:style>
  <w:style w:type="paragraph" w:customStyle="1" w:styleId="font6">
    <w:name w:val="font6"/>
    <w:basedOn w:val="Normal"/>
    <w:rsid w:val="008726CC"/>
    <w:pPr>
      <w:spacing w:before="100" w:beforeAutospacing="1" w:after="100" w:afterAutospacing="1" w:line="240" w:lineRule="auto"/>
    </w:pPr>
    <w:rPr>
      <w:rFonts w:ascii="Arial" w:eastAsia="Times New Roman" w:hAnsi="Arial" w:cs="Arial"/>
      <w:color w:val="000000"/>
      <w:sz w:val="16"/>
      <w:szCs w:val="16"/>
      <w:lang w:eastAsia="en-ZA"/>
    </w:rPr>
  </w:style>
  <w:style w:type="paragraph" w:customStyle="1" w:styleId="font7">
    <w:name w:val="font7"/>
    <w:basedOn w:val="Normal"/>
    <w:rsid w:val="008726CC"/>
    <w:pPr>
      <w:spacing w:before="100" w:beforeAutospacing="1" w:after="100" w:afterAutospacing="1" w:line="240" w:lineRule="auto"/>
    </w:pPr>
    <w:rPr>
      <w:rFonts w:ascii="Arial" w:eastAsia="Times New Roman" w:hAnsi="Arial" w:cs="Arial"/>
      <w:color w:val="000000"/>
      <w:sz w:val="16"/>
      <w:szCs w:val="16"/>
      <w:lang w:eastAsia="en-ZA"/>
    </w:rPr>
  </w:style>
  <w:style w:type="paragraph" w:customStyle="1" w:styleId="font8">
    <w:name w:val="font8"/>
    <w:basedOn w:val="Normal"/>
    <w:rsid w:val="008726CC"/>
    <w:pPr>
      <w:spacing w:before="100" w:beforeAutospacing="1" w:after="100" w:afterAutospacing="1" w:line="240" w:lineRule="auto"/>
    </w:pPr>
    <w:rPr>
      <w:rFonts w:ascii="Arial" w:eastAsia="Times New Roman" w:hAnsi="Arial" w:cs="Arial"/>
      <w:color w:val="000000"/>
      <w:sz w:val="16"/>
      <w:szCs w:val="16"/>
      <w:lang w:eastAsia="en-ZA"/>
    </w:rPr>
  </w:style>
  <w:style w:type="paragraph" w:customStyle="1" w:styleId="xl84">
    <w:name w:val="xl84"/>
    <w:basedOn w:val="Normal"/>
    <w:rsid w:val="008726C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ZA"/>
    </w:rPr>
  </w:style>
  <w:style w:type="paragraph" w:customStyle="1" w:styleId="xl85">
    <w:name w:val="xl85"/>
    <w:basedOn w:val="Normal"/>
    <w:rsid w:val="008726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ZA"/>
    </w:rPr>
  </w:style>
  <w:style w:type="paragraph" w:customStyle="1" w:styleId="xl86">
    <w:name w:val="xl86"/>
    <w:basedOn w:val="Normal"/>
    <w:rsid w:val="008726CC"/>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n-ZA"/>
    </w:rPr>
  </w:style>
  <w:style w:type="paragraph" w:customStyle="1" w:styleId="xl87">
    <w:name w:val="xl87"/>
    <w:basedOn w:val="Normal"/>
    <w:rsid w:val="008726CC"/>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n-ZA"/>
    </w:rPr>
  </w:style>
  <w:style w:type="table" w:customStyle="1" w:styleId="TableGrid4">
    <w:name w:val="Table Grid4"/>
    <w:basedOn w:val="TableNormal"/>
    <w:next w:val="TableGrid"/>
    <w:uiPriority w:val="59"/>
    <w:rsid w:val="008726CC"/>
    <w:pPr>
      <w:spacing w:after="0" w:line="240" w:lineRule="auto"/>
    </w:pPr>
    <w:rPr>
      <w:rFonts w:ascii="Calibri" w:eastAsia="Calibri"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8726CC"/>
  </w:style>
  <w:style w:type="table" w:customStyle="1" w:styleId="TableGrid5">
    <w:name w:val="Table Grid5"/>
    <w:basedOn w:val="TableNormal"/>
    <w:next w:val="TableGrid"/>
    <w:uiPriority w:val="59"/>
    <w:rsid w:val="008726CC"/>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10919</Words>
  <Characters>62239</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PUMZA</cp:lastModifiedBy>
  <cp:revision>2</cp:revision>
  <dcterms:created xsi:type="dcterms:W3CDTF">2019-04-29T09:15:00Z</dcterms:created>
  <dcterms:modified xsi:type="dcterms:W3CDTF">2019-04-29T09:15:00Z</dcterms:modified>
</cp:coreProperties>
</file>