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68" w:rsidRPr="0034705D" w:rsidRDefault="00056B68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056B68" w:rsidRPr="0034705D" w:rsidRDefault="00056B68">
      <w:pPr>
        <w:jc w:val="both"/>
        <w:rPr>
          <w:b/>
          <w:sz w:val="24"/>
          <w:u w:val="single"/>
        </w:rPr>
      </w:pPr>
    </w:p>
    <w:p w:rsidR="00056B68" w:rsidRPr="0034705D" w:rsidRDefault="00056B68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FOR WRITTEN REPLY</w:t>
      </w:r>
    </w:p>
    <w:p w:rsidR="00056B68" w:rsidRPr="0034705D" w:rsidRDefault="00056B68">
      <w:pPr>
        <w:pStyle w:val="BodyText"/>
        <w:rPr>
          <w:b/>
          <w:bCs/>
          <w:sz w:val="24"/>
          <w:u w:val="single"/>
        </w:rPr>
      </w:pPr>
    </w:p>
    <w:p w:rsidR="00056B68" w:rsidRPr="0034705D" w:rsidRDefault="00056B68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766</w:t>
      </w:r>
    </w:p>
    <w:p w:rsidR="00056B68" w:rsidRPr="0034705D" w:rsidRDefault="00056B68">
      <w:pPr>
        <w:pStyle w:val="BodyText"/>
        <w:rPr>
          <w:b/>
          <w:bCs/>
          <w:sz w:val="24"/>
          <w:u w:val="single"/>
        </w:rPr>
      </w:pPr>
    </w:p>
    <w:p w:rsidR="00056B68" w:rsidRPr="00923623" w:rsidRDefault="00056B68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18 MARCH 2016   </w:t>
      </w:r>
    </w:p>
    <w:p w:rsidR="00056B68" w:rsidRPr="00CB41D7" w:rsidRDefault="00056B68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QUESTION PAPER N</w:t>
      </w:r>
      <w:r w:rsidRPr="00CB41D7">
        <w:rPr>
          <w:b/>
          <w:bCs/>
          <w:sz w:val="24"/>
          <w:u w:val="single"/>
        </w:rPr>
        <w:t>O. 09)</w:t>
      </w:r>
    </w:p>
    <w:p w:rsidR="00056B68" w:rsidRPr="00CB41D7" w:rsidRDefault="00056B68" w:rsidP="00CB41D7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CB41D7">
        <w:rPr>
          <w:b/>
          <w:sz w:val="24"/>
          <w:u w:val="single"/>
        </w:rPr>
        <w:t>Mr H C Volmink (DA) to ask the Minister of Health:</w:t>
      </w:r>
    </w:p>
    <w:p w:rsidR="00056B68" w:rsidRPr="00CB41D7" w:rsidRDefault="00056B68" w:rsidP="00CB41D7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CB41D7">
        <w:rPr>
          <w:sz w:val="24"/>
        </w:rPr>
        <w:t>(1)</w:t>
      </w:r>
      <w:r w:rsidRPr="00CB41D7">
        <w:rPr>
          <w:sz w:val="24"/>
        </w:rPr>
        <w:tab/>
        <w:t>What has been the breakdown in expenditure on air ambulance services in the Northern Cape (a) in the (i) 2012-13, (ii) 2013-14 and (iii) 2014-15 financial years and (b) since 1 April 2015 to the latest specified date for which information is available;</w:t>
      </w:r>
    </w:p>
    <w:p w:rsidR="00056B68" w:rsidRPr="00CB41D7" w:rsidRDefault="00056B68" w:rsidP="00CB41D7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CB41D7">
        <w:rPr>
          <w:sz w:val="24"/>
        </w:rPr>
        <w:t>(2)</w:t>
      </w:r>
      <w:r w:rsidRPr="00CB41D7">
        <w:rPr>
          <w:sz w:val="24"/>
        </w:rPr>
        <w:tab/>
        <w:t xml:space="preserve">have third parties been used to provide such services; if not, what is the position in this regard; if so, (a) which third parties were used in each case and (b) what was the expenditure on each of the third parties (i) in the specified financial years and (ii) period; </w:t>
      </w:r>
    </w:p>
    <w:p w:rsidR="00056B68" w:rsidRPr="00CB41D7" w:rsidRDefault="00056B68" w:rsidP="00CB41D7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CB41D7">
        <w:rPr>
          <w:sz w:val="24"/>
        </w:rPr>
        <w:t>(3)</w:t>
      </w:r>
      <w:r w:rsidRPr="00CB41D7">
        <w:rPr>
          <w:sz w:val="24"/>
        </w:rPr>
        <w:tab/>
        <w:t>are all air ambulance services in the Northern Cape operational; if not (a) why not and (b) when did the specified services stop?</w:t>
      </w:r>
    </w:p>
    <w:p w:rsidR="00056B68" w:rsidRDefault="00056B68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NW885E</w:t>
      </w:r>
      <w:r>
        <w:rPr>
          <w:color w:val="000000"/>
          <w:szCs w:val="20"/>
        </w:rPr>
        <w:t xml:space="preserve"> </w:t>
      </w:r>
    </w:p>
    <w:p w:rsidR="00056B68" w:rsidRPr="0034705D" w:rsidRDefault="00056B68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056B68" w:rsidRDefault="00056B68" w:rsidP="005E7BF6">
      <w:pPr>
        <w:jc w:val="both"/>
        <w:rPr>
          <w:sz w:val="24"/>
        </w:rPr>
      </w:pPr>
    </w:p>
    <w:p w:rsidR="00056B68" w:rsidRDefault="00056B68" w:rsidP="005E7BF6">
      <w:pPr>
        <w:jc w:val="both"/>
        <w:rPr>
          <w:sz w:val="24"/>
        </w:rPr>
      </w:pPr>
      <w:r>
        <w:rPr>
          <w:sz w:val="24"/>
        </w:rPr>
        <w:t>According to the Northern Cape Department of Health, the response is as follows:</w:t>
      </w:r>
    </w:p>
    <w:p w:rsidR="00056B68" w:rsidRDefault="00056B68" w:rsidP="005E7BF6">
      <w:pPr>
        <w:jc w:val="both"/>
        <w:rPr>
          <w:sz w:val="24"/>
        </w:rPr>
      </w:pPr>
    </w:p>
    <w:p w:rsidR="00056B68" w:rsidRDefault="00056B68" w:rsidP="00B75795">
      <w:pPr>
        <w:numPr>
          <w:ilvl w:val="0"/>
          <w:numId w:val="38"/>
        </w:numPr>
        <w:ind w:hanging="720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The breakdown in expenditure on air ambulance services</w:t>
      </w:r>
    </w:p>
    <w:p w:rsidR="00056B68" w:rsidRDefault="00056B68" w:rsidP="00B75795">
      <w:pPr>
        <w:jc w:val="both"/>
        <w:rPr>
          <w:sz w:val="24"/>
        </w:rPr>
      </w:pPr>
    </w:p>
    <w:p w:rsidR="00056B68" w:rsidRDefault="00056B68" w:rsidP="00B75795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2012-2013:</w:t>
      </w:r>
      <w:r>
        <w:rPr>
          <w:sz w:val="24"/>
        </w:rPr>
        <w:tab/>
      </w:r>
      <w:r>
        <w:rPr>
          <w:sz w:val="24"/>
        </w:rPr>
        <w:tab/>
        <w:t>Unable to source information;</w:t>
      </w:r>
    </w:p>
    <w:p w:rsidR="00056B68" w:rsidRDefault="00056B68" w:rsidP="00B75795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2013-2014:</w:t>
      </w:r>
      <w:r>
        <w:rPr>
          <w:sz w:val="24"/>
        </w:rPr>
        <w:tab/>
      </w:r>
      <w:r>
        <w:rPr>
          <w:sz w:val="24"/>
        </w:rPr>
        <w:tab/>
        <w:t>R14,359,809.26;</w:t>
      </w:r>
    </w:p>
    <w:p w:rsidR="00056B68" w:rsidRDefault="00056B68" w:rsidP="00B75795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2014-2015:</w:t>
      </w:r>
      <w:r>
        <w:rPr>
          <w:sz w:val="24"/>
        </w:rPr>
        <w:tab/>
      </w:r>
      <w:r>
        <w:rPr>
          <w:sz w:val="24"/>
        </w:rPr>
        <w:tab/>
        <w:t>R11,768,985.19;</w:t>
      </w:r>
    </w:p>
    <w:p w:rsidR="00056B68" w:rsidRDefault="00056B68" w:rsidP="00B75795">
      <w:pPr>
        <w:jc w:val="both"/>
        <w:rPr>
          <w:sz w:val="24"/>
        </w:rPr>
      </w:pPr>
    </w:p>
    <w:p w:rsidR="00056B68" w:rsidRDefault="00056B68" w:rsidP="00B75795">
      <w:pPr>
        <w:ind w:left="720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2015 – 18 March 2016:</w:t>
      </w:r>
      <w:r>
        <w:rPr>
          <w:sz w:val="24"/>
        </w:rPr>
        <w:tab/>
        <w:t>R10,851,059.19</w:t>
      </w:r>
    </w:p>
    <w:p w:rsidR="00056B68" w:rsidRDefault="00056B68" w:rsidP="00B75795">
      <w:pPr>
        <w:ind w:left="720"/>
        <w:jc w:val="both"/>
        <w:rPr>
          <w:sz w:val="24"/>
        </w:rPr>
      </w:pPr>
    </w:p>
    <w:p w:rsidR="00056B68" w:rsidRDefault="00056B68" w:rsidP="00B75795">
      <w:pPr>
        <w:numPr>
          <w:ilvl w:val="0"/>
          <w:numId w:val="38"/>
        </w:numPr>
        <w:ind w:hanging="720"/>
        <w:jc w:val="both"/>
        <w:rPr>
          <w:sz w:val="24"/>
        </w:rPr>
      </w:pPr>
      <w:r>
        <w:rPr>
          <w:sz w:val="24"/>
        </w:rPr>
        <w:t>Third parties were not used to provide such services.</w:t>
      </w:r>
    </w:p>
    <w:p w:rsidR="00056B68" w:rsidRDefault="00056B68" w:rsidP="00B75795">
      <w:pPr>
        <w:ind w:left="720"/>
        <w:jc w:val="both"/>
        <w:rPr>
          <w:sz w:val="24"/>
        </w:rPr>
      </w:pPr>
    </w:p>
    <w:p w:rsidR="00056B68" w:rsidRDefault="00056B68" w:rsidP="00B75795">
      <w:pPr>
        <w:numPr>
          <w:ilvl w:val="0"/>
          <w:numId w:val="38"/>
        </w:numPr>
        <w:ind w:hanging="720"/>
        <w:jc w:val="both"/>
        <w:rPr>
          <w:sz w:val="24"/>
        </w:rPr>
      </w:pPr>
      <w:r>
        <w:rPr>
          <w:sz w:val="24"/>
        </w:rPr>
        <w:t>The fixed wing aircraft, Aerocare (Ambulance Air Africa) is operational in the Northern Cape Province. The current contract operates on a month-to-month system until National Treasury finalises the new tender for aeromedical services.</w:t>
      </w:r>
    </w:p>
    <w:p w:rsidR="00056B68" w:rsidRDefault="00056B68" w:rsidP="005E7BF6">
      <w:pPr>
        <w:pStyle w:val="BodyText"/>
        <w:rPr>
          <w:sz w:val="24"/>
          <w:lang w:val="en-GB"/>
        </w:rPr>
      </w:pPr>
    </w:p>
    <w:p w:rsidR="00056B68" w:rsidRDefault="00056B68" w:rsidP="005E7BF6">
      <w:pPr>
        <w:pStyle w:val="BodyText"/>
        <w:rPr>
          <w:sz w:val="24"/>
          <w:lang w:val="en-GB"/>
        </w:rPr>
      </w:pPr>
    </w:p>
    <w:p w:rsidR="00056B68" w:rsidRPr="005E7BF6" w:rsidRDefault="00056B68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056B68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68" w:rsidRDefault="00056B68">
      <w:r>
        <w:separator/>
      </w:r>
    </w:p>
  </w:endnote>
  <w:endnote w:type="continuationSeparator" w:id="0">
    <w:p w:rsidR="00056B68" w:rsidRDefault="0005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68" w:rsidRDefault="00056B68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056B68" w:rsidRDefault="00056B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68" w:rsidRDefault="00056B68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056B68" w:rsidRDefault="00056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68" w:rsidRDefault="00056B68">
      <w:r>
        <w:separator/>
      </w:r>
    </w:p>
  </w:footnote>
  <w:footnote w:type="continuationSeparator" w:id="0">
    <w:p w:rsidR="00056B68" w:rsidRDefault="00056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48B0462B"/>
    <w:multiLevelType w:val="hybridMultilevel"/>
    <w:tmpl w:val="CCB6FBB8"/>
    <w:lvl w:ilvl="0" w:tplc="2034AB0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9B4438"/>
    <w:multiLevelType w:val="hybridMultilevel"/>
    <w:tmpl w:val="EB1EA014"/>
    <w:lvl w:ilvl="0" w:tplc="20AA6B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1"/>
  </w:num>
  <w:num w:numId="5">
    <w:abstractNumId w:val="24"/>
  </w:num>
  <w:num w:numId="6">
    <w:abstractNumId w:val="26"/>
  </w:num>
  <w:num w:numId="7">
    <w:abstractNumId w:val="19"/>
  </w:num>
  <w:num w:numId="8">
    <w:abstractNumId w:val="10"/>
  </w:num>
  <w:num w:numId="9">
    <w:abstractNumId w:val="4"/>
  </w:num>
  <w:num w:numId="10">
    <w:abstractNumId w:val="18"/>
  </w:num>
  <w:num w:numId="11">
    <w:abstractNumId w:val="33"/>
  </w:num>
  <w:num w:numId="12">
    <w:abstractNumId w:val="2"/>
  </w:num>
  <w:num w:numId="13">
    <w:abstractNumId w:val="34"/>
  </w:num>
  <w:num w:numId="14">
    <w:abstractNumId w:val="25"/>
  </w:num>
  <w:num w:numId="15">
    <w:abstractNumId w:val="6"/>
  </w:num>
  <w:num w:numId="16">
    <w:abstractNumId w:val="0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7"/>
  </w:num>
  <w:num w:numId="25">
    <w:abstractNumId w:val="29"/>
  </w:num>
  <w:num w:numId="26">
    <w:abstractNumId w:val="15"/>
  </w:num>
  <w:num w:numId="27">
    <w:abstractNumId w:val="35"/>
  </w:num>
  <w:num w:numId="28">
    <w:abstractNumId w:val="2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37"/>
  </w:num>
  <w:num w:numId="33">
    <w:abstractNumId w:val="12"/>
  </w:num>
  <w:num w:numId="34">
    <w:abstractNumId w:val="13"/>
  </w:num>
  <w:num w:numId="35">
    <w:abstractNumId w:val="32"/>
  </w:num>
  <w:num w:numId="36">
    <w:abstractNumId w:val="5"/>
  </w:num>
  <w:num w:numId="37">
    <w:abstractNumId w:val="22"/>
  </w:num>
  <w:num w:numId="38">
    <w:abstractNumId w:val="30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7447"/>
    <w:rsid w:val="00012AE9"/>
    <w:rsid w:val="0004183B"/>
    <w:rsid w:val="00056AD2"/>
    <w:rsid w:val="00056B68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34634"/>
    <w:rsid w:val="00150F90"/>
    <w:rsid w:val="001651E2"/>
    <w:rsid w:val="00183A66"/>
    <w:rsid w:val="00186E43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7247"/>
    <w:rsid w:val="00202CF5"/>
    <w:rsid w:val="002242A9"/>
    <w:rsid w:val="00233C3B"/>
    <w:rsid w:val="0024216E"/>
    <w:rsid w:val="00267FDF"/>
    <w:rsid w:val="00271665"/>
    <w:rsid w:val="002A5288"/>
    <w:rsid w:val="002B20CB"/>
    <w:rsid w:val="002B32D0"/>
    <w:rsid w:val="002E3FA9"/>
    <w:rsid w:val="002F747D"/>
    <w:rsid w:val="00300051"/>
    <w:rsid w:val="00311920"/>
    <w:rsid w:val="0031798D"/>
    <w:rsid w:val="00330A1B"/>
    <w:rsid w:val="0034705D"/>
    <w:rsid w:val="00355BB7"/>
    <w:rsid w:val="00357A10"/>
    <w:rsid w:val="00366B08"/>
    <w:rsid w:val="00366E06"/>
    <w:rsid w:val="0039184B"/>
    <w:rsid w:val="003A1B0E"/>
    <w:rsid w:val="003B0C88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30B1"/>
    <w:rsid w:val="004456A9"/>
    <w:rsid w:val="0047454A"/>
    <w:rsid w:val="0048302D"/>
    <w:rsid w:val="00483FEE"/>
    <w:rsid w:val="00487E16"/>
    <w:rsid w:val="004B1268"/>
    <w:rsid w:val="004B3491"/>
    <w:rsid w:val="004C5286"/>
    <w:rsid w:val="004C740F"/>
    <w:rsid w:val="004D4DBF"/>
    <w:rsid w:val="004F42DD"/>
    <w:rsid w:val="004F7C1A"/>
    <w:rsid w:val="0050347C"/>
    <w:rsid w:val="0051126E"/>
    <w:rsid w:val="005117E9"/>
    <w:rsid w:val="0052471E"/>
    <w:rsid w:val="00525127"/>
    <w:rsid w:val="00540171"/>
    <w:rsid w:val="0054370C"/>
    <w:rsid w:val="005444C6"/>
    <w:rsid w:val="00547112"/>
    <w:rsid w:val="00550CF9"/>
    <w:rsid w:val="0055331A"/>
    <w:rsid w:val="0055531C"/>
    <w:rsid w:val="00557CEE"/>
    <w:rsid w:val="0056205A"/>
    <w:rsid w:val="00570065"/>
    <w:rsid w:val="00576020"/>
    <w:rsid w:val="005937C8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A34EA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547F"/>
    <w:rsid w:val="007F6D34"/>
    <w:rsid w:val="00802311"/>
    <w:rsid w:val="008027EE"/>
    <w:rsid w:val="0081272C"/>
    <w:rsid w:val="00815BE6"/>
    <w:rsid w:val="0084076E"/>
    <w:rsid w:val="00846CD4"/>
    <w:rsid w:val="008603CC"/>
    <w:rsid w:val="0086637B"/>
    <w:rsid w:val="00891B7A"/>
    <w:rsid w:val="008A2BAB"/>
    <w:rsid w:val="008A34C5"/>
    <w:rsid w:val="008B7C94"/>
    <w:rsid w:val="008C0456"/>
    <w:rsid w:val="008C3326"/>
    <w:rsid w:val="008D2430"/>
    <w:rsid w:val="008D437A"/>
    <w:rsid w:val="008D749E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52EC0"/>
    <w:rsid w:val="00953C25"/>
    <w:rsid w:val="00960541"/>
    <w:rsid w:val="009756B6"/>
    <w:rsid w:val="009855D2"/>
    <w:rsid w:val="009873B3"/>
    <w:rsid w:val="009922DD"/>
    <w:rsid w:val="00993155"/>
    <w:rsid w:val="00997EC4"/>
    <w:rsid w:val="009A2424"/>
    <w:rsid w:val="009A3F64"/>
    <w:rsid w:val="009C00C3"/>
    <w:rsid w:val="009D2E42"/>
    <w:rsid w:val="009D3DA5"/>
    <w:rsid w:val="009D62A1"/>
    <w:rsid w:val="009E05A5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3926"/>
    <w:rsid w:val="00B75795"/>
    <w:rsid w:val="00B85B77"/>
    <w:rsid w:val="00B87D92"/>
    <w:rsid w:val="00B9163D"/>
    <w:rsid w:val="00BC6E9C"/>
    <w:rsid w:val="00BC7E1F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B41D7"/>
    <w:rsid w:val="00CB7B23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50BCC"/>
    <w:rsid w:val="00D5344B"/>
    <w:rsid w:val="00D5360E"/>
    <w:rsid w:val="00D67753"/>
    <w:rsid w:val="00D7008E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161FB"/>
    <w:rsid w:val="00E238C2"/>
    <w:rsid w:val="00E418E8"/>
    <w:rsid w:val="00E42417"/>
    <w:rsid w:val="00E43571"/>
    <w:rsid w:val="00E61438"/>
    <w:rsid w:val="00E61656"/>
    <w:rsid w:val="00E6419C"/>
    <w:rsid w:val="00E70BD1"/>
    <w:rsid w:val="00E85240"/>
    <w:rsid w:val="00EA464E"/>
    <w:rsid w:val="00ED527A"/>
    <w:rsid w:val="00EE56A6"/>
    <w:rsid w:val="00EF7FEE"/>
    <w:rsid w:val="00F006CF"/>
    <w:rsid w:val="00F14236"/>
    <w:rsid w:val="00F2300D"/>
    <w:rsid w:val="00F24479"/>
    <w:rsid w:val="00F3238C"/>
    <w:rsid w:val="00F467DC"/>
    <w:rsid w:val="00F50E33"/>
    <w:rsid w:val="00F54CEC"/>
    <w:rsid w:val="00F6642C"/>
    <w:rsid w:val="00F70EBE"/>
    <w:rsid w:val="00F7399B"/>
    <w:rsid w:val="00F86457"/>
    <w:rsid w:val="00F966C3"/>
    <w:rsid w:val="00FA20AC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30C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30C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30C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30C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30C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30C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30C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30C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96054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8530C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60541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530C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60541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530C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960541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530C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530C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9605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30C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6054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530C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0C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218</Words>
  <Characters>1249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2015-09-21T14:53:00Z</cp:lastPrinted>
  <dcterms:created xsi:type="dcterms:W3CDTF">2016-04-12T10:50:00Z</dcterms:created>
  <dcterms:modified xsi:type="dcterms:W3CDTF">2016-04-12T10:50:00Z</dcterms:modified>
</cp:coreProperties>
</file>