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Default="00950AF3" w:rsidP="004B2918">
      <w:pPr>
        <w:jc w:val="center"/>
      </w:pPr>
      <w:r w:rsidRPr="004B2918">
        <w:rPr>
          <w:noProof/>
          <w:sz w:val="14"/>
          <w:szCs w:val="1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8" o:title=""/>
          </v:shape>
          <o:OLEObject Type="Embed" ProgID="CorelPhotoPaint.Image.8" ShapeID="_x0000_i1025" DrawAspect="Content" ObjectID="_1714199606" r:id="rId9"/>
        </w:object>
      </w:r>
    </w:p>
    <w:p w:rsidR="00F0294B" w:rsidRDefault="00F0294B" w:rsidP="00DE3361">
      <w:pPr>
        <w:jc w:val="both"/>
      </w:pPr>
    </w:p>
    <w:p w:rsidR="00F0294B" w:rsidRPr="00BB10A8" w:rsidRDefault="00F0294B" w:rsidP="004B2918">
      <w:pPr>
        <w:spacing w:line="276" w:lineRule="auto"/>
        <w:jc w:val="center"/>
        <w:rPr>
          <w:rFonts w:ascii="Arial" w:hAnsi="Arial" w:cs="Arial"/>
          <w:b/>
          <w:color w:val="00B050"/>
          <w:sz w:val="22"/>
          <w:szCs w:val="22"/>
        </w:rPr>
      </w:pPr>
      <w:r w:rsidRPr="00BB10A8">
        <w:rPr>
          <w:rFonts w:ascii="Arial" w:hAnsi="Arial" w:cs="Arial"/>
          <w:b/>
          <w:color w:val="00B050"/>
          <w:sz w:val="22"/>
          <w:szCs w:val="22"/>
        </w:rPr>
        <w:t>MINISTER IN THE PRESIDENCY: REPUBLIC OF SOUTH AFRICA</w:t>
      </w:r>
    </w:p>
    <w:p w:rsidR="00F0294B" w:rsidRPr="00BB10A8" w:rsidRDefault="00F0294B" w:rsidP="004B2918">
      <w:pPr>
        <w:spacing w:line="276" w:lineRule="auto"/>
        <w:jc w:val="center"/>
        <w:rPr>
          <w:rFonts w:ascii="Arial" w:hAnsi="Arial" w:cs="Arial"/>
          <w:sz w:val="22"/>
          <w:szCs w:val="22"/>
        </w:rPr>
      </w:pPr>
      <w:r w:rsidRPr="00BB10A8">
        <w:rPr>
          <w:rFonts w:ascii="Arial" w:hAnsi="Arial" w:cs="Arial"/>
          <w:color w:val="181512"/>
          <w:sz w:val="22"/>
          <w:szCs w:val="22"/>
        </w:rPr>
        <w:t xml:space="preserve">Private Bag X1000, Pretoria, 0001, </w:t>
      </w:r>
      <w:r w:rsidRPr="00BB10A8">
        <w:rPr>
          <w:rFonts w:ascii="Arial" w:hAnsi="Arial" w:cs="Arial"/>
          <w:sz w:val="22"/>
          <w:szCs w:val="22"/>
        </w:rPr>
        <w:t>Union Buildings, Government Avenue, PRETORIA</w:t>
      </w:r>
    </w:p>
    <w:p w:rsidR="00F0294B" w:rsidRPr="00BB10A8" w:rsidRDefault="00F0294B" w:rsidP="004B2918">
      <w:pPr>
        <w:pBdr>
          <w:bottom w:val="single" w:sz="6" w:space="1" w:color="auto"/>
        </w:pBdr>
        <w:tabs>
          <w:tab w:val="left" w:pos="1418"/>
        </w:tabs>
        <w:spacing w:line="276" w:lineRule="auto"/>
        <w:ind w:left="284"/>
        <w:jc w:val="center"/>
        <w:rPr>
          <w:sz w:val="22"/>
          <w:szCs w:val="22"/>
        </w:rPr>
      </w:pPr>
      <w:r w:rsidRPr="00BB10A8">
        <w:rPr>
          <w:rFonts w:ascii="Arial" w:hAnsi="Arial"/>
          <w:kern w:val="30"/>
          <w:sz w:val="22"/>
          <w:szCs w:val="22"/>
        </w:rPr>
        <w:t xml:space="preserve">Tel: </w:t>
      </w:r>
      <w:r w:rsidRPr="00BB10A8">
        <w:rPr>
          <w:rFonts w:ascii="Arial" w:hAnsi="Arial" w:cs="Arial"/>
          <w:sz w:val="22"/>
          <w:szCs w:val="22"/>
        </w:rPr>
        <w:t xml:space="preserve">(012) 300 5200, </w:t>
      </w:r>
      <w:r w:rsidRPr="00BB10A8">
        <w:rPr>
          <w:rFonts w:ascii="Arial" w:hAnsi="Arial"/>
          <w:kern w:val="30"/>
          <w:sz w:val="22"/>
          <w:szCs w:val="22"/>
        </w:rPr>
        <w:t>Website:</w:t>
      </w:r>
      <w:r w:rsidRPr="00BB10A8">
        <w:rPr>
          <w:rFonts w:ascii="Arial" w:hAnsi="Arial" w:cs="Arial"/>
          <w:color w:val="0000FF"/>
          <w:sz w:val="22"/>
          <w:szCs w:val="22"/>
        </w:rPr>
        <w:t xml:space="preserve"> </w:t>
      </w:r>
      <w:hyperlink r:id="rId10" w:history="1">
        <w:r w:rsidRPr="00BB10A8">
          <w:rPr>
            <w:rStyle w:val="Hyperlink"/>
            <w:rFonts w:ascii="Arial" w:hAnsi="Arial" w:cs="Arial"/>
            <w:sz w:val="22"/>
            <w:szCs w:val="22"/>
          </w:rPr>
          <w:t>www.thepresidency.gov.za</w:t>
        </w:r>
      </w:hyperlink>
    </w:p>
    <w:p w:rsidR="00BB10A8" w:rsidRDefault="00BB10A8" w:rsidP="004B2918">
      <w:pPr>
        <w:ind w:right="454"/>
        <w:jc w:val="center"/>
        <w:rPr>
          <w:rFonts w:ascii="Arial" w:hAnsi="Arial" w:cs="Arial"/>
          <w:sz w:val="22"/>
          <w:szCs w:val="22"/>
          <w:lang w:val="en-US"/>
        </w:rPr>
      </w:pPr>
    </w:p>
    <w:p w:rsidR="00F97BBF" w:rsidRDefault="00B31532" w:rsidP="00F97BBF">
      <w:pPr>
        <w:ind w:right="454"/>
        <w:jc w:val="center"/>
        <w:rPr>
          <w:rFonts w:ascii="Calibri" w:hAnsi="Calibri" w:cs="Calibri"/>
          <w:b/>
        </w:rPr>
      </w:pPr>
      <w:r>
        <w:rPr>
          <w:rFonts w:ascii="Calibri" w:hAnsi="Calibri" w:cs="Calibri"/>
          <w:b/>
        </w:rPr>
        <w:t>NATIONAL ASSEMBLY</w:t>
      </w:r>
    </w:p>
    <w:p w:rsidR="00BB10A8" w:rsidRPr="00A57475" w:rsidRDefault="00AA2C26" w:rsidP="007063BA">
      <w:pPr>
        <w:ind w:right="454"/>
        <w:jc w:val="center"/>
        <w:rPr>
          <w:rFonts w:ascii="Calibri" w:hAnsi="Calibri" w:cs="Calibri"/>
          <w:b/>
        </w:rPr>
      </w:pPr>
      <w:r>
        <w:rPr>
          <w:rFonts w:ascii="Calibri" w:hAnsi="Calibri" w:cs="Calibri"/>
          <w:b/>
        </w:rPr>
        <w:t>WRITTEN QUESTION FOR WRITTEN</w:t>
      </w:r>
      <w:r w:rsidR="00EF6309">
        <w:rPr>
          <w:rFonts w:ascii="Calibri" w:hAnsi="Calibri" w:cs="Calibri"/>
          <w:b/>
        </w:rPr>
        <w:t xml:space="preserve"> REPLY</w:t>
      </w:r>
    </w:p>
    <w:p w:rsidR="00BB10A8" w:rsidRPr="00A57475" w:rsidRDefault="00BB10A8" w:rsidP="00A8569F">
      <w:pPr>
        <w:ind w:right="454"/>
        <w:jc w:val="center"/>
        <w:rPr>
          <w:rFonts w:cs="Calibri"/>
          <w:b/>
        </w:rPr>
      </w:pPr>
      <w:r w:rsidRPr="00A57475">
        <w:rPr>
          <w:rFonts w:ascii="Calibri" w:hAnsi="Calibri" w:cs="Calibri"/>
          <w:b/>
        </w:rPr>
        <w:t>QUES</w:t>
      </w:r>
      <w:r w:rsidR="00E33BC3">
        <w:rPr>
          <w:rFonts w:ascii="Calibri" w:hAnsi="Calibri" w:cs="Calibri"/>
          <w:b/>
        </w:rPr>
        <w:t>TION NUMBER:</w:t>
      </w:r>
      <w:r w:rsidR="007063BA">
        <w:rPr>
          <w:rFonts w:ascii="Calibri" w:hAnsi="Calibri" w:cs="Calibri"/>
          <w:b/>
        </w:rPr>
        <w:t xml:space="preserve"> </w:t>
      </w:r>
      <w:r w:rsidR="004B37C9">
        <w:rPr>
          <w:rFonts w:ascii="Calibri" w:hAnsi="Calibri" w:cs="Calibri"/>
          <w:b/>
        </w:rPr>
        <w:t>741</w:t>
      </w:r>
    </w:p>
    <w:p w:rsidR="00BB10A8" w:rsidRDefault="000652A0" w:rsidP="004B2918">
      <w:pPr>
        <w:pStyle w:val="NoSpacing"/>
        <w:ind w:right="454"/>
        <w:jc w:val="center"/>
        <w:rPr>
          <w:rFonts w:cs="Calibri"/>
          <w:b/>
          <w:sz w:val="24"/>
          <w:szCs w:val="24"/>
        </w:rPr>
      </w:pPr>
      <w:r>
        <w:rPr>
          <w:rFonts w:cs="Calibri"/>
          <w:b/>
          <w:sz w:val="24"/>
          <w:szCs w:val="24"/>
        </w:rPr>
        <w:t>DATE</w:t>
      </w:r>
      <w:r w:rsidR="00E33BC3">
        <w:rPr>
          <w:rFonts w:cs="Calibri"/>
          <w:b/>
          <w:sz w:val="24"/>
          <w:szCs w:val="24"/>
        </w:rPr>
        <w:t xml:space="preserve"> OF</w:t>
      </w:r>
      <w:r w:rsidR="007312CF">
        <w:rPr>
          <w:rFonts w:cs="Calibri"/>
          <w:b/>
          <w:sz w:val="24"/>
          <w:szCs w:val="24"/>
        </w:rPr>
        <w:t xml:space="preserve"> PUBLICATIONS: </w:t>
      </w:r>
      <w:r w:rsidR="007063BA">
        <w:rPr>
          <w:rFonts w:cs="Calibri"/>
          <w:b/>
          <w:sz w:val="24"/>
          <w:szCs w:val="24"/>
        </w:rPr>
        <w:t>1</w:t>
      </w:r>
      <w:r w:rsidR="004B37C9">
        <w:rPr>
          <w:rFonts w:cs="Calibri"/>
          <w:b/>
          <w:sz w:val="24"/>
          <w:szCs w:val="24"/>
        </w:rPr>
        <w:t>1 March</w:t>
      </w:r>
      <w:r w:rsidR="007063BA">
        <w:rPr>
          <w:rFonts w:cs="Calibri"/>
          <w:b/>
          <w:sz w:val="24"/>
          <w:szCs w:val="24"/>
        </w:rPr>
        <w:t xml:space="preserve"> 2022</w:t>
      </w:r>
    </w:p>
    <w:p w:rsidR="007C3C78" w:rsidRDefault="007C3C78" w:rsidP="004B2918">
      <w:pPr>
        <w:pStyle w:val="NoSpacing"/>
        <w:ind w:right="454"/>
        <w:jc w:val="center"/>
        <w:rPr>
          <w:rFonts w:cs="Calibri"/>
          <w:b/>
          <w:sz w:val="24"/>
          <w:szCs w:val="24"/>
        </w:rPr>
      </w:pPr>
    </w:p>
    <w:p w:rsidR="00B95AA9" w:rsidRDefault="00B95AA9" w:rsidP="004B2918">
      <w:pPr>
        <w:pStyle w:val="NoSpacing"/>
        <w:ind w:right="454"/>
        <w:jc w:val="center"/>
        <w:rPr>
          <w:rFonts w:cs="Calibri"/>
          <w:b/>
          <w:sz w:val="24"/>
          <w:szCs w:val="24"/>
        </w:rPr>
      </w:pPr>
    </w:p>
    <w:p w:rsidR="004B37C9" w:rsidRPr="001C17A0" w:rsidRDefault="004B37C9" w:rsidP="004B37C9">
      <w:pPr>
        <w:spacing w:before="100" w:beforeAutospacing="1" w:after="100" w:afterAutospacing="1"/>
        <w:ind w:left="720" w:hanging="720"/>
        <w:jc w:val="both"/>
        <w:outlineLvl w:val="0"/>
        <w:rPr>
          <w:b/>
          <w:sz w:val="28"/>
          <w:szCs w:val="28"/>
          <w:lang w:val="en-ZA"/>
        </w:rPr>
      </w:pPr>
      <w:r w:rsidRPr="001C17A0">
        <w:rPr>
          <w:b/>
          <w:sz w:val="28"/>
          <w:szCs w:val="28"/>
        </w:rPr>
        <w:t>741.</w:t>
      </w:r>
      <w:r w:rsidRPr="001C17A0">
        <w:rPr>
          <w:b/>
          <w:sz w:val="28"/>
          <w:szCs w:val="28"/>
        </w:rPr>
        <w:tab/>
        <w:t xml:space="preserve">Mrs C C S </w:t>
      </w:r>
      <w:r w:rsidRPr="001C17A0">
        <w:rPr>
          <w:b/>
          <w:bCs/>
          <w:sz w:val="28"/>
          <w:szCs w:val="28"/>
        </w:rPr>
        <w:t>Motsepe</w:t>
      </w:r>
      <w:r w:rsidRPr="001C17A0">
        <w:rPr>
          <w:b/>
          <w:sz w:val="28"/>
          <w:szCs w:val="28"/>
        </w:rPr>
        <w:t xml:space="preserve"> (EFF) to ask the Minister in The Presidency</w:t>
      </w:r>
      <w:r w:rsidR="00644D1C" w:rsidRPr="001C17A0">
        <w:rPr>
          <w:b/>
          <w:sz w:val="28"/>
          <w:szCs w:val="28"/>
        </w:rPr>
        <w:fldChar w:fldCharType="begin"/>
      </w:r>
      <w:r w:rsidRPr="001C17A0">
        <w:rPr>
          <w:sz w:val="28"/>
          <w:szCs w:val="28"/>
        </w:rPr>
        <w:instrText xml:space="preserve"> XE "</w:instrText>
      </w:r>
      <w:r w:rsidRPr="001C17A0">
        <w:rPr>
          <w:b/>
          <w:sz w:val="28"/>
          <w:szCs w:val="28"/>
        </w:rPr>
        <w:instrText>Minister in The Presidency</w:instrText>
      </w:r>
      <w:r w:rsidRPr="001C17A0">
        <w:rPr>
          <w:sz w:val="28"/>
          <w:szCs w:val="28"/>
        </w:rPr>
        <w:instrText xml:space="preserve">" </w:instrText>
      </w:r>
      <w:r w:rsidR="00644D1C" w:rsidRPr="001C17A0">
        <w:rPr>
          <w:b/>
          <w:sz w:val="28"/>
          <w:szCs w:val="28"/>
        </w:rPr>
        <w:fldChar w:fldCharType="end"/>
      </w:r>
      <w:r w:rsidRPr="001C17A0">
        <w:rPr>
          <w:b/>
          <w:sz w:val="28"/>
          <w:szCs w:val="28"/>
        </w:rPr>
        <w:t>:</w:t>
      </w:r>
    </w:p>
    <w:p w:rsidR="004B37C9" w:rsidRPr="001C17A0" w:rsidRDefault="004B37C9" w:rsidP="004B37C9">
      <w:pPr>
        <w:spacing w:before="100" w:beforeAutospacing="1" w:after="100" w:afterAutospacing="1"/>
        <w:ind w:left="1440" w:hanging="720"/>
        <w:jc w:val="both"/>
        <w:outlineLvl w:val="0"/>
        <w:rPr>
          <w:sz w:val="28"/>
          <w:szCs w:val="28"/>
        </w:rPr>
      </w:pPr>
      <w:r w:rsidRPr="001C17A0">
        <w:rPr>
          <w:sz w:val="28"/>
          <w:szCs w:val="28"/>
        </w:rPr>
        <w:t>(1)</w:t>
      </w:r>
      <w:r w:rsidRPr="001C17A0">
        <w:rPr>
          <w:sz w:val="28"/>
          <w:szCs w:val="28"/>
        </w:rPr>
        <w:tab/>
        <w:t>Noting the extension given to Statistics South Africa for the completion of Census 2022, what are the implications of the funding that was set aside for the exercise;</w:t>
      </w:r>
    </w:p>
    <w:p w:rsidR="004B37C9" w:rsidRPr="001C17A0" w:rsidRDefault="004B37C9" w:rsidP="004B37C9">
      <w:pPr>
        <w:spacing w:before="100" w:beforeAutospacing="1" w:after="100" w:afterAutospacing="1"/>
        <w:ind w:left="1440" w:hanging="720"/>
        <w:jc w:val="both"/>
        <w:outlineLvl w:val="0"/>
        <w:rPr>
          <w:sz w:val="28"/>
          <w:szCs w:val="28"/>
        </w:rPr>
      </w:pPr>
      <w:r w:rsidRPr="001C17A0">
        <w:rPr>
          <w:sz w:val="28"/>
          <w:szCs w:val="28"/>
        </w:rPr>
        <w:t>(2)</w:t>
      </w:r>
      <w:r w:rsidRPr="001C17A0">
        <w:rPr>
          <w:sz w:val="28"/>
          <w:szCs w:val="28"/>
        </w:rPr>
        <w:tab/>
        <w:t>whether there has been an increase of the budget; if not, what is the position in this regard; if so, with what amount has the budget increased?</w:t>
      </w:r>
      <w:r w:rsidRPr="001C17A0">
        <w:rPr>
          <w:sz w:val="28"/>
          <w:szCs w:val="28"/>
        </w:rPr>
        <w:tab/>
        <w:t>NW916E</w:t>
      </w:r>
    </w:p>
    <w:p w:rsidR="004B37C9" w:rsidRPr="001C17A0" w:rsidRDefault="004B37C9" w:rsidP="004B37C9">
      <w:pPr>
        <w:pStyle w:val="NoSpacing"/>
        <w:ind w:right="454"/>
        <w:rPr>
          <w:rFonts w:cs="Calibri"/>
          <w:b/>
          <w:sz w:val="28"/>
          <w:szCs w:val="28"/>
        </w:rPr>
      </w:pPr>
    </w:p>
    <w:p w:rsidR="004B37C9" w:rsidRPr="001C17A0" w:rsidRDefault="004B37C9" w:rsidP="004B2918">
      <w:pPr>
        <w:pStyle w:val="NoSpacing"/>
        <w:ind w:right="454"/>
        <w:jc w:val="center"/>
        <w:rPr>
          <w:rFonts w:cs="Calibri"/>
          <w:b/>
          <w:sz w:val="28"/>
          <w:szCs w:val="28"/>
        </w:rPr>
      </w:pPr>
    </w:p>
    <w:p w:rsidR="00081E88" w:rsidRPr="001C17A0" w:rsidRDefault="00081E88" w:rsidP="00081E88">
      <w:pPr>
        <w:pStyle w:val="NoSpacing"/>
        <w:ind w:right="454"/>
        <w:rPr>
          <w:rFonts w:cs="Calibri"/>
          <w:b/>
          <w:sz w:val="28"/>
          <w:szCs w:val="28"/>
        </w:rPr>
      </w:pPr>
      <w:r w:rsidRPr="001C17A0">
        <w:rPr>
          <w:rFonts w:cs="Calibri"/>
          <w:b/>
          <w:sz w:val="28"/>
          <w:szCs w:val="28"/>
        </w:rPr>
        <w:t>REPLY:</w:t>
      </w:r>
      <w:r w:rsidR="009358ED" w:rsidRPr="001C17A0">
        <w:rPr>
          <w:rFonts w:cs="Calibri"/>
          <w:b/>
          <w:sz w:val="28"/>
          <w:szCs w:val="28"/>
        </w:rPr>
        <w:t xml:space="preserve"> </w:t>
      </w:r>
      <w:r w:rsidR="00D67163" w:rsidRPr="001C17A0">
        <w:rPr>
          <w:rFonts w:cs="Calibri"/>
          <w:b/>
          <w:sz w:val="28"/>
          <w:szCs w:val="28"/>
        </w:rPr>
        <w:t xml:space="preserve">  </w:t>
      </w:r>
      <w:proofErr w:type="spellStart"/>
      <w:r w:rsidR="00D67163" w:rsidRPr="001C17A0">
        <w:rPr>
          <w:rFonts w:cs="Calibri"/>
          <w:b/>
          <w:sz w:val="28"/>
          <w:szCs w:val="28"/>
        </w:rPr>
        <w:t>Mrs</w:t>
      </w:r>
      <w:proofErr w:type="spellEnd"/>
      <w:r w:rsidR="00D67163" w:rsidRPr="001C17A0">
        <w:rPr>
          <w:rFonts w:cs="Calibri"/>
          <w:b/>
          <w:sz w:val="28"/>
          <w:szCs w:val="28"/>
        </w:rPr>
        <w:t xml:space="preserve"> C </w:t>
      </w:r>
      <w:proofErr w:type="spellStart"/>
      <w:r w:rsidR="00D67163" w:rsidRPr="001C17A0">
        <w:rPr>
          <w:rFonts w:cs="Calibri"/>
          <w:b/>
          <w:sz w:val="28"/>
          <w:szCs w:val="28"/>
        </w:rPr>
        <w:t>C</w:t>
      </w:r>
      <w:proofErr w:type="spellEnd"/>
      <w:r w:rsidR="00D67163" w:rsidRPr="001C17A0">
        <w:rPr>
          <w:rFonts w:cs="Calibri"/>
          <w:b/>
          <w:sz w:val="28"/>
          <w:szCs w:val="28"/>
        </w:rPr>
        <w:t xml:space="preserve"> S Motsepe (EFF) to ask the Minister in The Presidency:</w:t>
      </w:r>
    </w:p>
    <w:p w:rsidR="009358ED" w:rsidRPr="001C17A0" w:rsidRDefault="009358ED" w:rsidP="00081E88">
      <w:pPr>
        <w:pStyle w:val="NoSpacing"/>
        <w:ind w:right="454"/>
        <w:rPr>
          <w:rFonts w:cs="Calibri"/>
          <w:b/>
          <w:sz w:val="28"/>
          <w:szCs w:val="28"/>
        </w:rPr>
      </w:pPr>
    </w:p>
    <w:p w:rsidR="00D67163" w:rsidRPr="001C17A0" w:rsidRDefault="00D67163" w:rsidP="00D67163">
      <w:pPr>
        <w:pStyle w:val="NoSpacing"/>
        <w:ind w:left="720" w:right="454" w:hanging="720"/>
        <w:jc w:val="both"/>
        <w:rPr>
          <w:rFonts w:ascii="Times New Roman" w:hAnsi="Times New Roman"/>
          <w:sz w:val="28"/>
          <w:szCs w:val="28"/>
          <w:lang w:val="en-GB"/>
        </w:rPr>
      </w:pPr>
      <w:r w:rsidRPr="001C17A0">
        <w:rPr>
          <w:rFonts w:cs="Calibri"/>
          <w:b/>
          <w:bCs/>
          <w:sz w:val="28"/>
          <w:szCs w:val="28"/>
        </w:rPr>
        <w:t>(1</w:t>
      </w:r>
      <w:r w:rsidRPr="001C17A0">
        <w:rPr>
          <w:rFonts w:ascii="Times New Roman" w:hAnsi="Times New Roman"/>
          <w:b/>
          <w:sz w:val="28"/>
          <w:szCs w:val="28"/>
          <w:lang w:val="en-GB"/>
        </w:rPr>
        <w:t>)</w:t>
      </w:r>
      <w:r w:rsidRPr="001C17A0">
        <w:rPr>
          <w:rFonts w:ascii="Times New Roman" w:hAnsi="Times New Roman"/>
          <w:sz w:val="28"/>
          <w:szCs w:val="28"/>
          <w:lang w:val="en-GB"/>
        </w:rPr>
        <w:tab/>
      </w:r>
      <w:r w:rsidRPr="001C17A0">
        <w:rPr>
          <w:rFonts w:ascii="Times New Roman" w:hAnsi="Times New Roman"/>
          <w:b/>
          <w:i/>
          <w:sz w:val="28"/>
          <w:szCs w:val="28"/>
          <w:lang w:val="en-GB"/>
        </w:rPr>
        <w:t>Noting the extension given to Statistics South Africa for the completion of Census 2022, what are the implications of the funding that was set aside for the exercise;</w:t>
      </w:r>
    </w:p>
    <w:p w:rsidR="00D67163" w:rsidRPr="001C17A0" w:rsidRDefault="00D67163" w:rsidP="00D67163">
      <w:pPr>
        <w:pStyle w:val="NoSpacing"/>
        <w:ind w:left="720" w:right="454"/>
        <w:rPr>
          <w:rFonts w:ascii="Times New Roman" w:hAnsi="Times New Roman"/>
          <w:sz w:val="28"/>
          <w:szCs w:val="28"/>
          <w:lang w:val="en-GB"/>
        </w:rPr>
      </w:pPr>
    </w:p>
    <w:p w:rsidR="00D67163" w:rsidRPr="001C17A0" w:rsidRDefault="00D67163" w:rsidP="001C17A0">
      <w:pPr>
        <w:pStyle w:val="NoSpacing"/>
        <w:ind w:left="720" w:right="454" w:hanging="360"/>
        <w:jc w:val="both"/>
        <w:rPr>
          <w:rFonts w:ascii="Times New Roman" w:hAnsi="Times New Roman"/>
          <w:sz w:val="28"/>
          <w:szCs w:val="28"/>
          <w:lang w:val="en-GB"/>
        </w:rPr>
      </w:pPr>
      <w:r w:rsidRPr="001C17A0">
        <w:rPr>
          <w:rFonts w:ascii="Times New Roman" w:hAnsi="Times New Roman"/>
          <w:sz w:val="28"/>
          <w:szCs w:val="28"/>
          <w:lang w:val="en-GB"/>
        </w:rPr>
        <w:tab/>
      </w:r>
      <w:r w:rsidR="009358ED" w:rsidRPr="001C17A0">
        <w:rPr>
          <w:rFonts w:ascii="Times New Roman" w:hAnsi="Times New Roman"/>
          <w:sz w:val="28"/>
          <w:szCs w:val="28"/>
          <w:lang w:val="en-GB"/>
        </w:rPr>
        <w:t xml:space="preserve">At this stage </w:t>
      </w:r>
      <w:r w:rsidR="00290993" w:rsidRPr="001C17A0">
        <w:rPr>
          <w:rFonts w:ascii="Times New Roman" w:hAnsi="Times New Roman"/>
          <w:sz w:val="28"/>
          <w:szCs w:val="28"/>
          <w:lang w:val="en-GB"/>
        </w:rPr>
        <w:t xml:space="preserve">Stats SA </w:t>
      </w:r>
      <w:r w:rsidR="009358ED" w:rsidRPr="001C17A0">
        <w:rPr>
          <w:rFonts w:ascii="Times New Roman" w:hAnsi="Times New Roman"/>
          <w:sz w:val="28"/>
          <w:szCs w:val="28"/>
          <w:lang w:val="en-GB"/>
        </w:rPr>
        <w:t>still envisage</w:t>
      </w:r>
      <w:r w:rsidR="00290993" w:rsidRPr="001C17A0">
        <w:rPr>
          <w:rFonts w:ascii="Times New Roman" w:hAnsi="Times New Roman"/>
          <w:sz w:val="28"/>
          <w:szCs w:val="28"/>
          <w:lang w:val="en-GB"/>
        </w:rPr>
        <w:t>s</w:t>
      </w:r>
      <w:r w:rsidR="009358ED" w:rsidRPr="001C17A0">
        <w:rPr>
          <w:rFonts w:ascii="Times New Roman" w:hAnsi="Times New Roman"/>
          <w:sz w:val="28"/>
          <w:szCs w:val="28"/>
          <w:lang w:val="en-GB"/>
        </w:rPr>
        <w:t xml:space="preserve"> to be within </w:t>
      </w:r>
      <w:r w:rsidR="00DE1B32" w:rsidRPr="001C17A0">
        <w:rPr>
          <w:rFonts w:ascii="Times New Roman" w:hAnsi="Times New Roman"/>
          <w:sz w:val="28"/>
          <w:szCs w:val="28"/>
          <w:lang w:val="en-GB"/>
        </w:rPr>
        <w:t xml:space="preserve">the </w:t>
      </w:r>
      <w:r w:rsidR="009358ED" w:rsidRPr="001C17A0">
        <w:rPr>
          <w:rFonts w:ascii="Times New Roman" w:hAnsi="Times New Roman"/>
          <w:sz w:val="28"/>
          <w:szCs w:val="28"/>
          <w:lang w:val="en-GB"/>
        </w:rPr>
        <w:t xml:space="preserve">budgeted funds for the Census Programme. The major costs that will be incurred as a result of the extension are vehicle hire, salaries for field staff and IT related costs. Due to the challenges experienced with data collection systems and recruitment, data collection did not commence as planned and was implemented in a staggered manner. As a result, expenditure for the previously mentioned items have been below what was budgeted. Accordingly reduced expenditure is expected for 21/22 and higher expenditure is expected for 22/23. As the bulk of these activities will be </w:t>
      </w:r>
      <w:r w:rsidR="00EE6B8A" w:rsidRPr="001C17A0">
        <w:rPr>
          <w:rFonts w:ascii="Times New Roman" w:hAnsi="Times New Roman"/>
          <w:sz w:val="28"/>
          <w:szCs w:val="28"/>
          <w:lang w:val="en-GB"/>
        </w:rPr>
        <w:t>straddling the end of the financial year t</w:t>
      </w:r>
      <w:r w:rsidR="009358ED" w:rsidRPr="001C17A0">
        <w:rPr>
          <w:rFonts w:ascii="Times New Roman" w:hAnsi="Times New Roman"/>
          <w:sz w:val="28"/>
          <w:szCs w:val="28"/>
          <w:lang w:val="en-GB"/>
        </w:rPr>
        <w:t xml:space="preserve">here could be a possibility that </w:t>
      </w:r>
      <w:r w:rsidR="00EE6B8A" w:rsidRPr="001C17A0">
        <w:rPr>
          <w:rFonts w:ascii="Times New Roman" w:hAnsi="Times New Roman"/>
          <w:sz w:val="28"/>
          <w:szCs w:val="28"/>
          <w:lang w:val="en-GB"/>
        </w:rPr>
        <w:t xml:space="preserve">allocated </w:t>
      </w:r>
      <w:r w:rsidR="009358ED" w:rsidRPr="001C17A0">
        <w:rPr>
          <w:rFonts w:ascii="Times New Roman" w:hAnsi="Times New Roman"/>
          <w:sz w:val="28"/>
          <w:szCs w:val="28"/>
          <w:lang w:val="en-GB"/>
        </w:rPr>
        <w:t>funding would need to be rolled over</w:t>
      </w:r>
      <w:r w:rsidR="00EE6B8A" w:rsidRPr="001C17A0">
        <w:rPr>
          <w:rFonts w:ascii="Times New Roman" w:hAnsi="Times New Roman"/>
          <w:sz w:val="28"/>
          <w:szCs w:val="28"/>
          <w:lang w:val="en-GB"/>
        </w:rPr>
        <w:t>. Engagements with National Treasury have begun in this regar</w:t>
      </w:r>
      <w:r w:rsidR="00A47C05" w:rsidRPr="001C17A0">
        <w:rPr>
          <w:rFonts w:ascii="Times New Roman" w:hAnsi="Times New Roman"/>
          <w:sz w:val="28"/>
          <w:szCs w:val="28"/>
          <w:lang w:val="en-GB"/>
        </w:rPr>
        <w:t xml:space="preserve">d. </w:t>
      </w:r>
      <w:bookmarkStart w:id="0" w:name="_GoBack"/>
      <w:bookmarkEnd w:id="0"/>
    </w:p>
    <w:p w:rsidR="00D67163" w:rsidRPr="001C17A0" w:rsidRDefault="00D67163" w:rsidP="00D67163">
      <w:pPr>
        <w:pStyle w:val="NoSpacing"/>
        <w:ind w:right="454"/>
        <w:rPr>
          <w:rFonts w:ascii="Times New Roman" w:hAnsi="Times New Roman"/>
          <w:sz w:val="28"/>
          <w:szCs w:val="28"/>
          <w:lang w:val="en-GB"/>
        </w:rPr>
      </w:pPr>
    </w:p>
    <w:p w:rsidR="00D67163" w:rsidRPr="001C17A0" w:rsidRDefault="00D67163" w:rsidP="00D67163">
      <w:pPr>
        <w:pStyle w:val="NoSpacing"/>
        <w:ind w:right="454"/>
        <w:rPr>
          <w:rFonts w:ascii="Times New Roman" w:hAnsi="Times New Roman"/>
          <w:sz w:val="28"/>
          <w:szCs w:val="28"/>
          <w:lang w:val="en-GB"/>
        </w:rPr>
      </w:pPr>
    </w:p>
    <w:p w:rsidR="00D67163" w:rsidRPr="001C17A0" w:rsidRDefault="00D67163" w:rsidP="00D67163">
      <w:pPr>
        <w:pStyle w:val="NoSpacing"/>
        <w:ind w:right="454"/>
        <w:jc w:val="center"/>
        <w:rPr>
          <w:rFonts w:ascii="Times New Roman" w:hAnsi="Times New Roman"/>
          <w:sz w:val="28"/>
          <w:szCs w:val="28"/>
          <w:lang w:val="en-GB"/>
        </w:rPr>
      </w:pPr>
      <w:r w:rsidRPr="001C17A0">
        <w:rPr>
          <w:rFonts w:ascii="Times New Roman" w:hAnsi="Times New Roman"/>
          <w:sz w:val="28"/>
          <w:szCs w:val="28"/>
          <w:lang w:val="en-GB"/>
        </w:rPr>
        <w:t>2</w:t>
      </w:r>
    </w:p>
    <w:p w:rsidR="00D67163" w:rsidRPr="001C17A0" w:rsidRDefault="00D67163" w:rsidP="00D67163">
      <w:pPr>
        <w:pStyle w:val="NoSpacing"/>
        <w:ind w:right="454"/>
        <w:rPr>
          <w:rFonts w:ascii="Times New Roman" w:hAnsi="Times New Roman"/>
          <w:sz w:val="28"/>
          <w:szCs w:val="28"/>
          <w:lang w:val="en-GB"/>
        </w:rPr>
      </w:pPr>
    </w:p>
    <w:p w:rsidR="00D67163" w:rsidRPr="001C17A0" w:rsidRDefault="00D67163" w:rsidP="00D67163">
      <w:pPr>
        <w:pStyle w:val="NoSpacing"/>
        <w:ind w:right="454"/>
        <w:rPr>
          <w:rFonts w:ascii="Times New Roman" w:hAnsi="Times New Roman"/>
          <w:sz w:val="28"/>
          <w:szCs w:val="28"/>
          <w:lang w:val="en-GB"/>
        </w:rPr>
      </w:pPr>
    </w:p>
    <w:p w:rsidR="00D67163" w:rsidRPr="001C17A0" w:rsidRDefault="00D67163" w:rsidP="00D67163">
      <w:pPr>
        <w:pStyle w:val="NoSpacing"/>
        <w:ind w:right="454"/>
        <w:rPr>
          <w:rFonts w:ascii="Times New Roman" w:hAnsi="Times New Roman"/>
          <w:sz w:val="28"/>
          <w:szCs w:val="28"/>
          <w:lang w:val="en-GB"/>
        </w:rPr>
      </w:pPr>
    </w:p>
    <w:p w:rsidR="00D67163" w:rsidRPr="001C17A0" w:rsidRDefault="00D67163" w:rsidP="00D67163">
      <w:pPr>
        <w:pStyle w:val="NoSpacing"/>
        <w:ind w:left="720" w:right="454" w:hanging="720"/>
        <w:rPr>
          <w:rFonts w:ascii="Times New Roman" w:hAnsi="Times New Roman"/>
          <w:b/>
          <w:i/>
          <w:sz w:val="28"/>
          <w:szCs w:val="28"/>
          <w:lang w:val="en-GB"/>
        </w:rPr>
      </w:pPr>
      <w:r w:rsidRPr="001C17A0">
        <w:rPr>
          <w:rFonts w:ascii="Times New Roman" w:hAnsi="Times New Roman"/>
          <w:b/>
          <w:sz w:val="28"/>
          <w:szCs w:val="28"/>
          <w:lang w:val="en-GB"/>
        </w:rPr>
        <w:t>(2)</w:t>
      </w:r>
      <w:r w:rsidRPr="001C17A0">
        <w:rPr>
          <w:rFonts w:ascii="Times New Roman" w:hAnsi="Times New Roman"/>
          <w:sz w:val="28"/>
          <w:szCs w:val="28"/>
          <w:lang w:val="en-GB"/>
        </w:rPr>
        <w:tab/>
      </w:r>
      <w:r w:rsidRPr="001C17A0">
        <w:rPr>
          <w:rFonts w:ascii="Times New Roman" w:hAnsi="Times New Roman"/>
          <w:b/>
          <w:i/>
          <w:sz w:val="28"/>
          <w:szCs w:val="28"/>
          <w:lang w:val="en-GB"/>
        </w:rPr>
        <w:t>whether there has been an increase of the budget; if not, what is the position in this regard; if so, with what amount has the budget increased?</w:t>
      </w:r>
    </w:p>
    <w:p w:rsidR="00D67163" w:rsidRPr="001C17A0" w:rsidRDefault="00D67163" w:rsidP="00D67163">
      <w:pPr>
        <w:pStyle w:val="ListParagraph"/>
        <w:rPr>
          <w:sz w:val="28"/>
          <w:szCs w:val="28"/>
        </w:rPr>
      </w:pPr>
    </w:p>
    <w:p w:rsidR="00D67163" w:rsidRPr="001C17A0" w:rsidRDefault="00D67163" w:rsidP="00D67163">
      <w:pPr>
        <w:pStyle w:val="NoSpacing"/>
        <w:ind w:left="720" w:right="454"/>
        <w:rPr>
          <w:rFonts w:ascii="Times New Roman" w:hAnsi="Times New Roman"/>
          <w:sz w:val="28"/>
          <w:szCs w:val="28"/>
          <w:lang w:val="en-GB"/>
        </w:rPr>
      </w:pPr>
    </w:p>
    <w:p w:rsidR="009358ED" w:rsidRPr="001C17A0" w:rsidRDefault="009358ED" w:rsidP="00D67163">
      <w:pPr>
        <w:pStyle w:val="NoSpacing"/>
        <w:ind w:right="454"/>
        <w:rPr>
          <w:rFonts w:ascii="Times New Roman" w:hAnsi="Times New Roman"/>
          <w:sz w:val="28"/>
          <w:szCs w:val="28"/>
          <w:lang w:val="en-GB"/>
        </w:rPr>
      </w:pPr>
      <w:r w:rsidRPr="001C17A0">
        <w:rPr>
          <w:rFonts w:ascii="Times New Roman" w:hAnsi="Times New Roman"/>
          <w:sz w:val="28"/>
          <w:szCs w:val="28"/>
          <w:lang w:val="en-GB"/>
        </w:rPr>
        <w:t xml:space="preserve">No increase has been tabled for the </w:t>
      </w:r>
      <w:r w:rsidR="00EE6B8A" w:rsidRPr="001C17A0">
        <w:rPr>
          <w:rFonts w:ascii="Times New Roman" w:hAnsi="Times New Roman"/>
          <w:sz w:val="28"/>
          <w:szCs w:val="28"/>
          <w:lang w:val="en-GB"/>
        </w:rPr>
        <w:t xml:space="preserve">Census </w:t>
      </w:r>
      <w:r w:rsidRPr="001C17A0">
        <w:rPr>
          <w:rFonts w:ascii="Times New Roman" w:hAnsi="Times New Roman"/>
          <w:sz w:val="28"/>
          <w:szCs w:val="28"/>
          <w:lang w:val="en-GB"/>
        </w:rPr>
        <w:t>budget</w:t>
      </w:r>
      <w:r w:rsidR="00EE6B8A" w:rsidRPr="001C17A0">
        <w:rPr>
          <w:rFonts w:ascii="Times New Roman" w:hAnsi="Times New Roman"/>
          <w:sz w:val="28"/>
          <w:szCs w:val="28"/>
          <w:lang w:val="en-GB"/>
        </w:rPr>
        <w:t xml:space="preserve">. Close monitoring is in place and a reassessment will be done as </w:t>
      </w:r>
      <w:r w:rsidR="00461C31" w:rsidRPr="001C17A0">
        <w:rPr>
          <w:rFonts w:ascii="Times New Roman" w:hAnsi="Times New Roman"/>
          <w:sz w:val="28"/>
          <w:szCs w:val="28"/>
          <w:lang w:val="en-GB"/>
        </w:rPr>
        <w:t xml:space="preserve">Stats SA </w:t>
      </w:r>
      <w:r w:rsidR="00EE6B8A" w:rsidRPr="001C17A0">
        <w:rPr>
          <w:rFonts w:ascii="Times New Roman" w:hAnsi="Times New Roman"/>
          <w:sz w:val="28"/>
          <w:szCs w:val="28"/>
          <w:lang w:val="en-GB"/>
        </w:rPr>
        <w:t>get</w:t>
      </w:r>
      <w:r w:rsidR="00461C31" w:rsidRPr="001C17A0">
        <w:rPr>
          <w:rFonts w:ascii="Times New Roman" w:hAnsi="Times New Roman"/>
          <w:sz w:val="28"/>
          <w:szCs w:val="28"/>
          <w:lang w:val="en-GB"/>
        </w:rPr>
        <w:t>s</w:t>
      </w:r>
      <w:r w:rsidR="00EE6B8A" w:rsidRPr="001C17A0">
        <w:rPr>
          <w:rFonts w:ascii="Times New Roman" w:hAnsi="Times New Roman"/>
          <w:sz w:val="28"/>
          <w:szCs w:val="28"/>
          <w:lang w:val="en-GB"/>
        </w:rPr>
        <w:t xml:space="preserve"> close to completing the census data collection to assess if any additional resources are required to deal with the tail end in this regard.</w:t>
      </w:r>
      <w:r w:rsidRPr="001C17A0">
        <w:rPr>
          <w:rFonts w:ascii="Times New Roman" w:hAnsi="Times New Roman"/>
          <w:sz w:val="28"/>
          <w:szCs w:val="28"/>
          <w:lang w:val="en-GB"/>
        </w:rPr>
        <w:t xml:space="preserve"> </w:t>
      </w:r>
    </w:p>
    <w:p w:rsidR="009358ED" w:rsidRPr="001C17A0" w:rsidRDefault="009358ED" w:rsidP="00081E88">
      <w:pPr>
        <w:pStyle w:val="NoSpacing"/>
        <w:ind w:right="454"/>
        <w:rPr>
          <w:rFonts w:ascii="Times New Roman" w:hAnsi="Times New Roman"/>
          <w:sz w:val="28"/>
          <w:szCs w:val="28"/>
          <w:lang w:val="en-GB"/>
        </w:rPr>
      </w:pPr>
    </w:p>
    <w:p w:rsidR="009358ED" w:rsidRPr="001C17A0" w:rsidRDefault="009358ED" w:rsidP="00081E88">
      <w:pPr>
        <w:pStyle w:val="NoSpacing"/>
        <w:ind w:right="454"/>
        <w:rPr>
          <w:rFonts w:ascii="Times New Roman" w:hAnsi="Times New Roman"/>
          <w:sz w:val="28"/>
          <w:szCs w:val="28"/>
          <w:lang w:val="en-GB"/>
        </w:rPr>
      </w:pPr>
    </w:p>
    <w:p w:rsidR="009358ED" w:rsidRPr="001C17A0" w:rsidRDefault="009358ED" w:rsidP="00081E88">
      <w:pPr>
        <w:pStyle w:val="NoSpacing"/>
        <w:ind w:right="454"/>
        <w:rPr>
          <w:rFonts w:ascii="Times New Roman" w:hAnsi="Times New Roman"/>
          <w:sz w:val="28"/>
          <w:szCs w:val="28"/>
          <w:lang w:val="en-GB"/>
        </w:rPr>
      </w:pPr>
    </w:p>
    <w:p w:rsidR="00081E88" w:rsidRPr="001C17A0" w:rsidRDefault="001C17A0" w:rsidP="00081E88">
      <w:pPr>
        <w:pStyle w:val="NoSpacing"/>
        <w:ind w:right="454"/>
        <w:rPr>
          <w:rFonts w:ascii="Times New Roman" w:hAnsi="Times New Roman"/>
          <w:sz w:val="28"/>
          <w:szCs w:val="28"/>
          <w:lang w:val="en-GB"/>
        </w:rPr>
      </w:pPr>
      <w:r w:rsidRPr="001C17A0">
        <w:rPr>
          <w:rFonts w:ascii="Times New Roman" w:hAnsi="Times New Roman"/>
          <w:sz w:val="28"/>
          <w:szCs w:val="28"/>
          <w:lang w:val="en-GB"/>
        </w:rPr>
        <w:t>Thank You.</w:t>
      </w:r>
    </w:p>
    <w:sectPr w:rsidR="00081E88" w:rsidRPr="001C17A0" w:rsidSect="00BC40EC">
      <w:pgSz w:w="11906" w:h="16838"/>
      <w:pgMar w:top="567" w:right="1440"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22C" w:rsidRDefault="006B022C" w:rsidP="00BB10A8">
      <w:r>
        <w:separator/>
      </w:r>
    </w:p>
  </w:endnote>
  <w:endnote w:type="continuationSeparator" w:id="0">
    <w:p w:rsidR="006B022C" w:rsidRDefault="006B022C" w:rsidP="00BB1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22C" w:rsidRDefault="006B022C" w:rsidP="00BB10A8">
      <w:r>
        <w:separator/>
      </w:r>
    </w:p>
  </w:footnote>
  <w:footnote w:type="continuationSeparator" w:id="0">
    <w:p w:rsidR="006B022C" w:rsidRDefault="006B022C"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0280"/>
    <w:multiLevelType w:val="hybridMultilevel"/>
    <w:tmpl w:val="498AAC5A"/>
    <w:lvl w:ilvl="0" w:tplc="1C090019">
      <w:start w:val="1"/>
      <w:numFmt w:val="lowerLetter"/>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2825486"/>
    <w:multiLevelType w:val="hybridMultilevel"/>
    <w:tmpl w:val="FEB86CA4"/>
    <w:lvl w:ilvl="0" w:tplc="1EB08FA8">
      <w:start w:val="1"/>
      <w:numFmt w:val="lowerLetter"/>
      <w:lvlText w:val="(%1)"/>
      <w:lvlJc w:val="left"/>
      <w:pPr>
        <w:ind w:left="99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EA64DB9"/>
    <w:multiLevelType w:val="hybridMultilevel"/>
    <w:tmpl w:val="75C470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20778E2"/>
    <w:multiLevelType w:val="hybridMultilevel"/>
    <w:tmpl w:val="22FEF1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Uxt7A0NTYwNTQ3srRQ0lEKTi0uzszPAykwrAUAARi5WiwAAAA="/>
  </w:docVars>
  <w:rsids>
    <w:rsidRoot w:val="00F0294B"/>
    <w:rsid w:val="000001F3"/>
    <w:rsid w:val="00010499"/>
    <w:rsid w:val="00013F06"/>
    <w:rsid w:val="0003250A"/>
    <w:rsid w:val="00034577"/>
    <w:rsid w:val="00054A3F"/>
    <w:rsid w:val="00062951"/>
    <w:rsid w:val="000652A0"/>
    <w:rsid w:val="00075462"/>
    <w:rsid w:val="00081E88"/>
    <w:rsid w:val="00084D6B"/>
    <w:rsid w:val="00085B02"/>
    <w:rsid w:val="00087540"/>
    <w:rsid w:val="00093DB8"/>
    <w:rsid w:val="000A0850"/>
    <w:rsid w:val="000B03F6"/>
    <w:rsid w:val="000B264A"/>
    <w:rsid w:val="000B78D1"/>
    <w:rsid w:val="000C2CDE"/>
    <w:rsid w:val="000C5351"/>
    <w:rsid w:val="000F0DA6"/>
    <w:rsid w:val="00100D08"/>
    <w:rsid w:val="00112E1A"/>
    <w:rsid w:val="00113DAE"/>
    <w:rsid w:val="00126B12"/>
    <w:rsid w:val="00163B8E"/>
    <w:rsid w:val="00165362"/>
    <w:rsid w:val="00176E2C"/>
    <w:rsid w:val="0018271C"/>
    <w:rsid w:val="00194ADC"/>
    <w:rsid w:val="001956D7"/>
    <w:rsid w:val="001A7F9A"/>
    <w:rsid w:val="001B72C6"/>
    <w:rsid w:val="001C17A0"/>
    <w:rsid w:val="001C1BB7"/>
    <w:rsid w:val="001C4ABE"/>
    <w:rsid w:val="001D7074"/>
    <w:rsid w:val="001E2BF7"/>
    <w:rsid w:val="001E66FB"/>
    <w:rsid w:val="001F192B"/>
    <w:rsid w:val="0020334C"/>
    <w:rsid w:val="00262C54"/>
    <w:rsid w:val="00286D40"/>
    <w:rsid w:val="00287EA7"/>
    <w:rsid w:val="00290993"/>
    <w:rsid w:val="0029765F"/>
    <w:rsid w:val="002A3F89"/>
    <w:rsid w:val="002C5496"/>
    <w:rsid w:val="002D3FBC"/>
    <w:rsid w:val="00306453"/>
    <w:rsid w:val="00330001"/>
    <w:rsid w:val="0033383C"/>
    <w:rsid w:val="00354C2A"/>
    <w:rsid w:val="0036785A"/>
    <w:rsid w:val="00370FC5"/>
    <w:rsid w:val="0037378B"/>
    <w:rsid w:val="003A6E2C"/>
    <w:rsid w:val="003A6F52"/>
    <w:rsid w:val="003B08A3"/>
    <w:rsid w:val="003B1475"/>
    <w:rsid w:val="003C1156"/>
    <w:rsid w:val="003E52AF"/>
    <w:rsid w:val="003F4276"/>
    <w:rsid w:val="003F75DA"/>
    <w:rsid w:val="00400702"/>
    <w:rsid w:val="00401CFB"/>
    <w:rsid w:val="00403E90"/>
    <w:rsid w:val="004075AF"/>
    <w:rsid w:val="004301DE"/>
    <w:rsid w:val="004302B4"/>
    <w:rsid w:val="00450A78"/>
    <w:rsid w:val="00451B62"/>
    <w:rsid w:val="00461C31"/>
    <w:rsid w:val="004657C5"/>
    <w:rsid w:val="004719A8"/>
    <w:rsid w:val="00472B04"/>
    <w:rsid w:val="0047536C"/>
    <w:rsid w:val="00475532"/>
    <w:rsid w:val="004B2918"/>
    <w:rsid w:val="004B37C9"/>
    <w:rsid w:val="004B4568"/>
    <w:rsid w:val="004C6F94"/>
    <w:rsid w:val="004E6A5B"/>
    <w:rsid w:val="004F3E5B"/>
    <w:rsid w:val="0050527A"/>
    <w:rsid w:val="0052318C"/>
    <w:rsid w:val="00525F11"/>
    <w:rsid w:val="00563185"/>
    <w:rsid w:val="00564326"/>
    <w:rsid w:val="00576039"/>
    <w:rsid w:val="005777B4"/>
    <w:rsid w:val="00595694"/>
    <w:rsid w:val="00596B7F"/>
    <w:rsid w:val="005A2E45"/>
    <w:rsid w:val="005C5D65"/>
    <w:rsid w:val="005E1F2F"/>
    <w:rsid w:val="00624B5F"/>
    <w:rsid w:val="00644D1C"/>
    <w:rsid w:val="00661240"/>
    <w:rsid w:val="00670B8D"/>
    <w:rsid w:val="006772AA"/>
    <w:rsid w:val="00683205"/>
    <w:rsid w:val="0068570C"/>
    <w:rsid w:val="006A0670"/>
    <w:rsid w:val="006A7C73"/>
    <w:rsid w:val="006B022C"/>
    <w:rsid w:val="006B74E8"/>
    <w:rsid w:val="006D6882"/>
    <w:rsid w:val="006E5370"/>
    <w:rsid w:val="006F15E1"/>
    <w:rsid w:val="006F4D82"/>
    <w:rsid w:val="007063BA"/>
    <w:rsid w:val="00713BAC"/>
    <w:rsid w:val="0072144A"/>
    <w:rsid w:val="00726608"/>
    <w:rsid w:val="007312CF"/>
    <w:rsid w:val="00735FD0"/>
    <w:rsid w:val="00737D4D"/>
    <w:rsid w:val="00756C32"/>
    <w:rsid w:val="00763E05"/>
    <w:rsid w:val="0076636E"/>
    <w:rsid w:val="00773F59"/>
    <w:rsid w:val="00781E4D"/>
    <w:rsid w:val="007A64B1"/>
    <w:rsid w:val="007B774A"/>
    <w:rsid w:val="007C0488"/>
    <w:rsid w:val="007C3C78"/>
    <w:rsid w:val="007C6E90"/>
    <w:rsid w:val="007D2BBE"/>
    <w:rsid w:val="007F0CAB"/>
    <w:rsid w:val="00826E9C"/>
    <w:rsid w:val="0083034D"/>
    <w:rsid w:val="00830C12"/>
    <w:rsid w:val="00835B71"/>
    <w:rsid w:val="00841B3C"/>
    <w:rsid w:val="00845BA3"/>
    <w:rsid w:val="00854E86"/>
    <w:rsid w:val="00860333"/>
    <w:rsid w:val="00882151"/>
    <w:rsid w:val="008940DB"/>
    <w:rsid w:val="00897737"/>
    <w:rsid w:val="008A0A82"/>
    <w:rsid w:val="008A37AD"/>
    <w:rsid w:val="008A53E0"/>
    <w:rsid w:val="008A75EF"/>
    <w:rsid w:val="008D4942"/>
    <w:rsid w:val="008D4DC8"/>
    <w:rsid w:val="008E02E8"/>
    <w:rsid w:val="008E34B8"/>
    <w:rsid w:val="008F52D4"/>
    <w:rsid w:val="00901C62"/>
    <w:rsid w:val="00913C3E"/>
    <w:rsid w:val="00923882"/>
    <w:rsid w:val="00932E95"/>
    <w:rsid w:val="009358ED"/>
    <w:rsid w:val="00935C75"/>
    <w:rsid w:val="00950AF3"/>
    <w:rsid w:val="00954570"/>
    <w:rsid w:val="009558EE"/>
    <w:rsid w:val="00956684"/>
    <w:rsid w:val="00963AC3"/>
    <w:rsid w:val="00970FB9"/>
    <w:rsid w:val="00971BC3"/>
    <w:rsid w:val="00975C86"/>
    <w:rsid w:val="0097681C"/>
    <w:rsid w:val="00976E5F"/>
    <w:rsid w:val="00987445"/>
    <w:rsid w:val="009942A1"/>
    <w:rsid w:val="00995AE9"/>
    <w:rsid w:val="009B0824"/>
    <w:rsid w:val="009C4F27"/>
    <w:rsid w:val="009D0309"/>
    <w:rsid w:val="009D533B"/>
    <w:rsid w:val="009E4A23"/>
    <w:rsid w:val="009F5AB0"/>
    <w:rsid w:val="00A07727"/>
    <w:rsid w:val="00A1519D"/>
    <w:rsid w:val="00A24A79"/>
    <w:rsid w:val="00A26B09"/>
    <w:rsid w:val="00A327A0"/>
    <w:rsid w:val="00A47C05"/>
    <w:rsid w:val="00A509CD"/>
    <w:rsid w:val="00A52DC7"/>
    <w:rsid w:val="00A53143"/>
    <w:rsid w:val="00A57475"/>
    <w:rsid w:val="00A62A3E"/>
    <w:rsid w:val="00A73E7F"/>
    <w:rsid w:val="00A81E69"/>
    <w:rsid w:val="00A8569F"/>
    <w:rsid w:val="00A9782A"/>
    <w:rsid w:val="00AA2C26"/>
    <w:rsid w:val="00AA4B8A"/>
    <w:rsid w:val="00AE1212"/>
    <w:rsid w:val="00AF5369"/>
    <w:rsid w:val="00B11B34"/>
    <w:rsid w:val="00B268E9"/>
    <w:rsid w:val="00B31532"/>
    <w:rsid w:val="00B4077F"/>
    <w:rsid w:val="00B95AA9"/>
    <w:rsid w:val="00BA12AB"/>
    <w:rsid w:val="00BB10A8"/>
    <w:rsid w:val="00BB2811"/>
    <w:rsid w:val="00BC40EC"/>
    <w:rsid w:val="00BD3989"/>
    <w:rsid w:val="00BE44DF"/>
    <w:rsid w:val="00BE799D"/>
    <w:rsid w:val="00BF1338"/>
    <w:rsid w:val="00BF4BE2"/>
    <w:rsid w:val="00BF5114"/>
    <w:rsid w:val="00BF71DE"/>
    <w:rsid w:val="00C020F0"/>
    <w:rsid w:val="00C235F5"/>
    <w:rsid w:val="00C35289"/>
    <w:rsid w:val="00C42FEB"/>
    <w:rsid w:val="00C51A4E"/>
    <w:rsid w:val="00C527E7"/>
    <w:rsid w:val="00C55DCC"/>
    <w:rsid w:val="00C63EC0"/>
    <w:rsid w:val="00C7601D"/>
    <w:rsid w:val="00C85B15"/>
    <w:rsid w:val="00C948EC"/>
    <w:rsid w:val="00C950BA"/>
    <w:rsid w:val="00C967BF"/>
    <w:rsid w:val="00C96ADA"/>
    <w:rsid w:val="00CA1C73"/>
    <w:rsid w:val="00CB3FE3"/>
    <w:rsid w:val="00CC55A4"/>
    <w:rsid w:val="00CE1308"/>
    <w:rsid w:val="00CE644B"/>
    <w:rsid w:val="00D2431D"/>
    <w:rsid w:val="00D250C9"/>
    <w:rsid w:val="00D310C8"/>
    <w:rsid w:val="00D419E5"/>
    <w:rsid w:val="00D53E02"/>
    <w:rsid w:val="00D60476"/>
    <w:rsid w:val="00D66C40"/>
    <w:rsid w:val="00D67163"/>
    <w:rsid w:val="00D9752C"/>
    <w:rsid w:val="00DA3DA0"/>
    <w:rsid w:val="00DD2E1C"/>
    <w:rsid w:val="00DD5CE9"/>
    <w:rsid w:val="00DE0F3F"/>
    <w:rsid w:val="00DE1B32"/>
    <w:rsid w:val="00DE3361"/>
    <w:rsid w:val="00DE4DB6"/>
    <w:rsid w:val="00DE613F"/>
    <w:rsid w:val="00DF0E74"/>
    <w:rsid w:val="00DF310B"/>
    <w:rsid w:val="00DF43A5"/>
    <w:rsid w:val="00E03B74"/>
    <w:rsid w:val="00E25A44"/>
    <w:rsid w:val="00E279C4"/>
    <w:rsid w:val="00E32C97"/>
    <w:rsid w:val="00E33A1B"/>
    <w:rsid w:val="00E33BC3"/>
    <w:rsid w:val="00E375FA"/>
    <w:rsid w:val="00E45EC6"/>
    <w:rsid w:val="00E51BEC"/>
    <w:rsid w:val="00E53471"/>
    <w:rsid w:val="00E61013"/>
    <w:rsid w:val="00E845FB"/>
    <w:rsid w:val="00EA5134"/>
    <w:rsid w:val="00EB215D"/>
    <w:rsid w:val="00EB4F61"/>
    <w:rsid w:val="00EB6614"/>
    <w:rsid w:val="00EB70D2"/>
    <w:rsid w:val="00ED3016"/>
    <w:rsid w:val="00EE064B"/>
    <w:rsid w:val="00EE6B8A"/>
    <w:rsid w:val="00EF3540"/>
    <w:rsid w:val="00EF6309"/>
    <w:rsid w:val="00F01EE2"/>
    <w:rsid w:val="00F0294B"/>
    <w:rsid w:val="00F03D70"/>
    <w:rsid w:val="00F05304"/>
    <w:rsid w:val="00F2472A"/>
    <w:rsid w:val="00F25C62"/>
    <w:rsid w:val="00F302DA"/>
    <w:rsid w:val="00F359B5"/>
    <w:rsid w:val="00F37C0C"/>
    <w:rsid w:val="00F45C99"/>
    <w:rsid w:val="00F5751D"/>
    <w:rsid w:val="00F6080D"/>
    <w:rsid w:val="00F76546"/>
    <w:rsid w:val="00F777BB"/>
    <w:rsid w:val="00F77F3F"/>
    <w:rsid w:val="00F97BBF"/>
    <w:rsid w:val="00FA1D52"/>
    <w:rsid w:val="00FA5214"/>
    <w:rsid w:val="00FB1FB5"/>
    <w:rsid w:val="00FE0F3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4B"/>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NormalWeb">
    <w:name w:val="Normal (Web)"/>
    <w:basedOn w:val="Normal"/>
    <w:uiPriority w:val="99"/>
    <w:unhideWhenUsed/>
    <w:rsid w:val="00D419E5"/>
    <w:pPr>
      <w:spacing w:before="100" w:beforeAutospacing="1" w:after="100" w:afterAutospacing="1"/>
    </w:pPr>
    <w:rPr>
      <w:lang w:val="en-US"/>
    </w:rPr>
  </w:style>
  <w:style w:type="paragraph" w:customStyle="1" w:styleId="Default">
    <w:name w:val="Default"/>
    <w:rsid w:val="007312CF"/>
    <w:pPr>
      <w:autoSpaceDE w:val="0"/>
      <w:autoSpaceDN w:val="0"/>
      <w:adjustRightInd w:val="0"/>
    </w:pPr>
    <w:rPr>
      <w:rFonts w:ascii="Times New Roman" w:hAnsi="Times New Roman"/>
      <w:color w:val="000000"/>
      <w:sz w:val="24"/>
      <w:szCs w:val="24"/>
      <w:lang w:eastAsia="en-ZA"/>
    </w:rPr>
  </w:style>
  <w:style w:type="character" w:customStyle="1" w:styleId="UnresolvedMention1">
    <w:name w:val="Unresolved Mention1"/>
    <w:uiPriority w:val="99"/>
    <w:semiHidden/>
    <w:unhideWhenUsed/>
    <w:rsid w:val="00450A78"/>
    <w:rPr>
      <w:color w:val="605E5C"/>
      <w:shd w:val="clear" w:color="auto" w:fill="E1DFDD"/>
    </w:rPr>
  </w:style>
  <w:style w:type="paragraph" w:styleId="ListParagraph">
    <w:name w:val="List Paragraph"/>
    <w:basedOn w:val="Normal"/>
    <w:uiPriority w:val="34"/>
    <w:qFormat/>
    <w:rsid w:val="00D67163"/>
    <w:pPr>
      <w:ind w:left="720"/>
      <w:contextualSpacing/>
    </w:pPr>
  </w:style>
</w:styles>
</file>

<file path=word/webSettings.xml><?xml version="1.0" encoding="utf-8"?>
<w:webSettings xmlns:r="http://schemas.openxmlformats.org/officeDocument/2006/relationships" xmlns:w="http://schemas.openxmlformats.org/wordprocessingml/2006/main">
  <w:divs>
    <w:div w:id="2317199">
      <w:bodyDiv w:val="1"/>
      <w:marLeft w:val="0"/>
      <w:marRight w:val="0"/>
      <w:marTop w:val="0"/>
      <w:marBottom w:val="0"/>
      <w:divBdr>
        <w:top w:val="none" w:sz="0" w:space="0" w:color="auto"/>
        <w:left w:val="none" w:sz="0" w:space="0" w:color="auto"/>
        <w:bottom w:val="none" w:sz="0" w:space="0" w:color="auto"/>
        <w:right w:val="none" w:sz="0" w:space="0" w:color="auto"/>
      </w:divBdr>
    </w:div>
    <w:div w:id="105779576">
      <w:bodyDiv w:val="1"/>
      <w:marLeft w:val="0"/>
      <w:marRight w:val="0"/>
      <w:marTop w:val="0"/>
      <w:marBottom w:val="0"/>
      <w:divBdr>
        <w:top w:val="none" w:sz="0" w:space="0" w:color="auto"/>
        <w:left w:val="none" w:sz="0" w:space="0" w:color="auto"/>
        <w:bottom w:val="none" w:sz="0" w:space="0" w:color="auto"/>
        <w:right w:val="none" w:sz="0" w:space="0" w:color="auto"/>
      </w:divBdr>
    </w:div>
    <w:div w:id="353114553">
      <w:bodyDiv w:val="1"/>
      <w:marLeft w:val="0"/>
      <w:marRight w:val="0"/>
      <w:marTop w:val="0"/>
      <w:marBottom w:val="0"/>
      <w:divBdr>
        <w:top w:val="none" w:sz="0" w:space="0" w:color="auto"/>
        <w:left w:val="none" w:sz="0" w:space="0" w:color="auto"/>
        <w:bottom w:val="none" w:sz="0" w:space="0" w:color="auto"/>
        <w:right w:val="none" w:sz="0" w:space="0" w:color="auto"/>
      </w:divBdr>
    </w:div>
    <w:div w:id="666399793">
      <w:bodyDiv w:val="1"/>
      <w:marLeft w:val="0"/>
      <w:marRight w:val="0"/>
      <w:marTop w:val="0"/>
      <w:marBottom w:val="0"/>
      <w:divBdr>
        <w:top w:val="none" w:sz="0" w:space="0" w:color="auto"/>
        <w:left w:val="none" w:sz="0" w:space="0" w:color="auto"/>
        <w:bottom w:val="none" w:sz="0" w:space="0" w:color="auto"/>
        <w:right w:val="none" w:sz="0" w:space="0" w:color="auto"/>
      </w:divBdr>
    </w:div>
    <w:div w:id="769201520">
      <w:bodyDiv w:val="1"/>
      <w:marLeft w:val="0"/>
      <w:marRight w:val="0"/>
      <w:marTop w:val="0"/>
      <w:marBottom w:val="0"/>
      <w:divBdr>
        <w:top w:val="none" w:sz="0" w:space="0" w:color="auto"/>
        <w:left w:val="none" w:sz="0" w:space="0" w:color="auto"/>
        <w:bottom w:val="none" w:sz="0" w:space="0" w:color="auto"/>
        <w:right w:val="none" w:sz="0" w:space="0" w:color="auto"/>
      </w:divBdr>
    </w:div>
    <w:div w:id="850097487">
      <w:bodyDiv w:val="1"/>
      <w:marLeft w:val="0"/>
      <w:marRight w:val="0"/>
      <w:marTop w:val="0"/>
      <w:marBottom w:val="0"/>
      <w:divBdr>
        <w:top w:val="none" w:sz="0" w:space="0" w:color="auto"/>
        <w:left w:val="none" w:sz="0" w:space="0" w:color="auto"/>
        <w:bottom w:val="none" w:sz="0" w:space="0" w:color="auto"/>
        <w:right w:val="none" w:sz="0" w:space="0" w:color="auto"/>
      </w:divBdr>
    </w:div>
    <w:div w:id="974523350">
      <w:bodyDiv w:val="1"/>
      <w:marLeft w:val="0"/>
      <w:marRight w:val="0"/>
      <w:marTop w:val="0"/>
      <w:marBottom w:val="0"/>
      <w:divBdr>
        <w:top w:val="none" w:sz="0" w:space="0" w:color="auto"/>
        <w:left w:val="none" w:sz="0" w:space="0" w:color="auto"/>
        <w:bottom w:val="none" w:sz="0" w:space="0" w:color="auto"/>
        <w:right w:val="none" w:sz="0" w:space="0" w:color="auto"/>
      </w:divBdr>
    </w:div>
    <w:div w:id="1369137498">
      <w:bodyDiv w:val="1"/>
      <w:marLeft w:val="0"/>
      <w:marRight w:val="0"/>
      <w:marTop w:val="0"/>
      <w:marBottom w:val="0"/>
      <w:divBdr>
        <w:top w:val="none" w:sz="0" w:space="0" w:color="auto"/>
        <w:left w:val="none" w:sz="0" w:space="0" w:color="auto"/>
        <w:bottom w:val="none" w:sz="0" w:space="0" w:color="auto"/>
        <w:right w:val="none" w:sz="0" w:space="0" w:color="auto"/>
      </w:divBdr>
    </w:div>
    <w:div w:id="17117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EF6B6-F2A9-4672-AF4F-39A4062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2317</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USER</cp:lastModifiedBy>
  <cp:revision>2</cp:revision>
  <cp:lastPrinted>2021-05-20T07:30:00Z</cp:lastPrinted>
  <dcterms:created xsi:type="dcterms:W3CDTF">2022-05-16T07:47:00Z</dcterms:created>
  <dcterms:modified xsi:type="dcterms:W3CDTF">2022-05-16T07:47:00Z</dcterms:modified>
</cp:coreProperties>
</file>