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317D8B"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317D8B" w:rsidRDefault="00317D8B" w:rsidP="00FA54F7">
      <w:pPr>
        <w:tabs>
          <w:tab w:val="left" w:pos="1080"/>
          <w:tab w:val="left" w:pos="1620"/>
          <w:tab w:val="left" w:pos="2340"/>
        </w:tabs>
        <w:spacing w:line="360" w:lineRule="auto"/>
        <w:jc w:val="both"/>
        <w:rPr>
          <w:rFonts w:ascii="Arial" w:hAnsi="Arial" w:cs="Arial"/>
          <w:b/>
          <w:bCs/>
          <w:sz w:val="22"/>
          <w:szCs w:val="22"/>
          <w:lang w:val="en-US"/>
        </w:rPr>
      </w:pPr>
    </w:p>
    <w:p w:rsidR="00317D8B" w:rsidRDefault="00317D8B"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738</w:t>
      </w:r>
    </w:p>
    <w:p w:rsidR="00317D8B" w:rsidRPr="000312DA" w:rsidRDefault="00317D8B" w:rsidP="00FA54F7">
      <w:pPr>
        <w:tabs>
          <w:tab w:val="left" w:pos="1080"/>
          <w:tab w:val="left" w:pos="1620"/>
          <w:tab w:val="left" w:pos="2340"/>
        </w:tabs>
        <w:spacing w:line="360" w:lineRule="auto"/>
        <w:jc w:val="both"/>
        <w:rPr>
          <w:rFonts w:ascii="Arial" w:hAnsi="Arial" w:cs="Arial"/>
          <w:b/>
          <w:bCs/>
          <w:sz w:val="22"/>
          <w:szCs w:val="22"/>
          <w:lang w:val="en-US"/>
        </w:rPr>
      </w:pPr>
    </w:p>
    <w:p w:rsidR="00EB3640" w:rsidRPr="00EB3640" w:rsidRDefault="00EB3640" w:rsidP="00EB3640">
      <w:pPr>
        <w:pStyle w:val="Default"/>
        <w:rPr>
          <w:rFonts w:ascii="Arial" w:eastAsia="Times New Roman" w:hAnsi="Arial" w:cs="Arial"/>
          <w:b/>
          <w:bCs/>
          <w:sz w:val="22"/>
          <w:szCs w:val="22"/>
          <w:lang w:eastAsia="en-ZA"/>
        </w:rPr>
      </w:pPr>
      <w:r w:rsidRPr="00EB3640">
        <w:rPr>
          <w:rFonts w:ascii="Arial" w:eastAsia="Times New Roman" w:hAnsi="Arial" w:cs="Arial"/>
          <w:b/>
          <w:bCs/>
          <w:sz w:val="22"/>
          <w:szCs w:val="22"/>
          <w:lang w:eastAsia="en-ZA"/>
        </w:rPr>
        <w:t xml:space="preserve">Ms B M van </w:t>
      </w:r>
      <w:proofErr w:type="spellStart"/>
      <w:r w:rsidRPr="00EB3640">
        <w:rPr>
          <w:rFonts w:ascii="Arial" w:eastAsia="Times New Roman" w:hAnsi="Arial" w:cs="Arial"/>
          <w:b/>
          <w:bCs/>
          <w:sz w:val="22"/>
          <w:szCs w:val="22"/>
          <w:lang w:eastAsia="en-ZA"/>
        </w:rPr>
        <w:t>Minnen</w:t>
      </w:r>
      <w:proofErr w:type="spellEnd"/>
      <w:r w:rsidRPr="00EB3640">
        <w:rPr>
          <w:rFonts w:ascii="Arial" w:eastAsia="Times New Roman" w:hAnsi="Arial" w:cs="Arial"/>
          <w:b/>
          <w:bCs/>
          <w:sz w:val="22"/>
          <w:szCs w:val="22"/>
          <w:lang w:eastAsia="en-ZA"/>
        </w:rPr>
        <w:t xml:space="preserve"> (DA) to</w:t>
      </w:r>
      <w:r>
        <w:rPr>
          <w:rFonts w:ascii="Arial" w:eastAsia="Times New Roman" w:hAnsi="Arial" w:cs="Arial"/>
          <w:b/>
          <w:bCs/>
          <w:sz w:val="22"/>
          <w:szCs w:val="22"/>
          <w:lang w:eastAsia="en-ZA"/>
        </w:rPr>
        <w:t xml:space="preserve"> ask the Minister of Transport</w:t>
      </w:r>
    </w:p>
    <w:p w:rsidR="00EB3640" w:rsidRPr="00EB3640" w:rsidRDefault="00EB3640" w:rsidP="00EB3640">
      <w:pPr>
        <w:pStyle w:val="Default"/>
        <w:rPr>
          <w:rFonts w:eastAsia="Times New Roman"/>
          <w:sz w:val="23"/>
          <w:szCs w:val="23"/>
          <w:lang w:eastAsia="en-ZA"/>
        </w:rPr>
      </w:pPr>
    </w:p>
    <w:p w:rsidR="000312DA" w:rsidRPr="005D6D51" w:rsidRDefault="005D6D51" w:rsidP="005D6D51">
      <w:pPr>
        <w:tabs>
          <w:tab w:val="left" w:pos="540"/>
          <w:tab w:val="left" w:pos="1080"/>
          <w:tab w:val="left" w:pos="1620"/>
          <w:tab w:val="left" w:pos="2340"/>
        </w:tabs>
        <w:jc w:val="both"/>
        <w:rPr>
          <w:rFonts w:ascii="Arial" w:hAnsi="Arial" w:cs="Arial"/>
          <w:b/>
          <w:bCs/>
          <w:sz w:val="22"/>
          <w:szCs w:val="22"/>
          <w:lang w:val="en-US"/>
        </w:rPr>
      </w:pPr>
      <w:r w:rsidRPr="005D6D51">
        <w:rPr>
          <w:rFonts w:ascii="Arial" w:hAnsi="Arial" w:cs="Arial"/>
          <w:sz w:val="22"/>
          <w:szCs w:val="22"/>
        </w:rPr>
        <w:t>In light of the fact that one of the biggest hindrances to the Special Investigating Unit carrying out their mandate with regard to the Passenger Rail Agency of South Africa (Prasa) was the lack of paperwork and records which have disappeared and cannot be traced, including many of the contracts that were signed between Prasa and service providers, what steps will he be taking to (a) ensure the recovery of paperwork and records of such contracts and (b) investigate how (</w:t>
      </w:r>
      <w:proofErr w:type="spellStart"/>
      <w:r w:rsidRPr="005D6D51">
        <w:rPr>
          <w:rFonts w:ascii="Arial" w:hAnsi="Arial" w:cs="Arial"/>
          <w:sz w:val="22"/>
          <w:szCs w:val="22"/>
        </w:rPr>
        <w:t>i</w:t>
      </w:r>
      <w:proofErr w:type="spellEnd"/>
      <w:r w:rsidRPr="005D6D51">
        <w:rPr>
          <w:rFonts w:ascii="Arial" w:hAnsi="Arial" w:cs="Arial"/>
          <w:sz w:val="22"/>
          <w:szCs w:val="22"/>
        </w:rPr>
        <w:t>) the records went missing in the first place and (ii) payments on contracts were honoured if no records of such contracts exist? NW860E</w:t>
      </w:r>
      <w:r w:rsidR="000312DA" w:rsidRPr="005D6D51">
        <w:rPr>
          <w:rFonts w:ascii="Arial" w:hAnsi="Arial" w:cs="Arial"/>
          <w:b/>
          <w:bCs/>
          <w:sz w:val="22"/>
          <w:szCs w:val="22"/>
          <w:lang w:val="en-US"/>
        </w:rPr>
        <w:tab/>
      </w:r>
    </w:p>
    <w:p w:rsidR="00EB3640" w:rsidRPr="005D6D51" w:rsidRDefault="000312DA" w:rsidP="005D6D51">
      <w:pPr>
        <w:tabs>
          <w:tab w:val="left" w:pos="540"/>
          <w:tab w:val="left" w:pos="1080"/>
          <w:tab w:val="left" w:pos="1620"/>
          <w:tab w:val="left" w:pos="2340"/>
        </w:tabs>
        <w:jc w:val="both"/>
        <w:rPr>
          <w:rFonts w:ascii="Arial" w:hAnsi="Arial" w:cs="Arial"/>
          <w:b/>
          <w:bCs/>
          <w:sz w:val="22"/>
          <w:szCs w:val="22"/>
          <w:lang w:val="en-US"/>
        </w:rPr>
      </w:pPr>
      <w:r w:rsidRPr="005D6D51">
        <w:rPr>
          <w:rFonts w:ascii="Arial" w:hAnsi="Arial" w:cs="Arial"/>
          <w:b/>
          <w:bCs/>
          <w:sz w:val="22"/>
          <w:szCs w:val="22"/>
          <w:lang w:val="en-US"/>
        </w:rPr>
        <w:tab/>
      </w:r>
    </w:p>
    <w:p w:rsidR="005D6D51" w:rsidRDefault="005D6D51"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EB3640" w:rsidRDefault="00EB3640"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30159B" w:rsidRDefault="0030159B" w:rsidP="003252D7">
      <w:pPr>
        <w:numPr>
          <w:ilvl w:val="0"/>
          <w:numId w:val="18"/>
        </w:numPr>
        <w:ind w:hanging="720"/>
        <w:jc w:val="both"/>
        <w:rPr>
          <w:rFonts w:ascii="Arial" w:eastAsia="Calibri" w:hAnsi="Arial" w:cs="Arial"/>
          <w:sz w:val="22"/>
          <w:szCs w:val="22"/>
        </w:rPr>
      </w:pPr>
      <w:r>
        <w:rPr>
          <w:rFonts w:ascii="Arial" w:eastAsia="Calibri" w:hAnsi="Arial" w:cs="Arial"/>
          <w:sz w:val="22"/>
          <w:szCs w:val="22"/>
        </w:rPr>
        <w:t>PRASA will request all service providers that are currently rendering services where physical contract documentation could not be traced to submit copies of the signed contract agreements with PRASA.</w:t>
      </w:r>
    </w:p>
    <w:p w:rsidR="0030159B" w:rsidRDefault="0030159B" w:rsidP="0030159B">
      <w:pPr>
        <w:ind w:left="720"/>
        <w:jc w:val="both"/>
        <w:rPr>
          <w:rFonts w:ascii="Arial" w:eastAsia="Calibri" w:hAnsi="Arial" w:cs="Arial"/>
          <w:sz w:val="22"/>
          <w:szCs w:val="22"/>
        </w:rPr>
      </w:pPr>
    </w:p>
    <w:p w:rsidR="005F3B28" w:rsidRDefault="0030159B" w:rsidP="005F3B28">
      <w:pPr>
        <w:numPr>
          <w:ilvl w:val="0"/>
          <w:numId w:val="18"/>
        </w:numPr>
        <w:ind w:left="1560" w:hanging="1571"/>
        <w:jc w:val="both"/>
        <w:rPr>
          <w:rFonts w:ascii="Arial" w:eastAsia="Calibri" w:hAnsi="Arial" w:cs="Arial"/>
          <w:sz w:val="22"/>
          <w:szCs w:val="22"/>
        </w:rPr>
      </w:pPr>
      <w:r>
        <w:rPr>
          <w:rFonts w:ascii="Arial" w:eastAsia="Calibri" w:hAnsi="Arial" w:cs="Arial"/>
          <w:sz w:val="22"/>
          <w:szCs w:val="22"/>
        </w:rPr>
        <w:t>(</w:t>
      </w:r>
      <w:proofErr w:type="spellStart"/>
      <w:r>
        <w:rPr>
          <w:rFonts w:ascii="Arial" w:eastAsia="Calibri" w:hAnsi="Arial" w:cs="Arial"/>
          <w:sz w:val="22"/>
          <w:szCs w:val="22"/>
        </w:rPr>
        <w:t>i</w:t>
      </w:r>
      <w:proofErr w:type="spellEnd"/>
      <w:r>
        <w:rPr>
          <w:rFonts w:ascii="Arial" w:eastAsia="Calibri" w:hAnsi="Arial" w:cs="Arial"/>
          <w:sz w:val="22"/>
          <w:szCs w:val="22"/>
        </w:rPr>
        <w:t>)</w:t>
      </w:r>
      <w:r w:rsidR="005F3B28">
        <w:rPr>
          <w:rFonts w:ascii="Arial" w:eastAsia="Calibri" w:hAnsi="Arial" w:cs="Arial"/>
          <w:sz w:val="22"/>
          <w:szCs w:val="22"/>
        </w:rPr>
        <w:tab/>
      </w:r>
      <w:r>
        <w:rPr>
          <w:rFonts w:ascii="Arial" w:eastAsia="Calibri" w:hAnsi="Arial" w:cs="Arial"/>
          <w:sz w:val="22"/>
          <w:szCs w:val="22"/>
        </w:rPr>
        <w:t xml:space="preserve">PRASA has signed a </w:t>
      </w:r>
      <w:r w:rsidR="006F7795">
        <w:rPr>
          <w:rFonts w:ascii="Arial" w:eastAsia="Calibri" w:hAnsi="Arial" w:cs="Arial"/>
          <w:sz w:val="22"/>
          <w:szCs w:val="22"/>
        </w:rPr>
        <w:t>Secondment Agreement with SIU to investigate all contracts that were identified in the P</w:t>
      </w:r>
      <w:r w:rsidR="00555A7C">
        <w:rPr>
          <w:rFonts w:ascii="Arial" w:eastAsia="Calibri" w:hAnsi="Arial" w:cs="Arial"/>
          <w:sz w:val="22"/>
          <w:szCs w:val="22"/>
        </w:rPr>
        <w:t xml:space="preserve">ublic </w:t>
      </w:r>
      <w:r w:rsidR="006F7795">
        <w:rPr>
          <w:rFonts w:ascii="Arial" w:eastAsia="Calibri" w:hAnsi="Arial" w:cs="Arial"/>
          <w:sz w:val="22"/>
          <w:szCs w:val="22"/>
        </w:rPr>
        <w:t>P</w:t>
      </w:r>
      <w:r w:rsidR="00555A7C">
        <w:rPr>
          <w:rFonts w:ascii="Arial" w:eastAsia="Calibri" w:hAnsi="Arial" w:cs="Arial"/>
          <w:sz w:val="22"/>
          <w:szCs w:val="22"/>
        </w:rPr>
        <w:t>rotector</w:t>
      </w:r>
      <w:r w:rsidR="006F7795">
        <w:rPr>
          <w:rFonts w:ascii="Arial" w:eastAsia="Calibri" w:hAnsi="Arial" w:cs="Arial"/>
          <w:sz w:val="22"/>
          <w:szCs w:val="22"/>
        </w:rPr>
        <w:t xml:space="preserve"> Derailed report and flagged also by AGSA as irregular. Such investigation would shed light on </w:t>
      </w:r>
      <w:proofErr w:type="gramStart"/>
      <w:r w:rsidR="006F7795">
        <w:rPr>
          <w:rFonts w:ascii="Arial" w:eastAsia="Calibri" w:hAnsi="Arial" w:cs="Arial"/>
          <w:sz w:val="22"/>
          <w:szCs w:val="22"/>
        </w:rPr>
        <w:t>how</w:t>
      </w:r>
      <w:proofErr w:type="gramEnd"/>
      <w:r w:rsidR="006F7795">
        <w:rPr>
          <w:rFonts w:ascii="Arial" w:eastAsia="Calibri" w:hAnsi="Arial" w:cs="Arial"/>
          <w:sz w:val="22"/>
          <w:szCs w:val="22"/>
        </w:rPr>
        <w:t xml:space="preserve"> contract documents went missing in the first place</w:t>
      </w:r>
      <w:r w:rsidR="005F3B28">
        <w:rPr>
          <w:rFonts w:ascii="Arial" w:eastAsia="Calibri" w:hAnsi="Arial" w:cs="Arial"/>
          <w:sz w:val="22"/>
          <w:szCs w:val="22"/>
        </w:rPr>
        <w:t xml:space="preserve"> and what corrective measures should be taken against responsible individuals. The SIU report would be finalised during March 2021.</w:t>
      </w:r>
    </w:p>
    <w:p w:rsidR="005F3B28" w:rsidRDefault="005F3B28" w:rsidP="005F3B28">
      <w:pPr>
        <w:pStyle w:val="ListParagraph"/>
        <w:rPr>
          <w:rFonts w:ascii="Arial" w:hAnsi="Arial" w:cs="Arial"/>
          <w:sz w:val="22"/>
          <w:szCs w:val="22"/>
        </w:rPr>
      </w:pPr>
    </w:p>
    <w:p w:rsidR="00D317FD" w:rsidRDefault="00301E27" w:rsidP="00D317FD">
      <w:pPr>
        <w:numPr>
          <w:ilvl w:val="0"/>
          <w:numId w:val="19"/>
        </w:numPr>
        <w:jc w:val="both"/>
        <w:rPr>
          <w:rFonts w:ascii="Arial" w:eastAsia="Calibri" w:hAnsi="Arial" w:cs="Arial"/>
          <w:sz w:val="22"/>
          <w:szCs w:val="22"/>
        </w:rPr>
      </w:pPr>
      <w:r>
        <w:rPr>
          <w:rFonts w:ascii="Arial" w:eastAsia="Calibri" w:hAnsi="Arial" w:cs="Arial"/>
          <w:sz w:val="22"/>
          <w:szCs w:val="22"/>
        </w:rPr>
        <w:t xml:space="preserve">The process to pay for services where contract documentation is missing requires end-user departments </w:t>
      </w:r>
      <w:r w:rsidR="00D317FD">
        <w:rPr>
          <w:rFonts w:ascii="Arial" w:eastAsia="Calibri" w:hAnsi="Arial" w:cs="Arial"/>
          <w:sz w:val="22"/>
          <w:szCs w:val="22"/>
        </w:rPr>
        <w:t xml:space="preserve">to </w:t>
      </w:r>
      <w:r>
        <w:rPr>
          <w:rFonts w:ascii="Arial" w:eastAsia="Calibri" w:hAnsi="Arial" w:cs="Arial"/>
          <w:sz w:val="22"/>
          <w:szCs w:val="22"/>
        </w:rPr>
        <w:t xml:space="preserve">compile the necessary submissions </w:t>
      </w:r>
      <w:r w:rsidR="00D317FD">
        <w:rPr>
          <w:rFonts w:ascii="Arial" w:eastAsia="Calibri" w:hAnsi="Arial" w:cs="Arial"/>
          <w:sz w:val="22"/>
          <w:szCs w:val="22"/>
        </w:rPr>
        <w:t xml:space="preserve">with relevant source documents and confirmation of receipt of goods or services </w:t>
      </w:r>
      <w:r>
        <w:rPr>
          <w:rFonts w:ascii="Arial" w:eastAsia="Calibri" w:hAnsi="Arial" w:cs="Arial"/>
          <w:sz w:val="22"/>
          <w:szCs w:val="22"/>
        </w:rPr>
        <w:t xml:space="preserve">for approval by the GCEO and Finance </w:t>
      </w:r>
      <w:r w:rsidR="00D317FD">
        <w:rPr>
          <w:rFonts w:ascii="Arial" w:eastAsia="Calibri" w:hAnsi="Arial" w:cs="Arial"/>
          <w:sz w:val="22"/>
          <w:szCs w:val="22"/>
        </w:rPr>
        <w:t xml:space="preserve">prior to processing of any payment, especially for goods and services of a critical nature that PRASA cannot afford to </w:t>
      </w:r>
      <w:r w:rsidR="00555A7C">
        <w:rPr>
          <w:rFonts w:ascii="Arial" w:eastAsia="Calibri" w:hAnsi="Arial" w:cs="Arial"/>
          <w:sz w:val="22"/>
          <w:szCs w:val="22"/>
        </w:rPr>
        <w:t>operate</w:t>
      </w:r>
      <w:r w:rsidR="00D317FD">
        <w:rPr>
          <w:rFonts w:ascii="Arial" w:eastAsia="Calibri" w:hAnsi="Arial" w:cs="Arial"/>
          <w:sz w:val="22"/>
          <w:szCs w:val="22"/>
        </w:rPr>
        <w:t xml:space="preserve"> without.</w:t>
      </w:r>
      <w:r w:rsidR="00555A7C">
        <w:rPr>
          <w:rFonts w:ascii="Arial" w:eastAsia="Calibri" w:hAnsi="Arial" w:cs="Arial"/>
          <w:sz w:val="22"/>
          <w:szCs w:val="22"/>
        </w:rPr>
        <w:t xml:space="preserve"> In instances where payments have been processed without the necessary documents, based on the SIU investigation, appropriate corrective action will be taken against </w:t>
      </w:r>
      <w:r w:rsidR="00851C1A">
        <w:rPr>
          <w:rFonts w:ascii="Arial" w:eastAsia="Calibri" w:hAnsi="Arial" w:cs="Arial"/>
          <w:sz w:val="22"/>
          <w:szCs w:val="22"/>
        </w:rPr>
        <w:t xml:space="preserve">responsible </w:t>
      </w:r>
      <w:r w:rsidR="00555A7C">
        <w:rPr>
          <w:rFonts w:ascii="Arial" w:eastAsia="Calibri" w:hAnsi="Arial" w:cs="Arial"/>
          <w:sz w:val="22"/>
          <w:szCs w:val="22"/>
        </w:rPr>
        <w:t>individuals</w:t>
      </w:r>
      <w:r w:rsidR="0011172F">
        <w:rPr>
          <w:rFonts w:ascii="Arial" w:eastAsia="Calibri" w:hAnsi="Arial" w:cs="Arial"/>
          <w:sz w:val="22"/>
          <w:szCs w:val="22"/>
        </w:rPr>
        <w:t>.</w:t>
      </w:r>
      <w:r w:rsidR="00555A7C">
        <w:rPr>
          <w:rFonts w:ascii="Arial" w:eastAsia="Calibri" w:hAnsi="Arial" w:cs="Arial"/>
          <w:sz w:val="22"/>
          <w:szCs w:val="22"/>
        </w:rPr>
        <w:t xml:space="preserve"> </w:t>
      </w:r>
    </w:p>
    <w:p w:rsidR="006F7795" w:rsidRDefault="00D317FD" w:rsidP="00D317FD">
      <w:pPr>
        <w:ind w:left="1440"/>
        <w:jc w:val="both"/>
        <w:rPr>
          <w:rFonts w:ascii="Arial" w:eastAsia="Calibri" w:hAnsi="Arial" w:cs="Arial"/>
          <w:sz w:val="22"/>
          <w:szCs w:val="22"/>
        </w:rPr>
      </w:pPr>
      <w:r>
        <w:rPr>
          <w:rFonts w:ascii="Arial" w:hAnsi="Arial" w:cs="Arial"/>
          <w:sz w:val="22"/>
          <w:szCs w:val="22"/>
        </w:rPr>
        <w:t xml:space="preserve"> </w:t>
      </w:r>
    </w:p>
    <w:p w:rsidR="00252FE4" w:rsidRDefault="00252FE4" w:rsidP="00BC22EA">
      <w:pPr>
        <w:jc w:val="both"/>
        <w:rPr>
          <w:rFonts w:ascii="Arial" w:eastAsia="Calibri" w:hAnsi="Arial" w:cs="Arial"/>
          <w:sz w:val="22"/>
          <w:szCs w:val="22"/>
        </w:rPr>
      </w:pPr>
    </w:p>
    <w:p w:rsidR="00BC22EA" w:rsidRPr="00BC22EA" w:rsidRDefault="00BC22EA" w:rsidP="00BC22EA">
      <w:pPr>
        <w:jc w:val="both"/>
        <w:rPr>
          <w:rFonts w:ascii="Arial" w:eastAsia="Calibri" w:hAnsi="Arial" w:cs="Arial"/>
          <w:sz w:val="22"/>
          <w:szCs w:val="22"/>
        </w:rPr>
      </w:pPr>
    </w:p>
    <w:p w:rsidR="00431FFB" w:rsidRP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3E7A1C" w:rsidRPr="0038097C" w:rsidRDefault="003E7A1C" w:rsidP="00673B92">
      <w:pPr>
        <w:spacing w:line="360" w:lineRule="auto"/>
        <w:jc w:val="both"/>
        <w:rPr>
          <w:rFonts w:ascii="Arial" w:hAnsi="Arial" w:cs="Arial"/>
          <w:bCs/>
          <w:sz w:val="22"/>
          <w:szCs w:val="22"/>
          <w:lang w:val="en-US"/>
        </w:rPr>
      </w:pPr>
    </w:p>
    <w:sectPr w:rsidR="003E7A1C" w:rsidRPr="0038097C"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42" w:rsidRDefault="00295142">
      <w:r>
        <w:separator/>
      </w:r>
    </w:p>
  </w:endnote>
  <w:endnote w:type="continuationSeparator" w:id="0">
    <w:p w:rsidR="00295142" w:rsidRDefault="00295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42" w:rsidRDefault="00295142">
      <w:r>
        <w:separator/>
      </w:r>
    </w:p>
  </w:footnote>
  <w:footnote w:type="continuationSeparator" w:id="0">
    <w:p w:rsidR="00295142" w:rsidRDefault="00295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654642C"/>
    <w:multiLevelType w:val="hybridMultilevel"/>
    <w:tmpl w:val="71FADDE4"/>
    <w:lvl w:ilvl="0" w:tplc="AA54E35A">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ED75231"/>
    <w:multiLevelType w:val="hybridMultilevel"/>
    <w:tmpl w:val="7B280994"/>
    <w:lvl w:ilvl="0" w:tplc="1DFA6B1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7"/>
  </w:num>
  <w:num w:numId="5">
    <w:abstractNumId w:val="12"/>
  </w:num>
  <w:num w:numId="6">
    <w:abstractNumId w:val="10"/>
  </w:num>
  <w:num w:numId="7">
    <w:abstractNumId w:val="7"/>
  </w:num>
  <w:num w:numId="8">
    <w:abstractNumId w:val="2"/>
  </w:num>
  <w:num w:numId="9">
    <w:abstractNumId w:val="13"/>
  </w:num>
  <w:num w:numId="10">
    <w:abstractNumId w:val="5"/>
  </w:num>
  <w:num w:numId="11">
    <w:abstractNumId w:val="3"/>
  </w:num>
  <w:num w:numId="12">
    <w:abstractNumId w:val="9"/>
  </w:num>
  <w:num w:numId="13">
    <w:abstractNumId w:val="1"/>
  </w:num>
  <w:num w:numId="14">
    <w:abstractNumId w:val="16"/>
  </w:num>
  <w:num w:numId="15">
    <w:abstractNumId w:val="11"/>
  </w:num>
  <w:num w:numId="16">
    <w:abstractNumId w:val="14"/>
  </w:num>
  <w:num w:numId="17">
    <w:abstractNumId w:val="0"/>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52E60"/>
    <w:rsid w:val="00064000"/>
    <w:rsid w:val="000D2FCC"/>
    <w:rsid w:val="000E46E0"/>
    <w:rsid w:val="00107B84"/>
    <w:rsid w:val="0011172F"/>
    <w:rsid w:val="00130913"/>
    <w:rsid w:val="001A6EB5"/>
    <w:rsid w:val="001B3A9C"/>
    <w:rsid w:val="001C0016"/>
    <w:rsid w:val="001E56FC"/>
    <w:rsid w:val="001F036F"/>
    <w:rsid w:val="001F04AB"/>
    <w:rsid w:val="00207BCE"/>
    <w:rsid w:val="00237995"/>
    <w:rsid w:val="00237C59"/>
    <w:rsid w:val="00252FE4"/>
    <w:rsid w:val="002765E6"/>
    <w:rsid w:val="00287706"/>
    <w:rsid w:val="00295142"/>
    <w:rsid w:val="002B33E9"/>
    <w:rsid w:val="002C62B5"/>
    <w:rsid w:val="002E0C07"/>
    <w:rsid w:val="0030159B"/>
    <w:rsid w:val="00301E27"/>
    <w:rsid w:val="003148C1"/>
    <w:rsid w:val="00317D8B"/>
    <w:rsid w:val="003252D7"/>
    <w:rsid w:val="00337C35"/>
    <w:rsid w:val="0037735D"/>
    <w:rsid w:val="0038074E"/>
    <w:rsid w:val="0038097C"/>
    <w:rsid w:val="00395FAB"/>
    <w:rsid w:val="003B6D3D"/>
    <w:rsid w:val="003D1644"/>
    <w:rsid w:val="003E6EEB"/>
    <w:rsid w:val="003E7A1C"/>
    <w:rsid w:val="0040324C"/>
    <w:rsid w:val="00411BD1"/>
    <w:rsid w:val="00411F12"/>
    <w:rsid w:val="004204A4"/>
    <w:rsid w:val="00431FFB"/>
    <w:rsid w:val="00437E91"/>
    <w:rsid w:val="00471AD3"/>
    <w:rsid w:val="00485272"/>
    <w:rsid w:val="00494EB0"/>
    <w:rsid w:val="004B1648"/>
    <w:rsid w:val="004B3A24"/>
    <w:rsid w:val="004C6209"/>
    <w:rsid w:val="004E1537"/>
    <w:rsid w:val="00510ACC"/>
    <w:rsid w:val="0053543F"/>
    <w:rsid w:val="00555A7C"/>
    <w:rsid w:val="005C31F0"/>
    <w:rsid w:val="005D6D51"/>
    <w:rsid w:val="005F3B28"/>
    <w:rsid w:val="00607381"/>
    <w:rsid w:val="00611598"/>
    <w:rsid w:val="00636266"/>
    <w:rsid w:val="006532B9"/>
    <w:rsid w:val="00661147"/>
    <w:rsid w:val="00666D4D"/>
    <w:rsid w:val="00673B92"/>
    <w:rsid w:val="00675536"/>
    <w:rsid w:val="00677616"/>
    <w:rsid w:val="00683D7F"/>
    <w:rsid w:val="00685D79"/>
    <w:rsid w:val="006B2B5E"/>
    <w:rsid w:val="006D7AE2"/>
    <w:rsid w:val="006F7795"/>
    <w:rsid w:val="007058EE"/>
    <w:rsid w:val="007269C6"/>
    <w:rsid w:val="007341C8"/>
    <w:rsid w:val="00760722"/>
    <w:rsid w:val="00765CB9"/>
    <w:rsid w:val="007C3628"/>
    <w:rsid w:val="007C49D3"/>
    <w:rsid w:val="007D1DB5"/>
    <w:rsid w:val="007F4FB6"/>
    <w:rsid w:val="008415E3"/>
    <w:rsid w:val="00851C1A"/>
    <w:rsid w:val="00854EEA"/>
    <w:rsid w:val="00857E66"/>
    <w:rsid w:val="00876561"/>
    <w:rsid w:val="0088592E"/>
    <w:rsid w:val="008C423C"/>
    <w:rsid w:val="008D2789"/>
    <w:rsid w:val="009007BA"/>
    <w:rsid w:val="00901757"/>
    <w:rsid w:val="0090370A"/>
    <w:rsid w:val="009252B3"/>
    <w:rsid w:val="0095751E"/>
    <w:rsid w:val="00970C1F"/>
    <w:rsid w:val="009837A4"/>
    <w:rsid w:val="009A75BD"/>
    <w:rsid w:val="009B47B9"/>
    <w:rsid w:val="009C2DDB"/>
    <w:rsid w:val="009F1B67"/>
    <w:rsid w:val="009F40C5"/>
    <w:rsid w:val="00A054A7"/>
    <w:rsid w:val="00A14605"/>
    <w:rsid w:val="00A24093"/>
    <w:rsid w:val="00A74B01"/>
    <w:rsid w:val="00A80870"/>
    <w:rsid w:val="00AD7A5B"/>
    <w:rsid w:val="00AF6ABE"/>
    <w:rsid w:val="00B54B4E"/>
    <w:rsid w:val="00B63F14"/>
    <w:rsid w:val="00B70328"/>
    <w:rsid w:val="00B83217"/>
    <w:rsid w:val="00BA0A9C"/>
    <w:rsid w:val="00BA2570"/>
    <w:rsid w:val="00BC22EA"/>
    <w:rsid w:val="00C0155E"/>
    <w:rsid w:val="00C54F43"/>
    <w:rsid w:val="00C56433"/>
    <w:rsid w:val="00C7054F"/>
    <w:rsid w:val="00C815E6"/>
    <w:rsid w:val="00C9190C"/>
    <w:rsid w:val="00CC12C9"/>
    <w:rsid w:val="00CD56BE"/>
    <w:rsid w:val="00CE11EF"/>
    <w:rsid w:val="00CE4231"/>
    <w:rsid w:val="00CF46F2"/>
    <w:rsid w:val="00D317FD"/>
    <w:rsid w:val="00D76D32"/>
    <w:rsid w:val="00D92FF6"/>
    <w:rsid w:val="00DA3F5F"/>
    <w:rsid w:val="00DB7340"/>
    <w:rsid w:val="00DF3929"/>
    <w:rsid w:val="00E3479A"/>
    <w:rsid w:val="00E42C01"/>
    <w:rsid w:val="00E51CF2"/>
    <w:rsid w:val="00EB3640"/>
    <w:rsid w:val="00EB4F6D"/>
    <w:rsid w:val="00EC3A80"/>
    <w:rsid w:val="00ED2FC0"/>
    <w:rsid w:val="00EF4F84"/>
    <w:rsid w:val="00F47916"/>
    <w:rsid w:val="00F52048"/>
    <w:rsid w:val="00F5797F"/>
    <w:rsid w:val="00F72FDD"/>
    <w:rsid w:val="00F81A73"/>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2020-11-04T09:49:00Z</cp:lastPrinted>
  <dcterms:created xsi:type="dcterms:W3CDTF">2021-05-27T11:38:00Z</dcterms:created>
  <dcterms:modified xsi:type="dcterms:W3CDTF">2021-05-27T11:38:00Z</dcterms:modified>
</cp:coreProperties>
</file>