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D2" w:rsidRDefault="004033D2">
      <w:pPr>
        <w:pStyle w:val="BodyText"/>
        <w:rPr>
          <w:rFonts w:ascii="Times New Roman"/>
          <w:sz w:val="12"/>
        </w:rPr>
      </w:pPr>
    </w:p>
    <w:p w:rsidR="004033D2" w:rsidRDefault="00651711">
      <w:pPr>
        <w:spacing w:before="89"/>
        <w:ind w:left="1524"/>
        <w:rPr>
          <w:sz w:val="35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963232</wp:posOffset>
            </wp:positionH>
            <wp:positionV relativeFrom="paragraph">
              <wp:posOffset>-6301</wp:posOffset>
            </wp:positionV>
            <wp:extent cx="658412" cy="8351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12" cy="835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color w:val="464646"/>
          <w:sz w:val="35"/>
          <w:u w:val="thick" w:color="444844"/>
        </w:rPr>
        <w:t>environmental</w:t>
      </w:r>
      <w:proofErr w:type="spellEnd"/>
      <w:proofErr w:type="gramEnd"/>
      <w:r>
        <w:rPr>
          <w:color w:val="464646"/>
          <w:sz w:val="35"/>
          <w:u w:val="thick" w:color="444844"/>
        </w:rPr>
        <w:t xml:space="preserve"> </w:t>
      </w:r>
      <w:proofErr w:type="spellStart"/>
      <w:r>
        <w:rPr>
          <w:sz w:val="35"/>
          <w:u w:val="thick" w:color="444844"/>
        </w:rPr>
        <w:t>aFairs</w:t>
      </w:r>
      <w:proofErr w:type="spellEnd"/>
    </w:p>
    <w:p w:rsidR="004033D2" w:rsidRDefault="00651711">
      <w:pPr>
        <w:spacing w:before="78" w:line="220" w:lineRule="auto"/>
        <w:ind w:left="1521" w:right="5639"/>
        <w:rPr>
          <w:sz w:val="19"/>
        </w:rPr>
      </w:pPr>
      <w:proofErr w:type="spellStart"/>
      <w:r>
        <w:rPr>
          <w:color w:val="464646"/>
          <w:sz w:val="19"/>
        </w:rPr>
        <w:t>Department</w:t>
      </w:r>
      <w:proofErr w:type="spellEnd"/>
      <w:r>
        <w:rPr>
          <w:color w:val="464646"/>
          <w:sz w:val="19"/>
        </w:rPr>
        <w:t xml:space="preserve">: </w:t>
      </w:r>
      <w:proofErr w:type="spellStart"/>
      <w:r>
        <w:rPr>
          <w:color w:val="464646"/>
          <w:w w:val="95"/>
          <w:sz w:val="19"/>
        </w:rPr>
        <w:t>Environmental</w:t>
      </w:r>
      <w:proofErr w:type="spellEnd"/>
      <w:r>
        <w:rPr>
          <w:color w:val="464646"/>
          <w:w w:val="95"/>
          <w:sz w:val="19"/>
        </w:rPr>
        <w:t xml:space="preserve"> </w:t>
      </w:r>
      <w:proofErr w:type="spellStart"/>
      <w:r>
        <w:rPr>
          <w:color w:val="464646"/>
          <w:w w:val="95"/>
          <w:sz w:val="19"/>
        </w:rPr>
        <w:t>Affairs</w:t>
      </w:r>
      <w:proofErr w:type="spellEnd"/>
    </w:p>
    <w:p w:rsidR="004033D2" w:rsidRDefault="00651711">
      <w:pPr>
        <w:spacing w:line="205" w:lineRule="exact"/>
        <w:ind w:left="1521"/>
        <w:rPr>
          <w:sz w:val="19"/>
        </w:rPr>
      </w:pPr>
      <w:r>
        <w:rPr>
          <w:color w:val="464646"/>
          <w:sz w:val="19"/>
        </w:rPr>
        <w:t>REPUBLIC OF SOUTH AFRICA</w:t>
      </w:r>
    </w:p>
    <w:p w:rsidR="004033D2" w:rsidRDefault="004033D2">
      <w:pPr>
        <w:pStyle w:val="BodyText"/>
        <w:rPr>
          <w:sz w:val="20"/>
        </w:rPr>
      </w:pPr>
    </w:p>
    <w:p w:rsidR="004033D2" w:rsidRDefault="004033D2">
      <w:pPr>
        <w:pStyle w:val="BodyText"/>
        <w:rPr>
          <w:sz w:val="20"/>
        </w:rPr>
      </w:pPr>
    </w:p>
    <w:p w:rsidR="004033D2" w:rsidRDefault="004033D2">
      <w:pPr>
        <w:pStyle w:val="BodyText"/>
        <w:spacing w:before="2"/>
        <w:rPr>
          <w:sz w:val="28"/>
        </w:rPr>
      </w:pPr>
      <w:r w:rsidRPr="004033D2">
        <w:pict>
          <v:line id="_x0000_s1026" style="position:absolute;z-index:-251657216;mso-wrap-distance-left:0;mso-wrap-distance-right:0;mso-position-horizontal-relative:page" from="71.5pt,18.6pt" to="525.4pt,18.6pt" strokecolor="#4f4f4f" strokeweight=".72pt">
            <w10:wrap type="topAndBottom" anchorx="page"/>
          </v:line>
        </w:pict>
      </w:r>
    </w:p>
    <w:p w:rsidR="004033D2" w:rsidRDefault="00651711">
      <w:pPr>
        <w:pStyle w:val="BodyText"/>
        <w:spacing w:line="258" w:lineRule="exact"/>
        <w:ind w:left="130"/>
      </w:pPr>
      <w:r>
        <w:rPr>
          <w:color w:val="525252"/>
          <w:w w:val="90"/>
        </w:rPr>
        <w:t>NATIONAL ASSEMBLY</w:t>
      </w:r>
    </w:p>
    <w:p w:rsidR="004033D2" w:rsidRDefault="00651711">
      <w:pPr>
        <w:spacing w:before="134"/>
        <w:ind w:left="130"/>
        <w:rPr>
          <w:sz w:val="24"/>
        </w:rPr>
      </w:pPr>
      <w:r>
        <w:rPr>
          <w:color w:val="424242"/>
          <w:sz w:val="24"/>
        </w:rPr>
        <w:t xml:space="preserve">(For </w:t>
      </w:r>
      <w:proofErr w:type="spellStart"/>
      <w:r>
        <w:rPr>
          <w:color w:val="424242"/>
          <w:sz w:val="24"/>
        </w:rPr>
        <w:t>written</w:t>
      </w:r>
      <w:proofErr w:type="spellEnd"/>
      <w:r>
        <w:rPr>
          <w:color w:val="424242"/>
          <w:sz w:val="24"/>
        </w:rPr>
        <w:t xml:space="preserve"> </w:t>
      </w:r>
      <w:proofErr w:type="spellStart"/>
      <w:r>
        <w:rPr>
          <w:color w:val="424242"/>
          <w:sz w:val="24"/>
        </w:rPr>
        <w:t>reply</w:t>
      </w:r>
      <w:proofErr w:type="spellEnd"/>
      <w:r>
        <w:rPr>
          <w:color w:val="424242"/>
          <w:sz w:val="24"/>
        </w:rPr>
        <w:t>)</w:t>
      </w:r>
    </w:p>
    <w:p w:rsidR="004033D2" w:rsidRDefault="00651711">
      <w:pPr>
        <w:spacing w:before="137"/>
        <w:ind w:left="129"/>
        <w:rPr>
          <w:sz w:val="24"/>
        </w:rPr>
      </w:pPr>
      <w:r>
        <w:rPr>
          <w:color w:val="424242"/>
          <w:w w:val="95"/>
          <w:sz w:val="24"/>
        </w:rPr>
        <w:t>QUESTION NO.738 {NW1783E}</w:t>
      </w:r>
    </w:p>
    <w:p w:rsidR="004033D2" w:rsidRDefault="00651711">
      <w:pPr>
        <w:spacing w:before="137"/>
        <w:ind w:left="122"/>
        <w:rPr>
          <w:sz w:val="24"/>
        </w:rPr>
      </w:pPr>
      <w:r>
        <w:rPr>
          <w:color w:val="424242"/>
          <w:w w:val="85"/>
          <w:sz w:val="24"/>
        </w:rPr>
        <w:t>INTERNAL</w:t>
      </w:r>
      <w:r>
        <w:rPr>
          <w:color w:val="424242"/>
          <w:spacing w:val="-12"/>
          <w:w w:val="85"/>
          <w:sz w:val="24"/>
        </w:rPr>
        <w:t xml:space="preserve"> </w:t>
      </w:r>
      <w:r>
        <w:rPr>
          <w:color w:val="424242"/>
          <w:w w:val="85"/>
          <w:sz w:val="24"/>
        </w:rPr>
        <w:t>QUESTION</w:t>
      </w:r>
      <w:r>
        <w:rPr>
          <w:color w:val="424242"/>
          <w:spacing w:val="-22"/>
          <w:w w:val="85"/>
          <w:sz w:val="24"/>
        </w:rPr>
        <w:t xml:space="preserve"> </w:t>
      </w:r>
      <w:r>
        <w:rPr>
          <w:color w:val="424242"/>
          <w:w w:val="85"/>
          <w:sz w:val="24"/>
        </w:rPr>
        <w:t>PAPER</w:t>
      </w:r>
      <w:r>
        <w:rPr>
          <w:color w:val="424242"/>
          <w:spacing w:val="-15"/>
          <w:w w:val="85"/>
          <w:sz w:val="24"/>
        </w:rPr>
        <w:t xml:space="preserve"> </w:t>
      </w:r>
      <w:r>
        <w:rPr>
          <w:color w:val="424242"/>
          <w:w w:val="85"/>
          <w:sz w:val="24"/>
        </w:rPr>
        <w:t>NO.</w:t>
      </w:r>
      <w:r>
        <w:rPr>
          <w:color w:val="424242"/>
          <w:spacing w:val="-26"/>
          <w:w w:val="85"/>
          <w:sz w:val="24"/>
        </w:rPr>
        <w:t xml:space="preserve"> </w:t>
      </w:r>
      <w:r>
        <w:rPr>
          <w:color w:val="424242"/>
          <w:w w:val="85"/>
          <w:sz w:val="24"/>
        </w:rPr>
        <w:t>12</w:t>
      </w:r>
      <w:r>
        <w:rPr>
          <w:color w:val="424242"/>
          <w:spacing w:val="-27"/>
          <w:w w:val="85"/>
          <w:sz w:val="24"/>
        </w:rPr>
        <w:t xml:space="preserve"> </w:t>
      </w:r>
      <w:r>
        <w:rPr>
          <w:color w:val="424242"/>
          <w:w w:val="85"/>
          <w:sz w:val="24"/>
        </w:rPr>
        <w:t>of</w:t>
      </w:r>
      <w:r>
        <w:rPr>
          <w:color w:val="424242"/>
          <w:spacing w:val="-22"/>
          <w:w w:val="85"/>
          <w:sz w:val="24"/>
        </w:rPr>
        <w:t xml:space="preserve"> </w:t>
      </w:r>
      <w:r>
        <w:rPr>
          <w:color w:val="424242"/>
          <w:w w:val="85"/>
          <w:sz w:val="24"/>
        </w:rPr>
        <w:t>2019</w:t>
      </w:r>
    </w:p>
    <w:p w:rsidR="004033D2" w:rsidRDefault="00651711">
      <w:pPr>
        <w:pStyle w:val="BodyText"/>
        <w:spacing w:before="128"/>
        <w:ind w:left="125"/>
      </w:pPr>
      <w:r>
        <w:rPr>
          <w:color w:val="424242"/>
          <w:w w:val="80"/>
        </w:rPr>
        <w:t>DATE OF PUBLICATION</w:t>
      </w:r>
      <w:proofErr w:type="gramStart"/>
      <w:r>
        <w:rPr>
          <w:color w:val="424242"/>
          <w:w w:val="80"/>
        </w:rPr>
        <w:t>:  06</w:t>
      </w:r>
      <w:proofErr w:type="gramEnd"/>
      <w:r>
        <w:rPr>
          <w:color w:val="424242"/>
          <w:w w:val="80"/>
        </w:rPr>
        <w:t xml:space="preserve"> </w:t>
      </w:r>
      <w:proofErr w:type="spellStart"/>
      <w:r>
        <w:rPr>
          <w:color w:val="424242"/>
          <w:w w:val="80"/>
        </w:rPr>
        <w:t>September</w:t>
      </w:r>
      <w:proofErr w:type="spellEnd"/>
      <w:r>
        <w:rPr>
          <w:color w:val="424242"/>
          <w:spacing w:val="7"/>
          <w:w w:val="80"/>
        </w:rPr>
        <w:t xml:space="preserve"> </w:t>
      </w:r>
      <w:r>
        <w:rPr>
          <w:color w:val="424242"/>
          <w:w w:val="80"/>
        </w:rPr>
        <w:t>2019</w:t>
      </w:r>
    </w:p>
    <w:p w:rsidR="004033D2" w:rsidRDefault="004033D2">
      <w:pPr>
        <w:pStyle w:val="BodyText"/>
        <w:rPr>
          <w:sz w:val="28"/>
        </w:rPr>
      </w:pPr>
    </w:p>
    <w:p w:rsidR="004033D2" w:rsidRDefault="00651711">
      <w:pPr>
        <w:pStyle w:val="BodyText"/>
        <w:spacing w:before="216" w:line="345" w:lineRule="auto"/>
        <w:ind w:left="124" w:firstLine="1"/>
      </w:pPr>
      <w:r>
        <w:rPr>
          <w:color w:val="444444"/>
        </w:rPr>
        <w:t xml:space="preserve">Mr G K Y </w:t>
      </w:r>
      <w:proofErr w:type="spellStart"/>
      <w:r>
        <w:rPr>
          <w:color w:val="444444"/>
        </w:rPr>
        <w:t>Cachalia</w:t>
      </w:r>
      <w:proofErr w:type="spellEnd"/>
      <w:r>
        <w:rPr>
          <w:color w:val="444444"/>
        </w:rPr>
        <w:t xml:space="preserve"> (DA) to </w:t>
      </w:r>
      <w:proofErr w:type="spellStart"/>
      <w:r>
        <w:rPr>
          <w:color w:val="444444"/>
        </w:rPr>
        <w:t>ask</w:t>
      </w:r>
      <w:proofErr w:type="spellEnd"/>
      <w:r>
        <w:rPr>
          <w:color w:val="444444"/>
        </w:rPr>
        <w:t xml:space="preserve"> the </w:t>
      </w:r>
      <w:proofErr w:type="spellStart"/>
      <w:r>
        <w:rPr>
          <w:color w:val="444444"/>
        </w:rPr>
        <w:t>Minister</w:t>
      </w:r>
      <w:proofErr w:type="spellEnd"/>
      <w:r>
        <w:rPr>
          <w:color w:val="444444"/>
        </w:rPr>
        <w:t xml:space="preserve"> of </w:t>
      </w:r>
      <w:proofErr w:type="spellStart"/>
      <w:r>
        <w:rPr>
          <w:color w:val="444444"/>
        </w:rPr>
        <w:t>Environmental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Forestry</w:t>
      </w:r>
      <w:proofErr w:type="spellEnd"/>
      <w:r>
        <w:rPr>
          <w:color w:val="444444"/>
        </w:rPr>
        <w:t xml:space="preserve"> and </w:t>
      </w:r>
      <w:proofErr w:type="spellStart"/>
      <w:r>
        <w:rPr>
          <w:color w:val="424242"/>
        </w:rPr>
        <w:t>Fisheries</w:t>
      </w:r>
      <w:proofErr w:type="spellEnd"/>
      <w:r>
        <w:rPr>
          <w:color w:val="424242"/>
        </w:rPr>
        <w:t>:</w:t>
      </w:r>
    </w:p>
    <w:p w:rsidR="004033D2" w:rsidRDefault="004033D2">
      <w:pPr>
        <w:pStyle w:val="BodyText"/>
        <w:spacing w:before="1"/>
        <w:rPr>
          <w:sz w:val="36"/>
        </w:rPr>
      </w:pPr>
    </w:p>
    <w:p w:rsidR="004033D2" w:rsidRDefault="00651711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343" w:lineRule="auto"/>
        <w:ind w:right="387" w:hanging="714"/>
        <w:rPr>
          <w:color w:val="232323"/>
          <w:sz w:val="25"/>
        </w:rPr>
      </w:pPr>
      <w:proofErr w:type="spellStart"/>
      <w:r>
        <w:rPr>
          <w:color w:val="414141"/>
          <w:sz w:val="25"/>
        </w:rPr>
        <w:t>Whether</w:t>
      </w:r>
      <w:proofErr w:type="spellEnd"/>
      <w:r>
        <w:rPr>
          <w:color w:val="414141"/>
          <w:spacing w:val="-35"/>
          <w:sz w:val="25"/>
        </w:rPr>
        <w:t xml:space="preserve"> </w:t>
      </w:r>
      <w:proofErr w:type="spellStart"/>
      <w:r>
        <w:rPr>
          <w:color w:val="414141"/>
          <w:sz w:val="25"/>
        </w:rPr>
        <w:t>her</w:t>
      </w:r>
      <w:proofErr w:type="spellEnd"/>
      <w:r>
        <w:rPr>
          <w:color w:val="414141"/>
          <w:spacing w:val="-40"/>
          <w:sz w:val="25"/>
        </w:rPr>
        <w:t xml:space="preserve"> </w:t>
      </w:r>
      <w:proofErr w:type="spellStart"/>
      <w:r>
        <w:rPr>
          <w:color w:val="414141"/>
          <w:sz w:val="25"/>
        </w:rPr>
        <w:t>department</w:t>
      </w:r>
      <w:proofErr w:type="spellEnd"/>
      <w:r>
        <w:rPr>
          <w:color w:val="414141"/>
          <w:spacing w:val="-28"/>
          <w:sz w:val="25"/>
        </w:rPr>
        <w:t xml:space="preserve"> </w:t>
      </w:r>
      <w:proofErr w:type="spellStart"/>
      <w:r>
        <w:rPr>
          <w:color w:val="414141"/>
          <w:sz w:val="25"/>
        </w:rPr>
        <w:t>hosted</w:t>
      </w:r>
      <w:proofErr w:type="spellEnd"/>
      <w:r>
        <w:rPr>
          <w:color w:val="414141"/>
          <w:spacing w:val="-30"/>
          <w:sz w:val="25"/>
        </w:rPr>
        <w:t xml:space="preserve"> </w:t>
      </w:r>
      <w:proofErr w:type="spellStart"/>
      <w:r>
        <w:rPr>
          <w:color w:val="414141"/>
          <w:sz w:val="25"/>
        </w:rPr>
        <w:t>any</w:t>
      </w:r>
      <w:proofErr w:type="spellEnd"/>
      <w:r>
        <w:rPr>
          <w:color w:val="414141"/>
          <w:spacing w:val="-37"/>
          <w:sz w:val="25"/>
        </w:rPr>
        <w:t xml:space="preserve"> </w:t>
      </w:r>
      <w:proofErr w:type="spellStart"/>
      <w:r>
        <w:rPr>
          <w:color w:val="414141"/>
          <w:sz w:val="25"/>
        </w:rPr>
        <w:t>event</w:t>
      </w:r>
      <w:proofErr w:type="spellEnd"/>
      <w:r>
        <w:rPr>
          <w:color w:val="414141"/>
          <w:spacing w:val="-31"/>
          <w:sz w:val="25"/>
        </w:rPr>
        <w:t xml:space="preserve"> </w:t>
      </w:r>
      <w:r>
        <w:rPr>
          <w:color w:val="414141"/>
          <w:sz w:val="25"/>
        </w:rPr>
        <w:t>and/or</w:t>
      </w:r>
      <w:r>
        <w:rPr>
          <w:color w:val="414141"/>
          <w:spacing w:val="-34"/>
          <w:sz w:val="25"/>
        </w:rPr>
        <w:t xml:space="preserve"> </w:t>
      </w:r>
      <w:proofErr w:type="spellStart"/>
      <w:r>
        <w:rPr>
          <w:color w:val="414141"/>
          <w:sz w:val="25"/>
        </w:rPr>
        <w:t>function</w:t>
      </w:r>
      <w:proofErr w:type="spellEnd"/>
      <w:r>
        <w:rPr>
          <w:color w:val="414141"/>
          <w:spacing w:val="-35"/>
          <w:sz w:val="25"/>
        </w:rPr>
        <w:t xml:space="preserve"> </w:t>
      </w:r>
      <w:proofErr w:type="spellStart"/>
      <w:r>
        <w:rPr>
          <w:color w:val="414141"/>
          <w:sz w:val="25"/>
        </w:rPr>
        <w:t>related</w:t>
      </w:r>
      <w:proofErr w:type="spellEnd"/>
      <w:r>
        <w:rPr>
          <w:color w:val="414141"/>
          <w:spacing w:val="-34"/>
          <w:sz w:val="25"/>
        </w:rPr>
        <w:t xml:space="preserve"> </w:t>
      </w:r>
      <w:r>
        <w:rPr>
          <w:color w:val="414141"/>
          <w:sz w:val="25"/>
        </w:rPr>
        <w:t>to</w:t>
      </w:r>
      <w:r>
        <w:rPr>
          <w:color w:val="414141"/>
          <w:spacing w:val="-36"/>
          <w:sz w:val="25"/>
        </w:rPr>
        <w:t xml:space="preserve"> </w:t>
      </w:r>
      <w:proofErr w:type="spellStart"/>
      <w:r>
        <w:rPr>
          <w:color w:val="414141"/>
          <w:sz w:val="25"/>
        </w:rPr>
        <w:t>its</w:t>
      </w:r>
      <w:proofErr w:type="spellEnd"/>
      <w:r>
        <w:rPr>
          <w:color w:val="414141"/>
          <w:spacing w:val="-39"/>
          <w:sz w:val="25"/>
        </w:rPr>
        <w:t xml:space="preserve"> </w:t>
      </w:r>
      <w:r>
        <w:rPr>
          <w:color w:val="414141"/>
          <w:sz w:val="25"/>
        </w:rPr>
        <w:t>2019 Budget</w:t>
      </w:r>
      <w:r>
        <w:rPr>
          <w:color w:val="414141"/>
          <w:spacing w:val="-17"/>
          <w:sz w:val="25"/>
        </w:rPr>
        <w:t xml:space="preserve"> </w:t>
      </w:r>
      <w:r>
        <w:rPr>
          <w:color w:val="414141"/>
          <w:sz w:val="25"/>
        </w:rPr>
        <w:t>Vote</w:t>
      </w:r>
      <w:r>
        <w:rPr>
          <w:color w:val="414141"/>
          <w:spacing w:val="-27"/>
          <w:sz w:val="25"/>
        </w:rPr>
        <w:t xml:space="preserve"> </w:t>
      </w:r>
      <w:proofErr w:type="spellStart"/>
      <w:r>
        <w:rPr>
          <w:color w:val="414141"/>
          <w:sz w:val="25"/>
        </w:rPr>
        <w:t>debate</w:t>
      </w:r>
      <w:proofErr w:type="spellEnd"/>
      <w:r>
        <w:rPr>
          <w:color w:val="414141"/>
          <w:sz w:val="25"/>
        </w:rPr>
        <w:t>;</w:t>
      </w:r>
      <w:r>
        <w:rPr>
          <w:color w:val="414141"/>
          <w:spacing w:val="-16"/>
          <w:sz w:val="25"/>
        </w:rPr>
        <w:t xml:space="preserve"> </w:t>
      </w:r>
      <w:r>
        <w:rPr>
          <w:color w:val="414141"/>
          <w:sz w:val="25"/>
        </w:rPr>
        <w:t>if</w:t>
      </w:r>
      <w:r>
        <w:rPr>
          <w:color w:val="414141"/>
          <w:spacing w:val="-27"/>
          <w:sz w:val="25"/>
        </w:rPr>
        <w:t xml:space="preserve"> </w:t>
      </w:r>
      <w:proofErr w:type="spellStart"/>
      <w:r>
        <w:rPr>
          <w:color w:val="414141"/>
          <w:sz w:val="25"/>
        </w:rPr>
        <w:t>so</w:t>
      </w:r>
      <w:proofErr w:type="spellEnd"/>
      <w:r>
        <w:rPr>
          <w:color w:val="414141"/>
          <w:sz w:val="25"/>
        </w:rPr>
        <w:t>,</w:t>
      </w:r>
      <w:r>
        <w:rPr>
          <w:color w:val="414141"/>
          <w:spacing w:val="-30"/>
          <w:sz w:val="25"/>
        </w:rPr>
        <w:t xml:space="preserve"> </w:t>
      </w:r>
      <w:r>
        <w:rPr>
          <w:color w:val="414141"/>
          <w:sz w:val="25"/>
        </w:rPr>
        <w:t>(a)</w:t>
      </w:r>
      <w:r>
        <w:rPr>
          <w:color w:val="414141"/>
          <w:spacing w:val="-21"/>
          <w:sz w:val="25"/>
        </w:rPr>
        <w:t xml:space="preserve"> </w:t>
      </w:r>
      <w:proofErr w:type="spellStart"/>
      <w:r>
        <w:rPr>
          <w:color w:val="414141"/>
          <w:sz w:val="25"/>
        </w:rPr>
        <w:t>where</w:t>
      </w:r>
      <w:proofErr w:type="spellEnd"/>
      <w:r>
        <w:rPr>
          <w:color w:val="414141"/>
          <w:spacing w:val="-17"/>
          <w:sz w:val="25"/>
        </w:rPr>
        <w:t xml:space="preserve"> </w:t>
      </w:r>
      <w:proofErr w:type="spellStart"/>
      <w:r>
        <w:rPr>
          <w:color w:val="414141"/>
          <w:sz w:val="25"/>
        </w:rPr>
        <w:t>was</w:t>
      </w:r>
      <w:proofErr w:type="spellEnd"/>
      <w:r>
        <w:rPr>
          <w:color w:val="414141"/>
          <w:spacing w:val="-22"/>
          <w:sz w:val="25"/>
        </w:rPr>
        <w:t xml:space="preserve"> </w:t>
      </w:r>
      <w:proofErr w:type="spellStart"/>
      <w:r>
        <w:rPr>
          <w:color w:val="414141"/>
          <w:sz w:val="25"/>
        </w:rPr>
        <w:t>each</w:t>
      </w:r>
      <w:proofErr w:type="spellEnd"/>
      <w:r>
        <w:rPr>
          <w:color w:val="414141"/>
          <w:spacing w:val="-21"/>
          <w:sz w:val="25"/>
        </w:rPr>
        <w:t xml:space="preserve"> </w:t>
      </w:r>
      <w:proofErr w:type="spellStart"/>
      <w:r>
        <w:rPr>
          <w:color w:val="414141"/>
          <w:sz w:val="25"/>
        </w:rPr>
        <w:t>event</w:t>
      </w:r>
      <w:proofErr w:type="spellEnd"/>
      <w:r>
        <w:rPr>
          <w:color w:val="414141"/>
          <w:spacing w:val="-24"/>
          <w:sz w:val="25"/>
        </w:rPr>
        <w:t xml:space="preserve"> </w:t>
      </w:r>
      <w:proofErr w:type="spellStart"/>
      <w:r>
        <w:rPr>
          <w:color w:val="414141"/>
          <w:sz w:val="25"/>
        </w:rPr>
        <w:t>held</w:t>
      </w:r>
      <w:proofErr w:type="spellEnd"/>
      <w:r>
        <w:rPr>
          <w:color w:val="414141"/>
          <w:sz w:val="25"/>
        </w:rPr>
        <w:t>,</w:t>
      </w:r>
      <w:r>
        <w:rPr>
          <w:color w:val="414141"/>
          <w:spacing w:val="-30"/>
          <w:sz w:val="25"/>
        </w:rPr>
        <w:t xml:space="preserve"> </w:t>
      </w:r>
      <w:r>
        <w:rPr>
          <w:color w:val="414141"/>
          <w:sz w:val="25"/>
        </w:rPr>
        <w:t>(b)</w:t>
      </w:r>
      <w:r>
        <w:rPr>
          <w:color w:val="414141"/>
          <w:spacing w:val="-26"/>
          <w:sz w:val="25"/>
        </w:rPr>
        <w:t xml:space="preserve"> </w:t>
      </w:r>
      <w:proofErr w:type="spellStart"/>
      <w:r>
        <w:rPr>
          <w:color w:val="414141"/>
          <w:sz w:val="25"/>
        </w:rPr>
        <w:t>what</w:t>
      </w:r>
      <w:proofErr w:type="spellEnd"/>
      <w:r>
        <w:rPr>
          <w:color w:val="414141"/>
          <w:spacing w:val="-18"/>
          <w:sz w:val="25"/>
        </w:rPr>
        <w:t xml:space="preserve"> </w:t>
      </w:r>
      <w:proofErr w:type="spellStart"/>
      <w:r>
        <w:rPr>
          <w:color w:val="414141"/>
          <w:sz w:val="25"/>
        </w:rPr>
        <w:t>was</w:t>
      </w:r>
      <w:proofErr w:type="spellEnd"/>
      <w:r>
        <w:rPr>
          <w:color w:val="414141"/>
          <w:spacing w:val="-21"/>
          <w:sz w:val="25"/>
        </w:rPr>
        <w:t xml:space="preserve"> </w:t>
      </w:r>
      <w:r>
        <w:rPr>
          <w:color w:val="414141"/>
          <w:sz w:val="25"/>
        </w:rPr>
        <w:t>the total</w:t>
      </w:r>
      <w:r>
        <w:rPr>
          <w:color w:val="414141"/>
          <w:spacing w:val="-20"/>
          <w:sz w:val="25"/>
        </w:rPr>
        <w:t xml:space="preserve"> </w:t>
      </w:r>
      <w:proofErr w:type="spellStart"/>
      <w:r>
        <w:rPr>
          <w:color w:val="414141"/>
          <w:sz w:val="25"/>
        </w:rPr>
        <w:t>cost</w:t>
      </w:r>
      <w:proofErr w:type="spellEnd"/>
      <w:r>
        <w:rPr>
          <w:color w:val="414141"/>
          <w:spacing w:val="-19"/>
          <w:sz w:val="25"/>
        </w:rPr>
        <w:t xml:space="preserve"> </w:t>
      </w:r>
      <w:r>
        <w:rPr>
          <w:color w:val="414141"/>
          <w:sz w:val="25"/>
        </w:rPr>
        <w:t>of</w:t>
      </w:r>
      <w:r>
        <w:rPr>
          <w:color w:val="414141"/>
          <w:spacing w:val="-21"/>
          <w:sz w:val="25"/>
        </w:rPr>
        <w:t xml:space="preserve"> </w:t>
      </w:r>
      <w:proofErr w:type="spellStart"/>
      <w:r>
        <w:rPr>
          <w:color w:val="414141"/>
          <w:sz w:val="25"/>
        </w:rPr>
        <w:t>each</w:t>
      </w:r>
      <w:proofErr w:type="spellEnd"/>
      <w:r>
        <w:rPr>
          <w:color w:val="414141"/>
          <w:spacing w:val="-18"/>
          <w:sz w:val="25"/>
        </w:rPr>
        <w:t xml:space="preserve"> </w:t>
      </w:r>
      <w:proofErr w:type="spellStart"/>
      <w:r>
        <w:rPr>
          <w:color w:val="414141"/>
          <w:sz w:val="25"/>
        </w:rPr>
        <w:t>event</w:t>
      </w:r>
      <w:proofErr w:type="spellEnd"/>
      <w:r>
        <w:rPr>
          <w:color w:val="414141"/>
          <w:spacing w:val="-13"/>
          <w:sz w:val="25"/>
        </w:rPr>
        <w:t xml:space="preserve"> </w:t>
      </w:r>
      <w:r>
        <w:rPr>
          <w:color w:val="414141"/>
          <w:sz w:val="25"/>
        </w:rPr>
        <w:t>and</w:t>
      </w:r>
      <w:r>
        <w:rPr>
          <w:color w:val="414141"/>
          <w:spacing w:val="-21"/>
          <w:sz w:val="25"/>
        </w:rPr>
        <w:t xml:space="preserve"> </w:t>
      </w:r>
      <w:r>
        <w:rPr>
          <w:color w:val="414141"/>
          <w:sz w:val="25"/>
        </w:rPr>
        <w:t>(c)</w:t>
      </w:r>
      <w:r>
        <w:rPr>
          <w:color w:val="414141"/>
          <w:spacing w:val="-25"/>
          <w:sz w:val="25"/>
        </w:rPr>
        <w:t xml:space="preserve"> </w:t>
      </w:r>
      <w:proofErr w:type="spellStart"/>
      <w:r>
        <w:rPr>
          <w:color w:val="414141"/>
          <w:sz w:val="25"/>
        </w:rPr>
        <w:t>what</w:t>
      </w:r>
      <w:proofErr w:type="spellEnd"/>
      <w:r>
        <w:rPr>
          <w:color w:val="414141"/>
          <w:spacing w:val="-12"/>
          <w:sz w:val="25"/>
        </w:rPr>
        <w:t xml:space="preserve"> </w:t>
      </w:r>
      <w:proofErr w:type="spellStart"/>
      <w:r>
        <w:rPr>
          <w:color w:val="414141"/>
          <w:sz w:val="25"/>
        </w:rPr>
        <w:t>is</w:t>
      </w:r>
      <w:proofErr w:type="spellEnd"/>
      <w:r>
        <w:rPr>
          <w:color w:val="414141"/>
          <w:spacing w:val="-24"/>
          <w:sz w:val="25"/>
        </w:rPr>
        <w:t xml:space="preserve"> </w:t>
      </w:r>
      <w:r>
        <w:rPr>
          <w:color w:val="414141"/>
          <w:sz w:val="25"/>
        </w:rPr>
        <w:t>the</w:t>
      </w:r>
      <w:r>
        <w:rPr>
          <w:color w:val="414141"/>
          <w:spacing w:val="-23"/>
          <w:sz w:val="25"/>
        </w:rPr>
        <w:t xml:space="preserve"> </w:t>
      </w:r>
      <w:proofErr w:type="spellStart"/>
      <w:r>
        <w:rPr>
          <w:color w:val="414141"/>
          <w:sz w:val="25"/>
        </w:rPr>
        <w:t>name</w:t>
      </w:r>
      <w:proofErr w:type="spellEnd"/>
      <w:r>
        <w:rPr>
          <w:color w:val="414141"/>
          <w:spacing w:val="-17"/>
          <w:sz w:val="25"/>
        </w:rPr>
        <w:t xml:space="preserve"> </w:t>
      </w:r>
      <w:r>
        <w:rPr>
          <w:color w:val="414141"/>
          <w:sz w:val="25"/>
        </w:rPr>
        <w:t>of</w:t>
      </w:r>
      <w:r>
        <w:rPr>
          <w:color w:val="414141"/>
          <w:spacing w:val="-19"/>
          <w:sz w:val="25"/>
        </w:rPr>
        <w:t xml:space="preserve"> </w:t>
      </w:r>
      <w:proofErr w:type="spellStart"/>
      <w:r>
        <w:rPr>
          <w:color w:val="414141"/>
          <w:sz w:val="25"/>
        </w:rPr>
        <w:t>each</w:t>
      </w:r>
      <w:proofErr w:type="spellEnd"/>
      <w:r>
        <w:rPr>
          <w:color w:val="414141"/>
          <w:spacing w:val="-20"/>
          <w:sz w:val="25"/>
        </w:rPr>
        <w:t xml:space="preserve"> </w:t>
      </w:r>
      <w:proofErr w:type="spellStart"/>
      <w:r>
        <w:rPr>
          <w:color w:val="414141"/>
          <w:sz w:val="25"/>
        </w:rPr>
        <w:t>person</w:t>
      </w:r>
      <w:proofErr w:type="spellEnd"/>
      <w:r>
        <w:rPr>
          <w:color w:val="414141"/>
          <w:spacing w:val="-15"/>
          <w:sz w:val="25"/>
        </w:rPr>
        <w:t xml:space="preserve"> </w:t>
      </w:r>
      <w:proofErr w:type="spellStart"/>
      <w:r>
        <w:rPr>
          <w:color w:val="414141"/>
          <w:sz w:val="25"/>
        </w:rPr>
        <w:t>who</w:t>
      </w:r>
      <w:proofErr w:type="spellEnd"/>
      <w:r>
        <w:rPr>
          <w:color w:val="414141"/>
          <w:spacing w:val="-13"/>
          <w:sz w:val="25"/>
        </w:rPr>
        <w:t xml:space="preserve"> </w:t>
      </w:r>
      <w:proofErr w:type="spellStart"/>
      <w:r>
        <w:rPr>
          <w:color w:val="414141"/>
          <w:sz w:val="25"/>
        </w:rPr>
        <w:t>was</w:t>
      </w:r>
      <w:proofErr w:type="spellEnd"/>
      <w:r>
        <w:rPr>
          <w:color w:val="414141"/>
          <w:sz w:val="25"/>
        </w:rPr>
        <w:t xml:space="preserve"> </w:t>
      </w:r>
      <w:proofErr w:type="spellStart"/>
      <w:r>
        <w:rPr>
          <w:color w:val="414141"/>
          <w:sz w:val="25"/>
        </w:rPr>
        <w:t>invited</w:t>
      </w:r>
      <w:proofErr w:type="spellEnd"/>
      <w:r>
        <w:rPr>
          <w:color w:val="414141"/>
          <w:sz w:val="25"/>
        </w:rPr>
        <w:t xml:space="preserve"> to attend </w:t>
      </w:r>
      <w:proofErr w:type="spellStart"/>
      <w:r>
        <w:rPr>
          <w:color w:val="414141"/>
          <w:sz w:val="25"/>
        </w:rPr>
        <w:t>each</w:t>
      </w:r>
      <w:proofErr w:type="spellEnd"/>
      <w:r>
        <w:rPr>
          <w:color w:val="414141"/>
          <w:sz w:val="25"/>
        </w:rPr>
        <w:t xml:space="preserve"> </w:t>
      </w:r>
      <w:proofErr w:type="spellStart"/>
      <w:r>
        <w:rPr>
          <w:color w:val="414141"/>
          <w:sz w:val="25"/>
        </w:rPr>
        <w:t>event</w:t>
      </w:r>
      <w:proofErr w:type="spellEnd"/>
      <w:r>
        <w:rPr>
          <w:color w:val="414141"/>
          <w:sz w:val="25"/>
        </w:rPr>
        <w:t xml:space="preserve"> as a</w:t>
      </w:r>
      <w:r>
        <w:rPr>
          <w:color w:val="414141"/>
          <w:spacing w:val="-15"/>
          <w:sz w:val="25"/>
        </w:rPr>
        <w:t xml:space="preserve"> </w:t>
      </w:r>
      <w:proofErr w:type="spellStart"/>
      <w:r>
        <w:rPr>
          <w:color w:val="414141"/>
          <w:sz w:val="25"/>
        </w:rPr>
        <w:t>guest</w:t>
      </w:r>
      <w:proofErr w:type="spellEnd"/>
      <w:r>
        <w:rPr>
          <w:color w:val="414141"/>
          <w:sz w:val="25"/>
        </w:rPr>
        <w:t>;</w:t>
      </w:r>
    </w:p>
    <w:p w:rsidR="004033D2" w:rsidRDefault="0065171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7"/>
        <w:ind w:left="837" w:hanging="727"/>
        <w:rPr>
          <w:color w:val="414141"/>
          <w:sz w:val="25"/>
        </w:rPr>
      </w:pPr>
      <w:proofErr w:type="spellStart"/>
      <w:r>
        <w:rPr>
          <w:color w:val="414141"/>
          <w:sz w:val="25"/>
        </w:rPr>
        <w:t>Whether</w:t>
      </w:r>
      <w:proofErr w:type="spellEnd"/>
      <w:r>
        <w:rPr>
          <w:color w:val="414141"/>
          <w:spacing w:val="-24"/>
          <w:sz w:val="25"/>
        </w:rPr>
        <w:t xml:space="preserve"> </w:t>
      </w:r>
      <w:proofErr w:type="spellStart"/>
      <w:r>
        <w:rPr>
          <w:color w:val="414141"/>
          <w:sz w:val="25"/>
        </w:rPr>
        <w:t>any</w:t>
      </w:r>
      <w:proofErr w:type="spellEnd"/>
      <w:r>
        <w:rPr>
          <w:color w:val="414141"/>
          <w:spacing w:val="-28"/>
          <w:sz w:val="25"/>
        </w:rPr>
        <w:t xml:space="preserve"> </w:t>
      </w:r>
      <w:r>
        <w:rPr>
          <w:color w:val="414141"/>
          <w:sz w:val="25"/>
        </w:rPr>
        <w:t>gifts</w:t>
      </w:r>
      <w:r>
        <w:rPr>
          <w:color w:val="414141"/>
          <w:spacing w:val="-24"/>
          <w:sz w:val="25"/>
        </w:rPr>
        <w:t xml:space="preserve"> </w:t>
      </w:r>
      <w:proofErr w:type="spellStart"/>
      <w:r>
        <w:rPr>
          <w:color w:val="414141"/>
          <w:sz w:val="25"/>
        </w:rPr>
        <w:t>were</w:t>
      </w:r>
      <w:proofErr w:type="spellEnd"/>
      <w:r>
        <w:rPr>
          <w:color w:val="414141"/>
          <w:spacing w:val="-23"/>
          <w:sz w:val="25"/>
        </w:rPr>
        <w:t xml:space="preserve"> </w:t>
      </w:r>
      <w:proofErr w:type="spellStart"/>
      <w:r>
        <w:rPr>
          <w:color w:val="414141"/>
          <w:sz w:val="25"/>
        </w:rPr>
        <w:t>distributed</w:t>
      </w:r>
      <w:proofErr w:type="spellEnd"/>
      <w:r>
        <w:rPr>
          <w:color w:val="414141"/>
          <w:spacing w:val="-13"/>
          <w:sz w:val="25"/>
        </w:rPr>
        <w:t xml:space="preserve"> </w:t>
      </w:r>
      <w:r>
        <w:rPr>
          <w:color w:val="414141"/>
          <w:sz w:val="25"/>
        </w:rPr>
        <w:t>to</w:t>
      </w:r>
      <w:r>
        <w:rPr>
          <w:color w:val="414141"/>
          <w:spacing w:val="-23"/>
          <w:sz w:val="25"/>
        </w:rPr>
        <w:t xml:space="preserve"> </w:t>
      </w:r>
      <w:proofErr w:type="spellStart"/>
      <w:r>
        <w:rPr>
          <w:color w:val="414141"/>
          <w:sz w:val="25"/>
        </w:rPr>
        <w:t>guests</w:t>
      </w:r>
      <w:proofErr w:type="spellEnd"/>
      <w:r>
        <w:rPr>
          <w:color w:val="414141"/>
          <w:spacing w:val="-20"/>
          <w:sz w:val="25"/>
        </w:rPr>
        <w:t xml:space="preserve"> </w:t>
      </w:r>
      <w:proofErr w:type="spellStart"/>
      <w:r>
        <w:rPr>
          <w:color w:val="414141"/>
          <w:sz w:val="25"/>
        </w:rPr>
        <w:t>attending</w:t>
      </w:r>
      <w:proofErr w:type="spellEnd"/>
      <w:r>
        <w:rPr>
          <w:color w:val="414141"/>
          <w:spacing w:val="-22"/>
          <w:sz w:val="25"/>
        </w:rPr>
        <w:t xml:space="preserve"> </w:t>
      </w:r>
      <w:proofErr w:type="spellStart"/>
      <w:r>
        <w:rPr>
          <w:color w:val="414141"/>
          <w:sz w:val="25"/>
        </w:rPr>
        <w:t>any</w:t>
      </w:r>
      <w:proofErr w:type="spellEnd"/>
      <w:r>
        <w:rPr>
          <w:color w:val="414141"/>
          <w:spacing w:val="-28"/>
          <w:sz w:val="25"/>
        </w:rPr>
        <w:t xml:space="preserve"> </w:t>
      </w:r>
      <w:r>
        <w:rPr>
          <w:color w:val="414141"/>
          <w:sz w:val="25"/>
        </w:rPr>
        <w:t>of</w:t>
      </w:r>
      <w:r>
        <w:rPr>
          <w:color w:val="414141"/>
          <w:spacing w:val="-24"/>
          <w:sz w:val="25"/>
        </w:rPr>
        <w:t xml:space="preserve"> </w:t>
      </w:r>
      <w:r>
        <w:rPr>
          <w:color w:val="414141"/>
          <w:sz w:val="25"/>
        </w:rPr>
        <w:t>the</w:t>
      </w:r>
      <w:r>
        <w:rPr>
          <w:color w:val="414141"/>
          <w:spacing w:val="-30"/>
          <w:sz w:val="25"/>
        </w:rPr>
        <w:t xml:space="preserve"> </w:t>
      </w:r>
      <w:proofErr w:type="spellStart"/>
      <w:r>
        <w:rPr>
          <w:color w:val="414141"/>
          <w:sz w:val="25"/>
        </w:rPr>
        <w:t>events</w:t>
      </w:r>
      <w:proofErr w:type="spellEnd"/>
      <w:r>
        <w:rPr>
          <w:color w:val="414141"/>
          <w:sz w:val="25"/>
        </w:rPr>
        <w:t>;</w:t>
      </w:r>
      <w:r>
        <w:rPr>
          <w:color w:val="414141"/>
          <w:spacing w:val="-17"/>
          <w:sz w:val="25"/>
        </w:rPr>
        <w:t xml:space="preserve"> </w:t>
      </w:r>
      <w:r>
        <w:rPr>
          <w:color w:val="414141"/>
          <w:sz w:val="25"/>
        </w:rPr>
        <w:t>if</w:t>
      </w:r>
      <w:r>
        <w:rPr>
          <w:color w:val="414141"/>
          <w:spacing w:val="-24"/>
          <w:sz w:val="25"/>
        </w:rPr>
        <w:t xml:space="preserve"> </w:t>
      </w:r>
      <w:proofErr w:type="spellStart"/>
      <w:r>
        <w:rPr>
          <w:color w:val="414141"/>
          <w:sz w:val="25"/>
        </w:rPr>
        <w:t>so</w:t>
      </w:r>
      <w:proofErr w:type="spellEnd"/>
      <w:r>
        <w:rPr>
          <w:color w:val="414141"/>
          <w:sz w:val="25"/>
        </w:rPr>
        <w:t>,</w:t>
      </w:r>
    </w:p>
    <w:p w:rsidR="004033D2" w:rsidRDefault="00651711">
      <w:pPr>
        <w:pStyle w:val="ListParagraph"/>
        <w:numPr>
          <w:ilvl w:val="1"/>
          <w:numId w:val="2"/>
        </w:numPr>
        <w:tabs>
          <w:tab w:val="left" w:pos="1196"/>
        </w:tabs>
        <w:spacing w:before="121" w:line="348" w:lineRule="auto"/>
        <w:ind w:right="298" w:hanging="2"/>
        <w:rPr>
          <w:sz w:val="25"/>
        </w:rPr>
      </w:pPr>
      <w:proofErr w:type="spellStart"/>
      <w:r>
        <w:rPr>
          <w:color w:val="414141"/>
          <w:sz w:val="25"/>
        </w:rPr>
        <w:t>what</w:t>
      </w:r>
      <w:proofErr w:type="spellEnd"/>
      <w:r>
        <w:rPr>
          <w:color w:val="414141"/>
          <w:spacing w:val="-30"/>
          <w:sz w:val="25"/>
        </w:rPr>
        <w:t xml:space="preserve"> </w:t>
      </w:r>
      <w:r>
        <w:rPr>
          <w:color w:val="414141"/>
          <w:sz w:val="25"/>
        </w:rPr>
        <w:t>are</w:t>
      </w:r>
      <w:r>
        <w:rPr>
          <w:color w:val="414141"/>
          <w:spacing w:val="-34"/>
          <w:sz w:val="25"/>
        </w:rPr>
        <w:t xml:space="preserve"> </w:t>
      </w:r>
      <w:r>
        <w:rPr>
          <w:color w:val="414141"/>
          <w:sz w:val="25"/>
        </w:rPr>
        <w:t>the</w:t>
      </w:r>
      <w:r>
        <w:rPr>
          <w:color w:val="414141"/>
          <w:spacing w:val="-32"/>
          <w:sz w:val="25"/>
        </w:rPr>
        <w:t xml:space="preserve"> </w:t>
      </w:r>
      <w:r>
        <w:rPr>
          <w:color w:val="414141"/>
          <w:sz w:val="25"/>
        </w:rPr>
        <w:t>relevant</w:t>
      </w:r>
      <w:r>
        <w:rPr>
          <w:color w:val="414141"/>
          <w:spacing w:val="-25"/>
          <w:sz w:val="25"/>
        </w:rPr>
        <w:t xml:space="preserve"> </w:t>
      </w:r>
      <w:proofErr w:type="spellStart"/>
      <w:r>
        <w:rPr>
          <w:color w:val="414141"/>
          <w:sz w:val="25"/>
        </w:rPr>
        <w:t>details</w:t>
      </w:r>
      <w:proofErr w:type="spellEnd"/>
      <w:r>
        <w:rPr>
          <w:color w:val="414141"/>
          <w:spacing w:val="-30"/>
          <w:sz w:val="25"/>
        </w:rPr>
        <w:t xml:space="preserve"> </w:t>
      </w:r>
      <w:r>
        <w:rPr>
          <w:color w:val="414141"/>
          <w:sz w:val="25"/>
        </w:rPr>
        <w:t>of</w:t>
      </w:r>
      <w:r>
        <w:rPr>
          <w:color w:val="414141"/>
          <w:spacing w:val="-34"/>
          <w:sz w:val="25"/>
        </w:rPr>
        <w:t xml:space="preserve"> </w:t>
      </w:r>
      <w:r>
        <w:rPr>
          <w:color w:val="414141"/>
          <w:sz w:val="25"/>
        </w:rPr>
        <w:t>the</w:t>
      </w:r>
      <w:r>
        <w:rPr>
          <w:color w:val="414141"/>
          <w:spacing w:val="-35"/>
          <w:sz w:val="25"/>
        </w:rPr>
        <w:t xml:space="preserve"> </w:t>
      </w:r>
      <w:r>
        <w:rPr>
          <w:color w:val="414141"/>
          <w:sz w:val="25"/>
        </w:rPr>
        <w:t>gifts</w:t>
      </w:r>
      <w:r>
        <w:rPr>
          <w:color w:val="414141"/>
          <w:spacing w:val="-31"/>
          <w:sz w:val="25"/>
        </w:rPr>
        <w:t xml:space="preserve"> </w:t>
      </w:r>
      <w:proofErr w:type="spellStart"/>
      <w:r>
        <w:rPr>
          <w:color w:val="414141"/>
          <w:sz w:val="25"/>
        </w:rPr>
        <w:t>distributed</w:t>
      </w:r>
      <w:proofErr w:type="spellEnd"/>
      <w:r>
        <w:rPr>
          <w:color w:val="414141"/>
          <w:spacing w:val="-27"/>
          <w:sz w:val="25"/>
        </w:rPr>
        <w:t xml:space="preserve"> </w:t>
      </w:r>
      <w:r>
        <w:rPr>
          <w:color w:val="414141"/>
          <w:sz w:val="25"/>
        </w:rPr>
        <w:t>and</w:t>
      </w:r>
      <w:r>
        <w:rPr>
          <w:color w:val="414141"/>
          <w:spacing w:val="-36"/>
          <w:sz w:val="25"/>
        </w:rPr>
        <w:t xml:space="preserve"> </w:t>
      </w:r>
      <w:r>
        <w:rPr>
          <w:color w:val="414141"/>
          <w:sz w:val="25"/>
        </w:rPr>
        <w:t>(b)</w:t>
      </w:r>
      <w:r>
        <w:rPr>
          <w:color w:val="414141"/>
          <w:spacing w:val="-34"/>
          <w:sz w:val="25"/>
        </w:rPr>
        <w:t xml:space="preserve"> </w:t>
      </w:r>
      <w:proofErr w:type="spellStart"/>
      <w:r>
        <w:rPr>
          <w:color w:val="414141"/>
          <w:sz w:val="25"/>
        </w:rPr>
        <w:t>who</w:t>
      </w:r>
      <w:proofErr w:type="spellEnd"/>
      <w:r>
        <w:rPr>
          <w:color w:val="414141"/>
          <w:spacing w:val="-27"/>
          <w:sz w:val="25"/>
        </w:rPr>
        <w:t xml:space="preserve"> </w:t>
      </w:r>
      <w:proofErr w:type="spellStart"/>
      <w:r>
        <w:rPr>
          <w:color w:val="414141"/>
          <w:sz w:val="25"/>
        </w:rPr>
        <w:t>sponsored</w:t>
      </w:r>
      <w:proofErr w:type="spellEnd"/>
      <w:r>
        <w:rPr>
          <w:color w:val="414141"/>
          <w:sz w:val="25"/>
        </w:rPr>
        <w:t xml:space="preserve"> the</w:t>
      </w:r>
      <w:r>
        <w:rPr>
          <w:color w:val="414141"/>
          <w:spacing w:val="-1"/>
          <w:sz w:val="25"/>
        </w:rPr>
        <w:t xml:space="preserve"> </w:t>
      </w:r>
      <w:r>
        <w:rPr>
          <w:color w:val="414141"/>
          <w:sz w:val="25"/>
        </w:rPr>
        <w:t>gifts?</w:t>
      </w:r>
    </w:p>
    <w:p w:rsidR="004033D2" w:rsidRDefault="004033D2">
      <w:pPr>
        <w:pStyle w:val="BodyText"/>
        <w:spacing w:before="4"/>
        <w:rPr>
          <w:sz w:val="34"/>
        </w:rPr>
      </w:pPr>
    </w:p>
    <w:p w:rsidR="004033D2" w:rsidRDefault="00651711">
      <w:pPr>
        <w:pStyle w:val="Heading1"/>
        <w:tabs>
          <w:tab w:val="left" w:pos="830"/>
        </w:tabs>
        <w:spacing w:line="240" w:lineRule="auto"/>
      </w:pPr>
      <w:r>
        <w:rPr>
          <w:color w:val="444444"/>
          <w:w w:val="95"/>
          <w:sz w:val="25"/>
        </w:rPr>
        <w:t>738.</w:t>
      </w:r>
      <w:r>
        <w:rPr>
          <w:color w:val="444444"/>
          <w:w w:val="95"/>
          <w:sz w:val="25"/>
        </w:rPr>
        <w:tab/>
      </w:r>
      <w:r>
        <w:rPr>
          <w:color w:val="444444"/>
        </w:rPr>
        <w:t>THE</w:t>
      </w:r>
      <w:r>
        <w:rPr>
          <w:color w:val="444444"/>
          <w:spacing w:val="-32"/>
        </w:rPr>
        <w:t xml:space="preserve"> </w:t>
      </w:r>
      <w:r>
        <w:rPr>
          <w:color w:val="444444"/>
        </w:rPr>
        <w:t>MINISTER</w:t>
      </w:r>
      <w:r>
        <w:rPr>
          <w:color w:val="444444"/>
          <w:spacing w:val="-21"/>
        </w:rPr>
        <w:t xml:space="preserve"> </w:t>
      </w:r>
      <w:r>
        <w:rPr>
          <w:color w:val="444444"/>
        </w:rPr>
        <w:t>OF</w:t>
      </w:r>
      <w:r>
        <w:rPr>
          <w:color w:val="444444"/>
          <w:spacing w:val="-30"/>
        </w:rPr>
        <w:t xml:space="preserve"> </w:t>
      </w:r>
      <w:r>
        <w:rPr>
          <w:color w:val="444444"/>
        </w:rPr>
        <w:t>ENVIRONMENT,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FORESTRY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AND</w:t>
      </w:r>
      <w:r>
        <w:rPr>
          <w:color w:val="444444"/>
          <w:spacing w:val="-31"/>
        </w:rPr>
        <w:t xml:space="preserve"> </w:t>
      </w:r>
      <w:r>
        <w:rPr>
          <w:color w:val="444444"/>
        </w:rPr>
        <w:t>FISHERIES</w:t>
      </w:r>
    </w:p>
    <w:p w:rsidR="004033D2" w:rsidRDefault="00651711">
      <w:pPr>
        <w:pStyle w:val="BodyText"/>
        <w:spacing w:before="123"/>
        <w:ind w:left="821"/>
      </w:pPr>
      <w:proofErr w:type="gramStart"/>
      <w:r>
        <w:rPr>
          <w:color w:val="484848"/>
        </w:rPr>
        <w:t>REPLIES</w:t>
      </w:r>
      <w:proofErr w:type="gramEnd"/>
      <w:r>
        <w:rPr>
          <w:color w:val="484848"/>
        </w:rPr>
        <w:t>:</w:t>
      </w:r>
    </w:p>
    <w:p w:rsidR="004033D2" w:rsidRDefault="004033D2">
      <w:pPr>
        <w:pStyle w:val="BodyText"/>
        <w:rPr>
          <w:sz w:val="28"/>
        </w:rPr>
      </w:pPr>
    </w:p>
    <w:p w:rsidR="004033D2" w:rsidRDefault="00651711">
      <w:pPr>
        <w:pStyle w:val="ListParagraph"/>
        <w:numPr>
          <w:ilvl w:val="0"/>
          <w:numId w:val="1"/>
        </w:numPr>
        <w:tabs>
          <w:tab w:val="left" w:pos="826"/>
        </w:tabs>
        <w:spacing w:before="216" w:line="345" w:lineRule="auto"/>
        <w:ind w:right="214" w:hanging="359"/>
        <w:jc w:val="left"/>
        <w:rPr>
          <w:color w:val="2F2F2F"/>
          <w:sz w:val="25"/>
        </w:rPr>
      </w:pPr>
      <w:r>
        <w:rPr>
          <w:color w:val="444444"/>
          <w:sz w:val="25"/>
        </w:rPr>
        <w:t xml:space="preserve">The </w:t>
      </w:r>
      <w:proofErr w:type="spellStart"/>
      <w:r>
        <w:rPr>
          <w:color w:val="444444"/>
          <w:sz w:val="25"/>
        </w:rPr>
        <w:t>Department</w:t>
      </w:r>
      <w:proofErr w:type="spellEnd"/>
      <w:r>
        <w:rPr>
          <w:color w:val="444444"/>
          <w:sz w:val="25"/>
        </w:rPr>
        <w:t xml:space="preserve"> </w:t>
      </w:r>
      <w:proofErr w:type="spellStart"/>
      <w:r>
        <w:rPr>
          <w:color w:val="444444"/>
          <w:sz w:val="25"/>
        </w:rPr>
        <w:t>did</w:t>
      </w:r>
      <w:proofErr w:type="spellEnd"/>
      <w:r>
        <w:rPr>
          <w:color w:val="444444"/>
          <w:sz w:val="25"/>
        </w:rPr>
        <w:t xml:space="preserve"> not host </w:t>
      </w:r>
      <w:proofErr w:type="spellStart"/>
      <w:r>
        <w:rPr>
          <w:color w:val="444444"/>
          <w:sz w:val="25"/>
        </w:rPr>
        <w:t>any</w:t>
      </w:r>
      <w:proofErr w:type="spellEnd"/>
      <w:r>
        <w:rPr>
          <w:color w:val="444444"/>
          <w:sz w:val="25"/>
        </w:rPr>
        <w:t xml:space="preserve"> </w:t>
      </w:r>
      <w:proofErr w:type="spellStart"/>
      <w:r>
        <w:rPr>
          <w:color w:val="444444"/>
          <w:sz w:val="25"/>
        </w:rPr>
        <w:t>event</w:t>
      </w:r>
      <w:proofErr w:type="spellEnd"/>
      <w:r>
        <w:rPr>
          <w:color w:val="444444"/>
          <w:sz w:val="25"/>
        </w:rPr>
        <w:t xml:space="preserve"> and/or </w:t>
      </w:r>
      <w:proofErr w:type="spellStart"/>
      <w:r>
        <w:rPr>
          <w:color w:val="444444"/>
          <w:sz w:val="25"/>
        </w:rPr>
        <w:t>function</w:t>
      </w:r>
      <w:proofErr w:type="spellEnd"/>
      <w:r>
        <w:rPr>
          <w:color w:val="444444"/>
          <w:sz w:val="25"/>
        </w:rPr>
        <w:t xml:space="preserve"> </w:t>
      </w:r>
      <w:proofErr w:type="spellStart"/>
      <w:r>
        <w:rPr>
          <w:color w:val="444444"/>
          <w:sz w:val="25"/>
        </w:rPr>
        <w:t>related</w:t>
      </w:r>
      <w:proofErr w:type="spellEnd"/>
      <w:r>
        <w:rPr>
          <w:color w:val="444444"/>
          <w:sz w:val="25"/>
        </w:rPr>
        <w:t xml:space="preserve"> to the 2019 Budget Vote</w:t>
      </w:r>
      <w:r>
        <w:rPr>
          <w:color w:val="444444"/>
          <w:spacing w:val="3"/>
          <w:sz w:val="25"/>
        </w:rPr>
        <w:t xml:space="preserve"> </w:t>
      </w:r>
      <w:proofErr w:type="spellStart"/>
      <w:r>
        <w:rPr>
          <w:color w:val="444444"/>
          <w:sz w:val="25"/>
        </w:rPr>
        <w:t>debate</w:t>
      </w:r>
      <w:proofErr w:type="spellEnd"/>
      <w:r>
        <w:rPr>
          <w:color w:val="444444"/>
          <w:sz w:val="25"/>
        </w:rPr>
        <w:t>.</w:t>
      </w:r>
    </w:p>
    <w:p w:rsidR="004033D2" w:rsidRDefault="004033D2">
      <w:pPr>
        <w:pStyle w:val="BodyText"/>
        <w:spacing w:before="4"/>
        <w:rPr>
          <w:sz w:val="35"/>
        </w:rPr>
      </w:pPr>
    </w:p>
    <w:p w:rsidR="004033D2" w:rsidRDefault="00651711">
      <w:pPr>
        <w:pStyle w:val="ListParagraph"/>
        <w:numPr>
          <w:ilvl w:val="1"/>
          <w:numId w:val="1"/>
        </w:numPr>
        <w:tabs>
          <w:tab w:val="left" w:pos="1585"/>
        </w:tabs>
        <w:spacing w:line="345" w:lineRule="auto"/>
        <w:ind w:right="230" w:hanging="2"/>
        <w:jc w:val="left"/>
        <w:rPr>
          <w:color w:val="464646"/>
          <w:sz w:val="25"/>
        </w:rPr>
      </w:pPr>
      <w:r>
        <w:rPr>
          <w:color w:val="464646"/>
          <w:sz w:val="25"/>
        </w:rPr>
        <w:t>The</w:t>
      </w:r>
      <w:r>
        <w:rPr>
          <w:color w:val="464646"/>
          <w:spacing w:val="-16"/>
          <w:sz w:val="25"/>
        </w:rPr>
        <w:t xml:space="preserve"> </w:t>
      </w:r>
      <w:proofErr w:type="spellStart"/>
      <w:r>
        <w:rPr>
          <w:color w:val="464646"/>
          <w:sz w:val="25"/>
        </w:rPr>
        <w:t>Department</w:t>
      </w:r>
      <w:proofErr w:type="spellEnd"/>
      <w:r>
        <w:rPr>
          <w:color w:val="464646"/>
          <w:spacing w:val="-4"/>
          <w:sz w:val="25"/>
        </w:rPr>
        <w:t xml:space="preserve"> </w:t>
      </w:r>
      <w:proofErr w:type="spellStart"/>
      <w:r>
        <w:rPr>
          <w:color w:val="464646"/>
          <w:sz w:val="25"/>
        </w:rPr>
        <w:t>served</w:t>
      </w:r>
      <w:proofErr w:type="spellEnd"/>
      <w:r>
        <w:rPr>
          <w:color w:val="464646"/>
          <w:spacing w:val="-12"/>
          <w:sz w:val="25"/>
        </w:rPr>
        <w:t xml:space="preserve"> </w:t>
      </w:r>
      <w:proofErr w:type="spellStart"/>
      <w:r>
        <w:rPr>
          <w:color w:val="464646"/>
          <w:sz w:val="25"/>
        </w:rPr>
        <w:t>refreshments</w:t>
      </w:r>
      <w:proofErr w:type="spellEnd"/>
      <w:r>
        <w:rPr>
          <w:color w:val="464646"/>
          <w:spacing w:val="-4"/>
          <w:sz w:val="25"/>
        </w:rPr>
        <w:t xml:space="preserve"> </w:t>
      </w:r>
      <w:proofErr w:type="spellStart"/>
      <w:r>
        <w:rPr>
          <w:color w:val="464646"/>
          <w:sz w:val="25"/>
        </w:rPr>
        <w:t>like</w:t>
      </w:r>
      <w:proofErr w:type="spellEnd"/>
      <w:r>
        <w:rPr>
          <w:color w:val="464646"/>
          <w:spacing w:val="-17"/>
          <w:sz w:val="25"/>
        </w:rPr>
        <w:t xml:space="preserve"> </w:t>
      </w:r>
      <w:r>
        <w:rPr>
          <w:color w:val="464646"/>
          <w:sz w:val="25"/>
        </w:rPr>
        <w:t>coffee,</w:t>
      </w:r>
      <w:r>
        <w:rPr>
          <w:color w:val="464646"/>
          <w:spacing w:val="-14"/>
          <w:sz w:val="25"/>
        </w:rPr>
        <w:t xml:space="preserve"> </w:t>
      </w:r>
      <w:proofErr w:type="spellStart"/>
      <w:r>
        <w:rPr>
          <w:color w:val="464646"/>
          <w:sz w:val="25"/>
        </w:rPr>
        <w:t>tea</w:t>
      </w:r>
      <w:proofErr w:type="spellEnd"/>
      <w:r>
        <w:rPr>
          <w:color w:val="464646"/>
          <w:sz w:val="25"/>
        </w:rPr>
        <w:t>,</w:t>
      </w:r>
      <w:r>
        <w:rPr>
          <w:color w:val="464646"/>
          <w:spacing w:val="-18"/>
          <w:sz w:val="25"/>
        </w:rPr>
        <w:t xml:space="preserve"> </w:t>
      </w:r>
      <w:r>
        <w:rPr>
          <w:color w:val="464646"/>
          <w:sz w:val="25"/>
        </w:rPr>
        <w:t>soft</w:t>
      </w:r>
      <w:r>
        <w:rPr>
          <w:color w:val="464646"/>
          <w:spacing w:val="-20"/>
          <w:sz w:val="25"/>
        </w:rPr>
        <w:t xml:space="preserve"> </w:t>
      </w:r>
      <w:proofErr w:type="spellStart"/>
      <w:r>
        <w:rPr>
          <w:color w:val="464646"/>
          <w:sz w:val="25"/>
        </w:rPr>
        <w:t>beverages</w:t>
      </w:r>
      <w:proofErr w:type="spellEnd"/>
      <w:r>
        <w:rPr>
          <w:color w:val="464646"/>
          <w:sz w:val="25"/>
        </w:rPr>
        <w:t xml:space="preserve"> and light snacks </w:t>
      </w:r>
      <w:proofErr w:type="spellStart"/>
      <w:r>
        <w:rPr>
          <w:color w:val="464646"/>
          <w:sz w:val="25"/>
        </w:rPr>
        <w:t>at</w:t>
      </w:r>
      <w:proofErr w:type="spellEnd"/>
      <w:r>
        <w:rPr>
          <w:color w:val="464646"/>
          <w:sz w:val="25"/>
        </w:rPr>
        <w:t xml:space="preserve"> the </w:t>
      </w:r>
      <w:proofErr w:type="spellStart"/>
      <w:r>
        <w:rPr>
          <w:color w:val="464646"/>
          <w:sz w:val="25"/>
        </w:rPr>
        <w:t>Parliament</w:t>
      </w:r>
      <w:proofErr w:type="spellEnd"/>
      <w:r>
        <w:rPr>
          <w:color w:val="464646"/>
          <w:sz w:val="25"/>
        </w:rPr>
        <w:t xml:space="preserve"> Media</w:t>
      </w:r>
      <w:r>
        <w:rPr>
          <w:color w:val="464646"/>
          <w:spacing w:val="-13"/>
          <w:sz w:val="25"/>
        </w:rPr>
        <w:t xml:space="preserve"> </w:t>
      </w:r>
      <w:r>
        <w:rPr>
          <w:color w:val="464646"/>
          <w:sz w:val="25"/>
        </w:rPr>
        <w:t>Centre;</w:t>
      </w:r>
    </w:p>
    <w:p w:rsidR="004033D2" w:rsidRDefault="00651711">
      <w:pPr>
        <w:pStyle w:val="ListParagraph"/>
        <w:numPr>
          <w:ilvl w:val="1"/>
          <w:numId w:val="1"/>
        </w:numPr>
        <w:tabs>
          <w:tab w:val="left" w:pos="1546"/>
        </w:tabs>
        <w:spacing w:line="285" w:lineRule="exact"/>
        <w:ind w:left="1545" w:hanging="365"/>
        <w:jc w:val="left"/>
        <w:rPr>
          <w:color w:val="313131"/>
          <w:sz w:val="25"/>
        </w:rPr>
      </w:pPr>
      <w:r>
        <w:rPr>
          <w:color w:val="464646"/>
          <w:sz w:val="25"/>
        </w:rPr>
        <w:t>The</w:t>
      </w:r>
      <w:r>
        <w:rPr>
          <w:color w:val="464646"/>
          <w:spacing w:val="-11"/>
          <w:sz w:val="25"/>
        </w:rPr>
        <w:t xml:space="preserve"> </w:t>
      </w:r>
      <w:r>
        <w:rPr>
          <w:color w:val="464646"/>
          <w:sz w:val="25"/>
        </w:rPr>
        <w:t>total</w:t>
      </w:r>
      <w:r>
        <w:rPr>
          <w:color w:val="464646"/>
          <w:spacing w:val="-9"/>
          <w:sz w:val="25"/>
        </w:rPr>
        <w:t xml:space="preserve"> </w:t>
      </w:r>
      <w:proofErr w:type="spellStart"/>
      <w:r>
        <w:rPr>
          <w:color w:val="464646"/>
          <w:sz w:val="25"/>
        </w:rPr>
        <w:t>cost</w:t>
      </w:r>
      <w:proofErr w:type="spellEnd"/>
      <w:r>
        <w:rPr>
          <w:color w:val="464646"/>
          <w:spacing w:val="-8"/>
          <w:sz w:val="25"/>
        </w:rPr>
        <w:t xml:space="preserve"> </w:t>
      </w:r>
      <w:proofErr w:type="spellStart"/>
      <w:r>
        <w:rPr>
          <w:color w:val="464646"/>
          <w:sz w:val="25"/>
        </w:rPr>
        <w:t>incurred</w:t>
      </w:r>
      <w:proofErr w:type="spellEnd"/>
      <w:r>
        <w:rPr>
          <w:color w:val="464646"/>
          <w:spacing w:val="-7"/>
          <w:sz w:val="25"/>
        </w:rPr>
        <w:t xml:space="preserve"> </w:t>
      </w:r>
      <w:r>
        <w:rPr>
          <w:color w:val="464646"/>
          <w:sz w:val="25"/>
        </w:rPr>
        <w:t>in</w:t>
      </w:r>
      <w:r>
        <w:rPr>
          <w:color w:val="464646"/>
          <w:spacing w:val="-16"/>
          <w:sz w:val="25"/>
        </w:rPr>
        <w:t xml:space="preserve"> </w:t>
      </w:r>
      <w:proofErr w:type="spellStart"/>
      <w:r>
        <w:rPr>
          <w:color w:val="464646"/>
          <w:sz w:val="25"/>
        </w:rPr>
        <w:t>serving</w:t>
      </w:r>
      <w:proofErr w:type="spellEnd"/>
      <w:r>
        <w:rPr>
          <w:color w:val="464646"/>
          <w:spacing w:val="-4"/>
          <w:sz w:val="25"/>
        </w:rPr>
        <w:t xml:space="preserve"> </w:t>
      </w:r>
      <w:proofErr w:type="spellStart"/>
      <w:r>
        <w:rPr>
          <w:color w:val="464646"/>
          <w:sz w:val="25"/>
        </w:rPr>
        <w:t>these</w:t>
      </w:r>
      <w:proofErr w:type="spellEnd"/>
      <w:r>
        <w:rPr>
          <w:color w:val="464646"/>
          <w:spacing w:val="-8"/>
          <w:sz w:val="25"/>
        </w:rPr>
        <w:t xml:space="preserve"> </w:t>
      </w:r>
      <w:proofErr w:type="spellStart"/>
      <w:r>
        <w:rPr>
          <w:color w:val="464646"/>
          <w:sz w:val="25"/>
        </w:rPr>
        <w:t>amounted</w:t>
      </w:r>
      <w:proofErr w:type="spellEnd"/>
      <w:r>
        <w:rPr>
          <w:color w:val="464646"/>
          <w:spacing w:val="2"/>
          <w:sz w:val="25"/>
        </w:rPr>
        <w:t xml:space="preserve"> </w:t>
      </w:r>
      <w:r>
        <w:rPr>
          <w:color w:val="464646"/>
          <w:sz w:val="25"/>
        </w:rPr>
        <w:t>to</w:t>
      </w:r>
      <w:r>
        <w:rPr>
          <w:color w:val="464646"/>
          <w:spacing w:val="-12"/>
          <w:sz w:val="25"/>
        </w:rPr>
        <w:t xml:space="preserve"> </w:t>
      </w:r>
      <w:r>
        <w:rPr>
          <w:color w:val="464646"/>
          <w:sz w:val="25"/>
        </w:rPr>
        <w:t>R71</w:t>
      </w:r>
      <w:r>
        <w:rPr>
          <w:color w:val="464646"/>
          <w:spacing w:val="-15"/>
          <w:sz w:val="25"/>
        </w:rPr>
        <w:t xml:space="preserve"> </w:t>
      </w:r>
      <w:r>
        <w:rPr>
          <w:color w:val="464646"/>
          <w:sz w:val="25"/>
        </w:rPr>
        <w:t>000;</w:t>
      </w:r>
    </w:p>
    <w:p w:rsidR="004033D2" w:rsidRDefault="004033D2">
      <w:pPr>
        <w:spacing w:line="285" w:lineRule="exact"/>
        <w:rPr>
          <w:sz w:val="25"/>
        </w:rPr>
        <w:sectPr w:rsidR="004033D2">
          <w:footerReference w:type="default" r:id="rId8"/>
          <w:type w:val="continuous"/>
          <w:pgSz w:w="11900" w:h="16820"/>
          <w:pgMar w:top="1600" w:right="1260" w:bottom="1040" w:left="1300" w:header="720" w:footer="857" w:gutter="0"/>
          <w:cols w:space="720"/>
        </w:sectPr>
      </w:pPr>
    </w:p>
    <w:p w:rsidR="004033D2" w:rsidRDefault="004033D2">
      <w:pPr>
        <w:pStyle w:val="BodyText"/>
        <w:rPr>
          <w:sz w:val="20"/>
        </w:rPr>
      </w:pPr>
    </w:p>
    <w:p w:rsidR="004033D2" w:rsidRDefault="004033D2">
      <w:pPr>
        <w:pStyle w:val="BodyText"/>
        <w:rPr>
          <w:sz w:val="20"/>
        </w:rPr>
      </w:pPr>
    </w:p>
    <w:p w:rsidR="004033D2" w:rsidRDefault="004033D2">
      <w:pPr>
        <w:pStyle w:val="BodyText"/>
        <w:rPr>
          <w:sz w:val="20"/>
        </w:rPr>
      </w:pPr>
    </w:p>
    <w:p w:rsidR="004033D2" w:rsidRDefault="004033D2">
      <w:pPr>
        <w:pStyle w:val="BodyText"/>
        <w:rPr>
          <w:sz w:val="20"/>
        </w:rPr>
      </w:pPr>
    </w:p>
    <w:p w:rsidR="004033D2" w:rsidRDefault="004033D2">
      <w:pPr>
        <w:pStyle w:val="BodyText"/>
        <w:rPr>
          <w:sz w:val="20"/>
        </w:rPr>
      </w:pPr>
    </w:p>
    <w:p w:rsidR="004033D2" w:rsidRDefault="004033D2">
      <w:pPr>
        <w:pStyle w:val="BodyText"/>
        <w:spacing w:before="3"/>
        <w:rPr>
          <w:sz w:val="16"/>
        </w:rPr>
      </w:pPr>
    </w:p>
    <w:p w:rsidR="004033D2" w:rsidRDefault="00651711">
      <w:pPr>
        <w:pStyle w:val="ListParagraph"/>
        <w:numPr>
          <w:ilvl w:val="1"/>
          <w:numId w:val="1"/>
        </w:numPr>
        <w:tabs>
          <w:tab w:val="left" w:pos="1637"/>
        </w:tabs>
        <w:spacing w:before="92" w:line="345" w:lineRule="auto"/>
        <w:ind w:left="1283" w:right="115" w:hanging="2"/>
        <w:jc w:val="both"/>
        <w:rPr>
          <w:color w:val="464646"/>
          <w:sz w:val="25"/>
        </w:rPr>
      </w:pPr>
      <w:r>
        <w:rPr>
          <w:color w:val="464646"/>
          <w:sz w:val="25"/>
        </w:rPr>
        <w:t>The</w:t>
      </w:r>
      <w:r>
        <w:rPr>
          <w:color w:val="464646"/>
          <w:spacing w:val="-21"/>
          <w:sz w:val="25"/>
        </w:rPr>
        <w:t xml:space="preserve"> </w:t>
      </w:r>
      <w:proofErr w:type="spellStart"/>
      <w:r>
        <w:rPr>
          <w:color w:val="464646"/>
          <w:sz w:val="25"/>
        </w:rPr>
        <w:t>attendees</w:t>
      </w:r>
      <w:proofErr w:type="spellEnd"/>
      <w:r>
        <w:rPr>
          <w:color w:val="464646"/>
          <w:spacing w:val="-16"/>
          <w:sz w:val="25"/>
        </w:rPr>
        <w:t xml:space="preserve"> </w:t>
      </w:r>
      <w:proofErr w:type="spellStart"/>
      <w:r>
        <w:rPr>
          <w:color w:val="464646"/>
          <w:sz w:val="25"/>
        </w:rPr>
        <w:t>at</w:t>
      </w:r>
      <w:proofErr w:type="spellEnd"/>
      <w:r>
        <w:rPr>
          <w:color w:val="464646"/>
          <w:spacing w:val="-25"/>
          <w:sz w:val="25"/>
        </w:rPr>
        <w:t xml:space="preserve"> </w:t>
      </w:r>
      <w:proofErr w:type="spellStart"/>
      <w:r>
        <w:rPr>
          <w:color w:val="464646"/>
          <w:sz w:val="25"/>
        </w:rPr>
        <w:t>this</w:t>
      </w:r>
      <w:proofErr w:type="spellEnd"/>
      <w:r>
        <w:rPr>
          <w:color w:val="464646"/>
          <w:spacing w:val="-24"/>
          <w:sz w:val="25"/>
        </w:rPr>
        <w:t xml:space="preserve"> </w:t>
      </w:r>
      <w:proofErr w:type="spellStart"/>
      <w:r>
        <w:rPr>
          <w:color w:val="464646"/>
          <w:sz w:val="25"/>
        </w:rPr>
        <w:t>event</w:t>
      </w:r>
      <w:proofErr w:type="spellEnd"/>
      <w:r>
        <w:rPr>
          <w:color w:val="464646"/>
          <w:spacing w:val="-21"/>
          <w:sz w:val="25"/>
        </w:rPr>
        <w:t xml:space="preserve"> </w:t>
      </w:r>
      <w:proofErr w:type="spellStart"/>
      <w:r>
        <w:rPr>
          <w:color w:val="464646"/>
          <w:sz w:val="25"/>
        </w:rPr>
        <w:t>were</w:t>
      </w:r>
      <w:proofErr w:type="spellEnd"/>
      <w:r>
        <w:rPr>
          <w:color w:val="464646"/>
          <w:spacing w:val="-22"/>
          <w:sz w:val="25"/>
        </w:rPr>
        <w:t xml:space="preserve"> </w:t>
      </w:r>
      <w:proofErr w:type="spellStart"/>
      <w:r>
        <w:rPr>
          <w:color w:val="464646"/>
          <w:sz w:val="25"/>
        </w:rPr>
        <w:t>members</w:t>
      </w:r>
      <w:proofErr w:type="spellEnd"/>
      <w:r>
        <w:rPr>
          <w:color w:val="464646"/>
          <w:spacing w:val="-17"/>
          <w:sz w:val="25"/>
        </w:rPr>
        <w:t xml:space="preserve"> </w:t>
      </w:r>
      <w:r>
        <w:rPr>
          <w:color w:val="464646"/>
          <w:sz w:val="25"/>
        </w:rPr>
        <w:t>of</w:t>
      </w:r>
      <w:r>
        <w:rPr>
          <w:color w:val="464646"/>
          <w:spacing w:val="-27"/>
          <w:sz w:val="25"/>
        </w:rPr>
        <w:t xml:space="preserve"> </w:t>
      </w:r>
      <w:r>
        <w:rPr>
          <w:color w:val="464646"/>
          <w:sz w:val="25"/>
        </w:rPr>
        <w:t>the</w:t>
      </w:r>
      <w:r>
        <w:rPr>
          <w:color w:val="464646"/>
          <w:spacing w:val="-22"/>
          <w:sz w:val="25"/>
        </w:rPr>
        <w:t xml:space="preserve"> </w:t>
      </w:r>
      <w:r>
        <w:rPr>
          <w:color w:val="464646"/>
          <w:sz w:val="25"/>
        </w:rPr>
        <w:t>Portfolio</w:t>
      </w:r>
      <w:r>
        <w:rPr>
          <w:color w:val="464646"/>
          <w:spacing w:val="-16"/>
          <w:sz w:val="25"/>
        </w:rPr>
        <w:t xml:space="preserve"> </w:t>
      </w:r>
      <w:proofErr w:type="spellStart"/>
      <w:r>
        <w:rPr>
          <w:color w:val="464646"/>
          <w:sz w:val="25"/>
        </w:rPr>
        <w:t>Committee</w:t>
      </w:r>
      <w:proofErr w:type="spellEnd"/>
      <w:r>
        <w:rPr>
          <w:color w:val="464646"/>
          <w:sz w:val="25"/>
        </w:rPr>
        <w:t xml:space="preserve">, </w:t>
      </w:r>
      <w:proofErr w:type="spellStart"/>
      <w:r>
        <w:rPr>
          <w:color w:val="464646"/>
          <w:sz w:val="25"/>
        </w:rPr>
        <w:t>officials</w:t>
      </w:r>
      <w:proofErr w:type="spellEnd"/>
      <w:r>
        <w:rPr>
          <w:color w:val="464646"/>
          <w:sz w:val="25"/>
        </w:rPr>
        <w:t xml:space="preserve"> of the </w:t>
      </w:r>
      <w:proofErr w:type="spellStart"/>
      <w:r>
        <w:rPr>
          <w:color w:val="464646"/>
          <w:sz w:val="25"/>
        </w:rPr>
        <w:t>Department</w:t>
      </w:r>
      <w:proofErr w:type="spellEnd"/>
      <w:r>
        <w:rPr>
          <w:color w:val="464646"/>
          <w:sz w:val="25"/>
        </w:rPr>
        <w:t xml:space="preserve">, </w:t>
      </w:r>
      <w:proofErr w:type="spellStart"/>
      <w:r>
        <w:rPr>
          <w:color w:val="464646"/>
          <w:sz w:val="25"/>
        </w:rPr>
        <w:t>members</w:t>
      </w:r>
      <w:proofErr w:type="spellEnd"/>
      <w:r>
        <w:rPr>
          <w:color w:val="464646"/>
          <w:sz w:val="25"/>
        </w:rPr>
        <w:t xml:space="preserve"> of the public </w:t>
      </w:r>
      <w:proofErr w:type="spellStart"/>
      <w:r>
        <w:rPr>
          <w:color w:val="464646"/>
          <w:sz w:val="25"/>
        </w:rPr>
        <w:t>who</w:t>
      </w:r>
      <w:proofErr w:type="spellEnd"/>
      <w:r>
        <w:rPr>
          <w:color w:val="464646"/>
          <w:sz w:val="25"/>
        </w:rPr>
        <w:t xml:space="preserve"> </w:t>
      </w:r>
      <w:proofErr w:type="spellStart"/>
      <w:r>
        <w:rPr>
          <w:color w:val="464646"/>
          <w:sz w:val="25"/>
        </w:rPr>
        <w:t>attended</w:t>
      </w:r>
      <w:proofErr w:type="spellEnd"/>
      <w:r>
        <w:rPr>
          <w:color w:val="464646"/>
          <w:sz w:val="25"/>
        </w:rPr>
        <w:t xml:space="preserve"> the </w:t>
      </w:r>
      <w:proofErr w:type="spellStart"/>
      <w:r>
        <w:rPr>
          <w:color w:val="464646"/>
          <w:sz w:val="25"/>
        </w:rPr>
        <w:t>debate</w:t>
      </w:r>
      <w:proofErr w:type="spellEnd"/>
      <w:r>
        <w:rPr>
          <w:color w:val="464646"/>
          <w:sz w:val="25"/>
        </w:rPr>
        <w:t xml:space="preserve"> and </w:t>
      </w:r>
      <w:proofErr w:type="spellStart"/>
      <w:r>
        <w:rPr>
          <w:color w:val="464646"/>
          <w:sz w:val="25"/>
        </w:rPr>
        <w:t>members</w:t>
      </w:r>
      <w:proofErr w:type="spellEnd"/>
      <w:r>
        <w:rPr>
          <w:color w:val="464646"/>
          <w:sz w:val="25"/>
        </w:rPr>
        <w:t xml:space="preserve"> of the</w:t>
      </w:r>
      <w:r>
        <w:rPr>
          <w:color w:val="464646"/>
          <w:spacing w:val="-1"/>
          <w:sz w:val="25"/>
        </w:rPr>
        <w:t xml:space="preserve"> </w:t>
      </w:r>
      <w:r>
        <w:rPr>
          <w:color w:val="464646"/>
          <w:sz w:val="25"/>
        </w:rPr>
        <w:t>media.</w:t>
      </w:r>
    </w:p>
    <w:p w:rsidR="004033D2" w:rsidRDefault="00651711">
      <w:pPr>
        <w:pStyle w:val="ListParagraph"/>
        <w:numPr>
          <w:ilvl w:val="0"/>
          <w:numId w:val="1"/>
        </w:numPr>
        <w:tabs>
          <w:tab w:val="left" w:pos="1037"/>
          <w:tab w:val="left" w:pos="1038"/>
        </w:tabs>
        <w:spacing w:before="2"/>
        <w:ind w:left="1037" w:hanging="396"/>
        <w:jc w:val="left"/>
        <w:rPr>
          <w:color w:val="464646"/>
          <w:sz w:val="25"/>
        </w:rPr>
      </w:pPr>
      <w:r>
        <w:rPr>
          <w:color w:val="464646"/>
          <w:sz w:val="25"/>
        </w:rPr>
        <w:t xml:space="preserve">No gifts </w:t>
      </w:r>
      <w:proofErr w:type="spellStart"/>
      <w:r>
        <w:rPr>
          <w:color w:val="464646"/>
          <w:sz w:val="25"/>
        </w:rPr>
        <w:t>were</w:t>
      </w:r>
      <w:proofErr w:type="spellEnd"/>
      <w:r>
        <w:rPr>
          <w:color w:val="464646"/>
          <w:sz w:val="25"/>
        </w:rPr>
        <w:t xml:space="preserve"> </w:t>
      </w:r>
      <w:proofErr w:type="spellStart"/>
      <w:r>
        <w:rPr>
          <w:color w:val="464646"/>
          <w:sz w:val="25"/>
        </w:rPr>
        <w:t>distributed</w:t>
      </w:r>
      <w:proofErr w:type="spellEnd"/>
      <w:r>
        <w:rPr>
          <w:color w:val="464646"/>
          <w:sz w:val="25"/>
        </w:rPr>
        <w:t xml:space="preserve"> to </w:t>
      </w:r>
      <w:proofErr w:type="spellStart"/>
      <w:r>
        <w:rPr>
          <w:color w:val="464646"/>
          <w:sz w:val="25"/>
        </w:rPr>
        <w:t>any</w:t>
      </w:r>
      <w:proofErr w:type="spellEnd"/>
      <w:r>
        <w:rPr>
          <w:color w:val="464646"/>
          <w:sz w:val="25"/>
        </w:rPr>
        <w:t xml:space="preserve"> </w:t>
      </w:r>
      <w:proofErr w:type="spellStart"/>
      <w:r>
        <w:rPr>
          <w:color w:val="464646"/>
          <w:sz w:val="25"/>
        </w:rPr>
        <w:t>guests</w:t>
      </w:r>
      <w:proofErr w:type="spellEnd"/>
      <w:r>
        <w:rPr>
          <w:color w:val="464646"/>
          <w:sz w:val="25"/>
        </w:rPr>
        <w:t xml:space="preserve"> or</w:t>
      </w:r>
      <w:r>
        <w:rPr>
          <w:color w:val="464646"/>
          <w:spacing w:val="-49"/>
          <w:sz w:val="25"/>
        </w:rPr>
        <w:t xml:space="preserve"> </w:t>
      </w:r>
      <w:proofErr w:type="spellStart"/>
      <w:r>
        <w:rPr>
          <w:color w:val="464646"/>
          <w:sz w:val="25"/>
        </w:rPr>
        <w:t>attendees</w:t>
      </w:r>
      <w:proofErr w:type="spellEnd"/>
      <w:r>
        <w:rPr>
          <w:color w:val="464646"/>
          <w:sz w:val="25"/>
        </w:rPr>
        <w:t>.</w:t>
      </w:r>
    </w:p>
    <w:p w:rsidR="004033D2" w:rsidRDefault="004033D2">
      <w:pPr>
        <w:pStyle w:val="BodyText"/>
        <w:rPr>
          <w:sz w:val="28"/>
        </w:rPr>
      </w:pPr>
    </w:p>
    <w:p w:rsidR="004033D2" w:rsidRDefault="004033D2">
      <w:pPr>
        <w:pStyle w:val="BodyText"/>
        <w:rPr>
          <w:sz w:val="28"/>
        </w:rPr>
      </w:pPr>
    </w:p>
    <w:p w:rsidR="004033D2" w:rsidRDefault="004033D2">
      <w:pPr>
        <w:pStyle w:val="BodyText"/>
        <w:spacing w:before="10"/>
        <w:rPr>
          <w:sz w:val="27"/>
        </w:rPr>
      </w:pPr>
    </w:p>
    <w:p w:rsidR="004033D2" w:rsidRDefault="00651711">
      <w:pPr>
        <w:spacing w:before="1"/>
        <w:ind w:left="629"/>
        <w:rPr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1280246</wp:posOffset>
            </wp:positionH>
            <wp:positionV relativeFrom="paragraph">
              <wp:posOffset>384387</wp:posOffset>
            </wp:positionV>
            <wp:extent cx="1310727" cy="3901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727" cy="39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w w:val="105"/>
          <w:sz w:val="24"/>
        </w:rPr>
        <w:t>Regards</w:t>
      </w:r>
    </w:p>
    <w:p w:rsidR="004033D2" w:rsidRDefault="004033D2">
      <w:pPr>
        <w:pStyle w:val="BodyText"/>
        <w:rPr>
          <w:sz w:val="26"/>
        </w:rPr>
      </w:pPr>
    </w:p>
    <w:p w:rsidR="004033D2" w:rsidRDefault="004033D2">
      <w:pPr>
        <w:pStyle w:val="BodyText"/>
        <w:rPr>
          <w:sz w:val="26"/>
        </w:rPr>
      </w:pPr>
    </w:p>
    <w:p w:rsidR="004033D2" w:rsidRDefault="00651711">
      <w:pPr>
        <w:pStyle w:val="Heading1"/>
        <w:spacing w:before="202"/>
        <w:ind w:left="628"/>
        <w:rPr>
          <w:rFonts w:ascii="Arial Narrow"/>
        </w:rPr>
      </w:pPr>
      <w:r>
        <w:rPr>
          <w:rFonts w:ascii="Arial Narrow"/>
          <w:color w:val="464646"/>
        </w:rPr>
        <w:t>MS B D CREECY, MP</w:t>
      </w:r>
    </w:p>
    <w:p w:rsidR="004033D2" w:rsidRDefault="00651711">
      <w:pPr>
        <w:spacing w:line="286" w:lineRule="exact"/>
        <w:ind w:left="624"/>
        <w:rPr>
          <w:sz w:val="2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2316636</wp:posOffset>
            </wp:positionH>
            <wp:positionV relativeFrom="paragraph">
              <wp:posOffset>238254</wp:posOffset>
            </wp:positionV>
            <wp:extent cx="70108" cy="3291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32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w w:val="85"/>
          <w:sz w:val="26"/>
        </w:rPr>
        <w:t>MINISTER OF ENVIRONMENT, FORESTRY AND FISHERIES</w:t>
      </w:r>
    </w:p>
    <w:p w:rsidR="004033D2" w:rsidRDefault="00651711">
      <w:pPr>
        <w:tabs>
          <w:tab w:val="left" w:leader="dot" w:pos="1639"/>
        </w:tabs>
        <w:spacing w:before="225"/>
        <w:ind w:left="616"/>
        <w:rPr>
          <w:sz w:val="29"/>
        </w:rPr>
      </w:pPr>
      <w:r>
        <w:rPr>
          <w:color w:val="464646"/>
          <w:w w:val="95"/>
          <w:sz w:val="29"/>
        </w:rPr>
        <w:t>DATE</w:t>
      </w:r>
      <w:proofErr w:type="gramStart"/>
      <w:r>
        <w:rPr>
          <w:color w:val="464646"/>
          <w:w w:val="95"/>
          <w:sz w:val="29"/>
        </w:rPr>
        <w:t>:</w:t>
      </w:r>
      <w:r>
        <w:rPr>
          <w:color w:val="464646"/>
          <w:w w:val="95"/>
          <w:sz w:val="29"/>
        </w:rPr>
        <w:tab/>
      </w:r>
      <w:r>
        <w:rPr>
          <w:color w:val="464646"/>
          <w:sz w:val="29"/>
        </w:rPr>
        <w:t>!.I..</w:t>
      </w:r>
      <w:proofErr w:type="gramEnd"/>
      <w:r>
        <w:rPr>
          <w:color w:val="464646"/>
          <w:sz w:val="29"/>
        </w:rPr>
        <w:t>(.</w:t>
      </w:r>
      <w:proofErr w:type="spellStart"/>
      <w:r>
        <w:rPr>
          <w:color w:val="464646"/>
          <w:sz w:val="29"/>
        </w:rPr>
        <w:t>it</w:t>
      </w:r>
      <w:proofErr w:type="spellEnd"/>
      <w:r>
        <w:rPr>
          <w:color w:val="464646"/>
          <w:sz w:val="29"/>
        </w:rPr>
        <w:t>.</w:t>
      </w:r>
      <w:r>
        <w:rPr>
          <w:color w:val="464646"/>
          <w:spacing w:val="65"/>
          <w:sz w:val="29"/>
        </w:rPr>
        <w:t xml:space="preserve"> </w:t>
      </w:r>
      <w:r>
        <w:rPr>
          <w:color w:val="464646"/>
          <w:sz w:val="29"/>
        </w:rPr>
        <w:t>7J'3</w:t>
      </w:r>
    </w:p>
    <w:sectPr w:rsidR="004033D2" w:rsidSect="004033D2">
      <w:pgSz w:w="11900" w:h="16820"/>
      <w:pgMar w:top="1600" w:right="1260" w:bottom="1040" w:left="1300" w:header="0" w:footer="8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11" w:rsidRDefault="00651711" w:rsidP="004033D2">
      <w:r>
        <w:separator/>
      </w:r>
    </w:p>
  </w:endnote>
  <w:endnote w:type="continuationSeparator" w:id="0">
    <w:p w:rsidR="00651711" w:rsidRDefault="00651711" w:rsidP="0040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D2" w:rsidRDefault="004033D2">
    <w:pPr>
      <w:pStyle w:val="BodyText"/>
      <w:spacing w:line="14" w:lineRule="auto"/>
      <w:rPr>
        <w:sz w:val="17"/>
      </w:rPr>
    </w:pPr>
    <w:r w:rsidRPr="004033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.05pt;margin-top:787.4pt;width:70.3pt;height:10.95pt;z-index:-3304;mso-position-horizontal-relative:page;mso-position-vertical-relative:page" filled="f" stroked="f">
          <v:textbox inset="0,0,0,0">
            <w:txbxContent>
              <w:p w:rsidR="004033D2" w:rsidRDefault="0065171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333333"/>
                    <w:w w:val="80"/>
                    <w:sz w:val="16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4033D2">
      <w:pict>
        <v:shape id="_x0000_s2050" type="#_x0000_t202" style="position:absolute;margin-left:268.45pt;margin-top:787.4pt;width:61.5pt;height:10.95pt;z-index:-3280;mso-position-horizontal-relative:page;mso-position-vertical-relative:page" filled="f" stroked="f">
          <v:textbox inset="0,0,0,0">
            <w:txbxContent>
              <w:p w:rsidR="004033D2" w:rsidRDefault="0065171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313131"/>
                    <w:w w:val="85"/>
                    <w:sz w:val="16"/>
                  </w:rPr>
                  <w:t>QUESTION</w:t>
                </w:r>
                <w:r>
                  <w:rPr>
                    <w:color w:val="313131"/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color w:val="313131"/>
                    <w:w w:val="85"/>
                    <w:sz w:val="16"/>
                  </w:rPr>
                  <w:t>NO.738</w:t>
                </w:r>
              </w:p>
            </w:txbxContent>
          </v:textbox>
          <w10:wrap anchorx="page" anchory="page"/>
        </v:shape>
      </w:pict>
    </w:r>
    <w:r w:rsidRPr="004033D2">
      <w:pict>
        <v:shape id="_x0000_s2049" type="#_x0000_t202" style="position:absolute;margin-left:493.55pt;margin-top:787.15pt;width:31.55pt;height:10.95pt;z-index:-3256;mso-position-horizontal-relative:page;mso-position-vertical-relative:page" filled="f" stroked="f">
          <v:textbox inset="0,0,0,0">
            <w:txbxContent>
              <w:p w:rsidR="004033D2" w:rsidRDefault="00651711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2A2A2A"/>
                    <w:w w:val="80"/>
                    <w:sz w:val="16"/>
                  </w:rPr>
                  <w:t>NW1763E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11" w:rsidRDefault="00651711" w:rsidP="004033D2">
      <w:r>
        <w:separator/>
      </w:r>
    </w:p>
  </w:footnote>
  <w:footnote w:type="continuationSeparator" w:id="0">
    <w:p w:rsidR="00651711" w:rsidRDefault="00651711" w:rsidP="00403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F79"/>
    <w:multiLevelType w:val="hybridMultilevel"/>
    <w:tmpl w:val="83E6751E"/>
    <w:lvl w:ilvl="0" w:tplc="7A1A9284">
      <w:start w:val="1"/>
      <w:numFmt w:val="decimal"/>
      <w:lvlText w:val="(%1)"/>
      <w:lvlJc w:val="left"/>
      <w:pPr>
        <w:ind w:left="829" w:hanging="728"/>
        <w:jc w:val="left"/>
      </w:pPr>
      <w:rPr>
        <w:rFonts w:hint="default"/>
        <w:spacing w:val="-1"/>
        <w:w w:val="97"/>
        <w:lang w:val="fr-FR" w:eastAsia="fr-FR" w:bidi="fr-FR"/>
      </w:rPr>
    </w:lvl>
    <w:lvl w:ilvl="1" w:tplc="3A4E245E">
      <w:start w:val="1"/>
      <w:numFmt w:val="lowerLetter"/>
      <w:lvlText w:val="(%2)"/>
      <w:lvlJc w:val="left"/>
      <w:pPr>
        <w:ind w:left="827" w:hanging="370"/>
        <w:jc w:val="left"/>
      </w:pPr>
      <w:rPr>
        <w:rFonts w:ascii="Arial" w:eastAsia="Arial" w:hAnsi="Arial" w:cs="Arial" w:hint="default"/>
        <w:color w:val="414141"/>
        <w:spacing w:val="-1"/>
        <w:w w:val="99"/>
        <w:sz w:val="25"/>
        <w:szCs w:val="25"/>
        <w:lang w:val="fr-FR" w:eastAsia="fr-FR" w:bidi="fr-FR"/>
      </w:rPr>
    </w:lvl>
    <w:lvl w:ilvl="2" w:tplc="6B94A960">
      <w:numFmt w:val="bullet"/>
      <w:lvlText w:val="•"/>
      <w:lvlJc w:val="left"/>
      <w:pPr>
        <w:ind w:left="2524" w:hanging="370"/>
      </w:pPr>
      <w:rPr>
        <w:rFonts w:hint="default"/>
        <w:lang w:val="fr-FR" w:eastAsia="fr-FR" w:bidi="fr-FR"/>
      </w:rPr>
    </w:lvl>
    <w:lvl w:ilvl="3" w:tplc="702CDEB2">
      <w:numFmt w:val="bullet"/>
      <w:lvlText w:val="•"/>
      <w:lvlJc w:val="left"/>
      <w:pPr>
        <w:ind w:left="3376" w:hanging="370"/>
      </w:pPr>
      <w:rPr>
        <w:rFonts w:hint="default"/>
        <w:lang w:val="fr-FR" w:eastAsia="fr-FR" w:bidi="fr-FR"/>
      </w:rPr>
    </w:lvl>
    <w:lvl w:ilvl="4" w:tplc="E4205446">
      <w:numFmt w:val="bullet"/>
      <w:lvlText w:val="•"/>
      <w:lvlJc w:val="left"/>
      <w:pPr>
        <w:ind w:left="4228" w:hanging="370"/>
      </w:pPr>
      <w:rPr>
        <w:rFonts w:hint="default"/>
        <w:lang w:val="fr-FR" w:eastAsia="fr-FR" w:bidi="fr-FR"/>
      </w:rPr>
    </w:lvl>
    <w:lvl w:ilvl="5" w:tplc="528654BE">
      <w:numFmt w:val="bullet"/>
      <w:lvlText w:val="•"/>
      <w:lvlJc w:val="left"/>
      <w:pPr>
        <w:ind w:left="5080" w:hanging="370"/>
      </w:pPr>
      <w:rPr>
        <w:rFonts w:hint="default"/>
        <w:lang w:val="fr-FR" w:eastAsia="fr-FR" w:bidi="fr-FR"/>
      </w:rPr>
    </w:lvl>
    <w:lvl w:ilvl="6" w:tplc="751C3846">
      <w:numFmt w:val="bullet"/>
      <w:lvlText w:val="•"/>
      <w:lvlJc w:val="left"/>
      <w:pPr>
        <w:ind w:left="5932" w:hanging="370"/>
      </w:pPr>
      <w:rPr>
        <w:rFonts w:hint="default"/>
        <w:lang w:val="fr-FR" w:eastAsia="fr-FR" w:bidi="fr-FR"/>
      </w:rPr>
    </w:lvl>
    <w:lvl w:ilvl="7" w:tplc="4B243D50">
      <w:numFmt w:val="bullet"/>
      <w:lvlText w:val="•"/>
      <w:lvlJc w:val="left"/>
      <w:pPr>
        <w:ind w:left="6784" w:hanging="370"/>
      </w:pPr>
      <w:rPr>
        <w:rFonts w:hint="default"/>
        <w:lang w:val="fr-FR" w:eastAsia="fr-FR" w:bidi="fr-FR"/>
      </w:rPr>
    </w:lvl>
    <w:lvl w:ilvl="8" w:tplc="9BC0A34A">
      <w:numFmt w:val="bullet"/>
      <w:lvlText w:val="•"/>
      <w:lvlJc w:val="left"/>
      <w:pPr>
        <w:ind w:left="7636" w:hanging="370"/>
      </w:pPr>
      <w:rPr>
        <w:rFonts w:hint="default"/>
        <w:lang w:val="fr-FR" w:eastAsia="fr-FR" w:bidi="fr-FR"/>
      </w:rPr>
    </w:lvl>
  </w:abstractNum>
  <w:abstractNum w:abstractNumId="1">
    <w:nsid w:val="1B0F3849"/>
    <w:multiLevelType w:val="hybridMultilevel"/>
    <w:tmpl w:val="30885248"/>
    <w:lvl w:ilvl="0" w:tplc="17464862">
      <w:start w:val="1"/>
      <w:numFmt w:val="decimal"/>
      <w:lvlText w:val="%1."/>
      <w:lvlJc w:val="left"/>
      <w:pPr>
        <w:ind w:left="822" w:hanging="363"/>
        <w:jc w:val="right"/>
      </w:pPr>
      <w:rPr>
        <w:rFonts w:hint="default"/>
        <w:spacing w:val="-1"/>
        <w:w w:val="97"/>
        <w:lang w:val="fr-FR" w:eastAsia="fr-FR" w:bidi="fr-FR"/>
      </w:rPr>
    </w:lvl>
    <w:lvl w:ilvl="1" w:tplc="568CC3A4">
      <w:start w:val="1"/>
      <w:numFmt w:val="lowerLetter"/>
      <w:lvlText w:val="(%2)"/>
      <w:lvlJc w:val="left"/>
      <w:pPr>
        <w:ind w:left="1187" w:hanging="399"/>
        <w:jc w:val="right"/>
      </w:pPr>
      <w:rPr>
        <w:rFonts w:hint="default"/>
        <w:spacing w:val="-1"/>
        <w:w w:val="97"/>
        <w:lang w:val="fr-FR" w:eastAsia="fr-FR" w:bidi="fr-FR"/>
      </w:rPr>
    </w:lvl>
    <w:lvl w:ilvl="2" w:tplc="DC540BAE">
      <w:numFmt w:val="bullet"/>
      <w:lvlText w:val="•"/>
      <w:lvlJc w:val="left"/>
      <w:pPr>
        <w:ind w:left="2086" w:hanging="399"/>
      </w:pPr>
      <w:rPr>
        <w:rFonts w:hint="default"/>
        <w:lang w:val="fr-FR" w:eastAsia="fr-FR" w:bidi="fr-FR"/>
      </w:rPr>
    </w:lvl>
    <w:lvl w:ilvl="3" w:tplc="8362D330">
      <w:numFmt w:val="bullet"/>
      <w:lvlText w:val="•"/>
      <w:lvlJc w:val="left"/>
      <w:pPr>
        <w:ind w:left="2993" w:hanging="399"/>
      </w:pPr>
      <w:rPr>
        <w:rFonts w:hint="default"/>
        <w:lang w:val="fr-FR" w:eastAsia="fr-FR" w:bidi="fr-FR"/>
      </w:rPr>
    </w:lvl>
    <w:lvl w:ilvl="4" w:tplc="54DE1C7C">
      <w:numFmt w:val="bullet"/>
      <w:lvlText w:val="•"/>
      <w:lvlJc w:val="left"/>
      <w:pPr>
        <w:ind w:left="3900" w:hanging="399"/>
      </w:pPr>
      <w:rPr>
        <w:rFonts w:hint="default"/>
        <w:lang w:val="fr-FR" w:eastAsia="fr-FR" w:bidi="fr-FR"/>
      </w:rPr>
    </w:lvl>
    <w:lvl w:ilvl="5" w:tplc="334C6D2A">
      <w:numFmt w:val="bullet"/>
      <w:lvlText w:val="•"/>
      <w:lvlJc w:val="left"/>
      <w:pPr>
        <w:ind w:left="4806" w:hanging="399"/>
      </w:pPr>
      <w:rPr>
        <w:rFonts w:hint="default"/>
        <w:lang w:val="fr-FR" w:eastAsia="fr-FR" w:bidi="fr-FR"/>
      </w:rPr>
    </w:lvl>
    <w:lvl w:ilvl="6" w:tplc="3D44D1F6">
      <w:numFmt w:val="bullet"/>
      <w:lvlText w:val="•"/>
      <w:lvlJc w:val="left"/>
      <w:pPr>
        <w:ind w:left="5713" w:hanging="399"/>
      </w:pPr>
      <w:rPr>
        <w:rFonts w:hint="default"/>
        <w:lang w:val="fr-FR" w:eastAsia="fr-FR" w:bidi="fr-FR"/>
      </w:rPr>
    </w:lvl>
    <w:lvl w:ilvl="7" w:tplc="56F6B640">
      <w:numFmt w:val="bullet"/>
      <w:lvlText w:val="•"/>
      <w:lvlJc w:val="left"/>
      <w:pPr>
        <w:ind w:left="6620" w:hanging="399"/>
      </w:pPr>
      <w:rPr>
        <w:rFonts w:hint="default"/>
        <w:lang w:val="fr-FR" w:eastAsia="fr-FR" w:bidi="fr-FR"/>
      </w:rPr>
    </w:lvl>
    <w:lvl w:ilvl="8" w:tplc="5308E1C6">
      <w:numFmt w:val="bullet"/>
      <w:lvlText w:val="•"/>
      <w:lvlJc w:val="left"/>
      <w:pPr>
        <w:ind w:left="7526" w:hanging="399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033D2"/>
    <w:rsid w:val="004033D2"/>
    <w:rsid w:val="00621638"/>
    <w:rsid w:val="00651711"/>
    <w:rsid w:val="008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3D2"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1"/>
    <w:qFormat/>
    <w:rsid w:val="004033D2"/>
    <w:pPr>
      <w:spacing w:line="286" w:lineRule="exact"/>
      <w:ind w:left="113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33D2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4033D2"/>
    <w:pPr>
      <w:ind w:left="822" w:hanging="2"/>
    </w:pPr>
  </w:style>
  <w:style w:type="paragraph" w:customStyle="1" w:styleId="TableParagraph">
    <w:name w:val="Table Paragraph"/>
    <w:basedOn w:val="Normal"/>
    <w:uiPriority w:val="1"/>
    <w:qFormat/>
    <w:rsid w:val="004033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>Deftones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SKM_C65819091310422</dc:title>
  <dc:creator>USER</dc:creator>
  <cp:lastModifiedBy>USER</cp:lastModifiedBy>
  <cp:revision>2</cp:revision>
  <dcterms:created xsi:type="dcterms:W3CDTF">2019-10-16T13:42:00Z</dcterms:created>
  <dcterms:modified xsi:type="dcterms:W3CDTF">2019-10-16T13:42:00Z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KM_C658</vt:lpwstr>
  </property>
  <property fmtid="{D5CDD505-2E9C-101B-9397-08002B2CF9AE}" pid="4" name="LastSaved">
    <vt:filetime>2019-10-16T00:00:00Z</vt:filetime>
  </property>
</Properties>
</file>