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525" w:rsidRDefault="00141525" w:rsidP="006F2271">
      <w:pPr>
        <w:jc w:val="center"/>
        <w:rPr>
          <w:rFonts w:ascii="Trebuchet MS" w:hAnsi="Trebuchet MS"/>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oat of arms" style="position:absolute;left:0;text-align:left;margin-left:219.3pt;margin-top:-27.1pt;width:39.35pt;height:48.95pt;z-index:251658240;visibility:visible">
            <v:imagedata r:id="rId7" o:title=""/>
            <w10:wrap type="topAndBottom"/>
          </v:shape>
        </w:pict>
      </w:r>
      <w:r>
        <w:rPr>
          <w:rFonts w:ascii="Trebuchet MS" w:hAnsi="Trebuchet MS"/>
        </w:rPr>
        <w:tab/>
      </w:r>
    </w:p>
    <w:p w:rsidR="00141525" w:rsidRDefault="00141525" w:rsidP="006F2271">
      <w:pPr>
        <w:jc w:val="center"/>
        <w:rPr>
          <w:rFonts w:ascii="Trebuchet MS" w:hAnsi="Trebuchet MS"/>
          <w:b/>
          <w:bCs/>
        </w:rPr>
      </w:pPr>
      <w:r>
        <w:rPr>
          <w:rFonts w:ascii="Trebuchet MS" w:hAnsi="Trebuchet MS"/>
          <w:b/>
          <w:bCs/>
        </w:rPr>
        <w:t>MINISTRY OF ENERGY</w:t>
      </w:r>
    </w:p>
    <w:p w:rsidR="00141525" w:rsidRDefault="00141525" w:rsidP="006F2271">
      <w:pPr>
        <w:pStyle w:val="Style1"/>
        <w:spacing w:after="60"/>
        <w:rPr>
          <w:rFonts w:ascii="Trebuchet MS" w:hAnsi="Trebuchet MS"/>
          <w:bCs/>
          <w:caps w:val="0"/>
        </w:rPr>
      </w:pPr>
      <w:r>
        <w:rPr>
          <w:rFonts w:ascii="Trebuchet MS" w:hAnsi="Trebuchet MS"/>
          <w:bCs/>
          <w:caps w:val="0"/>
        </w:rPr>
        <w:t>REPUBLIC OF SOUTH AFRICA</w:t>
      </w:r>
    </w:p>
    <w:p w:rsidR="00141525" w:rsidRDefault="00141525" w:rsidP="006F2271">
      <w:pPr>
        <w:jc w:val="center"/>
        <w:rPr>
          <w:rFonts w:ascii="Trebuchet MS" w:hAnsi="Trebuchet MS"/>
          <w:sz w:val="20"/>
        </w:rPr>
      </w:pPr>
    </w:p>
    <w:p w:rsidR="00141525" w:rsidRPr="005A2F75" w:rsidRDefault="00141525"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141525" w:rsidRPr="005A2F75" w:rsidRDefault="00141525"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141525" w:rsidRPr="005A2F75" w:rsidRDefault="00141525" w:rsidP="006F2271">
      <w:pPr>
        <w:spacing w:line="360" w:lineRule="auto"/>
        <w:jc w:val="center"/>
        <w:rPr>
          <w:rFonts w:ascii="Trebuchet MS" w:hAnsi="Trebuchet MS"/>
          <w:sz w:val="18"/>
          <w:szCs w:val="18"/>
        </w:rPr>
      </w:pPr>
      <w:r>
        <w:rPr>
          <w:rFonts w:ascii="Trebuchet MS" w:hAnsi="Trebuchet MS"/>
          <w:sz w:val="18"/>
          <w:szCs w:val="18"/>
        </w:rPr>
        <w:t>Enquiries:</w:t>
      </w:r>
      <w:r w:rsidRPr="005A2F75">
        <w:rPr>
          <w:rFonts w:ascii="Trebuchet MS" w:hAnsi="Trebuchet MS"/>
          <w:sz w:val="18"/>
          <w:szCs w:val="18"/>
        </w:rPr>
        <w:t xml:space="preserve"> </w:t>
      </w:r>
      <w:r>
        <w:rPr>
          <w:rFonts w:ascii="Trebuchet MS" w:hAnsi="Trebuchet MS"/>
          <w:color w:val="0000FF"/>
          <w:sz w:val="18"/>
          <w:szCs w:val="18"/>
          <w:u w:val="single"/>
        </w:rPr>
        <w:t>Malusi.ndlovu@energy.gov.za</w:t>
      </w:r>
    </w:p>
    <w:p w:rsidR="00141525" w:rsidRDefault="00141525" w:rsidP="006F2271">
      <w:pPr>
        <w:spacing w:after="0" w:line="240" w:lineRule="auto"/>
        <w:rPr>
          <w:rFonts w:ascii="Arial Narrow" w:hAnsi="Arial Narrow" w:cs="Tunga"/>
          <w:b/>
          <w:szCs w:val="24"/>
          <w:lang w:val="en-ZA"/>
        </w:rPr>
      </w:pPr>
    </w:p>
    <w:p w:rsidR="00141525" w:rsidRDefault="00141525" w:rsidP="00741A52">
      <w:pPr>
        <w:rPr>
          <w:b/>
          <w:bCs/>
          <w:lang w:val="af-ZA"/>
        </w:rPr>
      </w:pPr>
    </w:p>
    <w:p w:rsidR="00141525" w:rsidRPr="001A51A8" w:rsidRDefault="00141525" w:rsidP="00B70901">
      <w:pPr>
        <w:spacing w:line="360" w:lineRule="auto"/>
        <w:jc w:val="both"/>
        <w:rPr>
          <w:rFonts w:ascii="Arial Narrow" w:hAnsi="Arial Narrow" w:cs="Arial"/>
          <w:b/>
          <w:bCs/>
          <w:sz w:val="23"/>
          <w:szCs w:val="23"/>
          <w:lang w:val="af-ZA"/>
        </w:rPr>
      </w:pPr>
      <w:r w:rsidRPr="001A51A8">
        <w:rPr>
          <w:rFonts w:ascii="Arial Narrow" w:hAnsi="Arial Narrow" w:cs="Arial"/>
          <w:b/>
          <w:bCs/>
          <w:sz w:val="23"/>
          <w:szCs w:val="23"/>
          <w:lang w:val="af-ZA"/>
        </w:rPr>
        <w:t>736.</w:t>
      </w:r>
      <w:r>
        <w:rPr>
          <w:rFonts w:ascii="Arial Narrow" w:hAnsi="Arial Narrow" w:cs="Arial"/>
          <w:b/>
          <w:bCs/>
          <w:sz w:val="23"/>
          <w:szCs w:val="23"/>
          <w:lang w:val="af-ZA"/>
        </w:rPr>
        <w:tab/>
      </w:r>
      <w:bookmarkStart w:id="0" w:name="_GoBack"/>
      <w:bookmarkEnd w:id="0"/>
      <w:r w:rsidRPr="001A51A8">
        <w:rPr>
          <w:rFonts w:ascii="Arial Narrow" w:hAnsi="Arial Narrow" w:cs="Arial"/>
          <w:b/>
          <w:bCs/>
          <w:sz w:val="23"/>
          <w:szCs w:val="23"/>
          <w:lang w:val="af-ZA"/>
        </w:rPr>
        <w:t xml:space="preserve">Ms D Carter (Cope) to ask the Minister of Energy: </w:t>
      </w:r>
    </w:p>
    <w:p w:rsidR="00141525" w:rsidRPr="001A51A8" w:rsidRDefault="00141525" w:rsidP="00B70901">
      <w:pPr>
        <w:spacing w:line="360" w:lineRule="auto"/>
        <w:jc w:val="both"/>
        <w:rPr>
          <w:rFonts w:ascii="Arial Narrow" w:hAnsi="Arial Narrow" w:cs="Arial"/>
          <w:sz w:val="23"/>
          <w:szCs w:val="23"/>
          <w:lang w:val="af-ZA"/>
        </w:rPr>
      </w:pPr>
      <w:r w:rsidRPr="001A51A8">
        <w:rPr>
          <w:rFonts w:ascii="Arial Narrow" w:hAnsi="Arial Narrow" w:cs="Arial"/>
          <w:sz w:val="23"/>
          <w:szCs w:val="23"/>
          <w:lang w:val="af-ZA"/>
        </w:rPr>
        <w:t>Whether the Renewable Energy Independent Power Producer Programme has been able to (a) contribute between 1 – 2 GW of electricity to the grid, (b) deliver on time and on budget to create confidence in the industry, (c) make a case against the argument that renewable energy will not meet base load, (d) demonstrate viability and (e) generate power for the use of any enterprise; if not, why not; if so, what are the relevant details?   NW853E</w:t>
      </w:r>
    </w:p>
    <w:p w:rsidR="00141525" w:rsidRPr="001A51A8" w:rsidRDefault="00141525" w:rsidP="007E3FE1">
      <w:pPr>
        <w:spacing w:after="0" w:line="360" w:lineRule="auto"/>
        <w:ind w:left="709"/>
        <w:jc w:val="both"/>
        <w:rPr>
          <w:rFonts w:ascii="Arial" w:hAnsi="Arial" w:cs="Arial"/>
          <w:sz w:val="23"/>
          <w:szCs w:val="23"/>
          <w:lang w:val="en-ZA"/>
        </w:rPr>
      </w:pPr>
    </w:p>
    <w:p w:rsidR="00141525" w:rsidRPr="001A51A8" w:rsidRDefault="00141525" w:rsidP="00B70901">
      <w:pPr>
        <w:spacing w:after="0" w:line="360" w:lineRule="auto"/>
        <w:jc w:val="both"/>
        <w:rPr>
          <w:rFonts w:ascii="Arial" w:hAnsi="Arial" w:cs="Arial"/>
          <w:b/>
          <w:sz w:val="23"/>
          <w:szCs w:val="23"/>
        </w:rPr>
      </w:pPr>
      <w:r w:rsidRPr="001A51A8">
        <w:rPr>
          <w:rFonts w:ascii="Arial Narrow" w:hAnsi="Arial Narrow" w:cs="Arial"/>
          <w:b/>
          <w:sz w:val="23"/>
          <w:szCs w:val="23"/>
          <w:lang w:val="af-ZA"/>
        </w:rPr>
        <w:t>Reply:</w:t>
      </w:r>
    </w:p>
    <w:p w:rsidR="00141525" w:rsidRPr="0022098E" w:rsidRDefault="00141525" w:rsidP="0022098E">
      <w:pPr>
        <w:pStyle w:val="PlainText"/>
        <w:jc w:val="both"/>
        <w:rPr>
          <w:rFonts w:ascii="Arial Narrow" w:hAnsi="Arial Narrow" w:cs="Tahoma"/>
          <w:b/>
          <w:sz w:val="23"/>
          <w:szCs w:val="23"/>
        </w:rPr>
      </w:pPr>
    </w:p>
    <w:p w:rsidR="00141525" w:rsidRPr="0022098E" w:rsidRDefault="00141525" w:rsidP="0022098E">
      <w:pPr>
        <w:pStyle w:val="PlainText"/>
        <w:numPr>
          <w:ilvl w:val="0"/>
          <w:numId w:val="28"/>
        </w:numPr>
        <w:spacing w:line="360" w:lineRule="auto"/>
        <w:ind w:left="426" w:hanging="426"/>
        <w:jc w:val="both"/>
        <w:rPr>
          <w:rFonts w:ascii="Arial Narrow" w:hAnsi="Arial Narrow" w:cs="Tahoma"/>
          <w:sz w:val="23"/>
          <w:szCs w:val="23"/>
          <w:lang w:val="en-US"/>
        </w:rPr>
      </w:pPr>
      <w:r w:rsidRPr="0022098E">
        <w:rPr>
          <w:rFonts w:ascii="Arial Narrow" w:hAnsi="Arial Narrow" w:cs="Tahoma"/>
          <w:sz w:val="23"/>
          <w:szCs w:val="23"/>
          <w:lang w:val="en-US"/>
        </w:rPr>
        <w:t>Yes, the current installed capacity of the Renewable Energy Independent Power Producer (REIPP) Programme is 2.48 GW and the maximum simultaneous contribution recorded is 1.59 GW.</w:t>
      </w:r>
    </w:p>
    <w:p w:rsidR="00141525" w:rsidRPr="0022098E" w:rsidRDefault="00141525" w:rsidP="0022098E">
      <w:pPr>
        <w:pStyle w:val="PlainText"/>
        <w:spacing w:line="360" w:lineRule="auto"/>
        <w:jc w:val="both"/>
        <w:rPr>
          <w:rFonts w:ascii="Arial Narrow" w:hAnsi="Arial Narrow" w:cs="Tahoma"/>
          <w:sz w:val="10"/>
          <w:szCs w:val="10"/>
        </w:rPr>
      </w:pPr>
    </w:p>
    <w:p w:rsidR="00141525" w:rsidRPr="0022098E" w:rsidRDefault="00141525" w:rsidP="0022098E">
      <w:pPr>
        <w:pStyle w:val="PlainText"/>
        <w:numPr>
          <w:ilvl w:val="0"/>
          <w:numId w:val="28"/>
        </w:numPr>
        <w:spacing w:line="360" w:lineRule="auto"/>
        <w:ind w:left="426" w:hanging="426"/>
        <w:jc w:val="both"/>
        <w:rPr>
          <w:rFonts w:ascii="Arial Narrow" w:hAnsi="Arial Narrow" w:cs="Tahoma"/>
          <w:sz w:val="23"/>
          <w:szCs w:val="23"/>
          <w:lang w:val="en-US"/>
        </w:rPr>
      </w:pPr>
      <w:r w:rsidRPr="0022098E">
        <w:rPr>
          <w:rFonts w:ascii="Arial Narrow" w:hAnsi="Arial Narrow" w:cs="Tahoma"/>
          <w:sz w:val="23"/>
          <w:szCs w:val="23"/>
          <w:lang w:val="en-US"/>
        </w:rPr>
        <w:t>Yes, the REIPP programme has been run and is delivering in a world class way comparable to the best in the world.  Time expectations have been met and although there is not a “budget” in the strictest sense of the word, the energy prices for the programme have come down via the competitive tendering process, exceeding expectations.  There is significant confidence in the industry, which can be seen in the large amounts of money being invested.</w:t>
      </w:r>
    </w:p>
    <w:p w:rsidR="00141525" w:rsidRPr="0022098E" w:rsidRDefault="00141525" w:rsidP="0022098E">
      <w:pPr>
        <w:pStyle w:val="PlainText"/>
        <w:spacing w:line="360" w:lineRule="auto"/>
        <w:jc w:val="both"/>
        <w:rPr>
          <w:rFonts w:ascii="Arial Narrow" w:hAnsi="Arial Narrow" w:cs="Tahoma"/>
          <w:sz w:val="10"/>
          <w:szCs w:val="10"/>
        </w:rPr>
      </w:pPr>
    </w:p>
    <w:p w:rsidR="00141525" w:rsidRDefault="00141525" w:rsidP="0022098E">
      <w:pPr>
        <w:pStyle w:val="PlainText"/>
        <w:numPr>
          <w:ilvl w:val="0"/>
          <w:numId w:val="28"/>
        </w:numPr>
        <w:spacing w:line="360" w:lineRule="auto"/>
        <w:ind w:left="426" w:hanging="426"/>
        <w:jc w:val="both"/>
        <w:rPr>
          <w:rFonts w:ascii="Arial Narrow" w:hAnsi="Arial Narrow" w:cs="Tahoma"/>
          <w:sz w:val="23"/>
          <w:szCs w:val="23"/>
          <w:lang w:val="en-US"/>
        </w:rPr>
      </w:pPr>
      <w:r w:rsidRPr="0022098E">
        <w:rPr>
          <w:rFonts w:ascii="Arial Narrow" w:hAnsi="Arial Narrow" w:cs="Tahoma"/>
          <w:sz w:val="23"/>
          <w:szCs w:val="23"/>
          <w:lang w:val="en-US"/>
        </w:rPr>
        <w:t>No, it was never an objective of the REIPP programme to make a case for or against the argument that renewable energy will not meet base load.  The decisions around the requirements for base load or peaking energy is made in the Integrated Resource Plan (IRP) process.  At the same time it can be stated that the country’s electricity demand profile requires a large portion of base-load generation, which is generation that is predictably available throughout the day for every day of the week.  Unfortunately, renewables cannot supply this base load as they are inherently extremely variable and large scale storage, to smooth out this variability, is not yet economically viable. Either nuclear or fossil (coal or gas) or hydro (unfortunately only in a limited way in South Africa) generation must provide this base load.  Put differently, a large scale renewable wind programme can provide a degree of base load if geographically well diversified but will need to be supplemented with storage and other dispat</w:t>
      </w:r>
      <w:r>
        <w:rPr>
          <w:rFonts w:ascii="Arial Narrow" w:hAnsi="Arial Narrow" w:cs="Tahoma"/>
          <w:sz w:val="23"/>
          <w:szCs w:val="23"/>
          <w:lang w:val="en-US"/>
        </w:rPr>
        <w:t>chable generation technologies.</w:t>
      </w:r>
      <w:r w:rsidRPr="0022098E">
        <w:rPr>
          <w:rFonts w:ascii="Arial Narrow" w:hAnsi="Arial Narrow" w:cs="Tahoma"/>
          <w:sz w:val="23"/>
          <w:szCs w:val="23"/>
          <w:lang w:val="en-US"/>
        </w:rPr>
        <w:t xml:space="preserve"> Concentrated Solar Power (CSP) can provide base load if built with enough storage but the cost of this far exceeds the other base load options.</w:t>
      </w:r>
    </w:p>
    <w:p w:rsidR="00141525" w:rsidRPr="0022098E" w:rsidRDefault="00141525" w:rsidP="0022098E">
      <w:pPr>
        <w:pStyle w:val="PlainText"/>
        <w:spacing w:line="360" w:lineRule="auto"/>
        <w:ind w:left="426"/>
        <w:jc w:val="both"/>
        <w:rPr>
          <w:rFonts w:ascii="Arial Narrow" w:hAnsi="Arial Narrow" w:cs="Tahoma"/>
          <w:sz w:val="10"/>
          <w:szCs w:val="10"/>
          <w:lang w:val="en-US"/>
        </w:rPr>
      </w:pPr>
    </w:p>
    <w:p w:rsidR="00141525" w:rsidRPr="0022098E" w:rsidRDefault="00141525" w:rsidP="0022098E">
      <w:pPr>
        <w:pStyle w:val="PlainText"/>
        <w:numPr>
          <w:ilvl w:val="0"/>
          <w:numId w:val="28"/>
        </w:numPr>
        <w:spacing w:line="360" w:lineRule="auto"/>
        <w:ind w:left="426" w:hanging="426"/>
        <w:jc w:val="both"/>
        <w:rPr>
          <w:rFonts w:ascii="Arial Narrow" w:hAnsi="Arial Narrow" w:cs="Tahoma"/>
          <w:sz w:val="23"/>
          <w:szCs w:val="23"/>
          <w:lang w:val="en-US"/>
        </w:rPr>
      </w:pPr>
      <w:r w:rsidRPr="0022098E">
        <w:rPr>
          <w:rFonts w:ascii="Arial Narrow" w:hAnsi="Arial Narrow" w:cs="Tahoma"/>
          <w:sz w:val="23"/>
          <w:szCs w:val="23"/>
        </w:rPr>
        <w:t xml:space="preserve">Yes, the REIPP programme has already demonstrated its viability.  From an integrated power system point of view, the renewable energy contributed to the grid </w:t>
      </w:r>
      <w:r>
        <w:rPr>
          <w:rFonts w:ascii="Arial Narrow" w:hAnsi="Arial Narrow" w:cs="Tahoma"/>
          <w:sz w:val="23"/>
          <w:szCs w:val="23"/>
        </w:rPr>
        <w:t>every day, significantly reducing</w:t>
      </w:r>
      <w:r w:rsidRPr="0022098E">
        <w:rPr>
          <w:rFonts w:ascii="Arial Narrow" w:hAnsi="Arial Narrow" w:cs="Tahoma"/>
          <w:sz w:val="23"/>
          <w:szCs w:val="23"/>
        </w:rPr>
        <w:t xml:space="preserve"> the need for Eskom to use open cycle gas turbines and as such is preventing load shedding as well.</w:t>
      </w:r>
    </w:p>
    <w:p w:rsidR="00141525" w:rsidRPr="0022098E" w:rsidRDefault="00141525" w:rsidP="0022098E">
      <w:pPr>
        <w:pStyle w:val="PlainText"/>
        <w:spacing w:line="360" w:lineRule="auto"/>
        <w:rPr>
          <w:rFonts w:ascii="Arial Narrow" w:hAnsi="Arial Narrow" w:cs="Tahoma"/>
          <w:sz w:val="23"/>
          <w:szCs w:val="23"/>
        </w:rPr>
      </w:pPr>
    </w:p>
    <w:p w:rsidR="00141525" w:rsidRPr="0022098E" w:rsidRDefault="00141525" w:rsidP="0022098E">
      <w:pPr>
        <w:pStyle w:val="PlainText"/>
        <w:numPr>
          <w:ilvl w:val="0"/>
          <w:numId w:val="28"/>
        </w:numPr>
        <w:spacing w:line="360" w:lineRule="auto"/>
        <w:ind w:left="426" w:hanging="426"/>
        <w:jc w:val="both"/>
        <w:rPr>
          <w:rFonts w:ascii="Arial Narrow" w:hAnsi="Arial Narrow" w:cs="Tahoma"/>
          <w:sz w:val="23"/>
          <w:szCs w:val="23"/>
        </w:rPr>
      </w:pPr>
      <w:r w:rsidRPr="0022098E">
        <w:rPr>
          <w:rFonts w:ascii="Arial Narrow" w:hAnsi="Arial Narrow" w:cs="Tahoma"/>
          <w:sz w:val="23"/>
          <w:szCs w:val="23"/>
        </w:rPr>
        <w:t>Yes, the electricity supplied from renewables is currently being used by all customers and is thus suitable and available for all. The nature of the country’s integrated power system is such that all generation, regardless of technology or origin, is effectively pooled and all customers draw from this pool. It is not impossible for any customer to determine the generator(s) sourcing its electricity.</w:t>
      </w:r>
    </w:p>
    <w:p w:rsidR="00141525" w:rsidRPr="0022098E" w:rsidRDefault="00141525" w:rsidP="0022098E">
      <w:pPr>
        <w:spacing w:after="0" w:line="360" w:lineRule="auto"/>
        <w:jc w:val="both"/>
        <w:rPr>
          <w:rFonts w:ascii="Arial Narrow" w:hAnsi="Arial Narrow" w:cs="Arial"/>
          <w:b/>
          <w:sz w:val="23"/>
          <w:szCs w:val="23"/>
          <w:lang w:val="af-ZA"/>
        </w:rPr>
      </w:pPr>
    </w:p>
    <w:p w:rsidR="00141525" w:rsidRPr="001A51A8" w:rsidRDefault="00141525" w:rsidP="0022098E">
      <w:pPr>
        <w:pStyle w:val="ListParagraph"/>
        <w:spacing w:before="120" w:after="0" w:line="360" w:lineRule="auto"/>
        <w:ind w:left="426"/>
        <w:contextualSpacing w:val="0"/>
        <w:jc w:val="both"/>
        <w:rPr>
          <w:rFonts w:ascii="Arial Narrow" w:hAnsi="Arial Narrow" w:cs="Arial"/>
          <w:sz w:val="23"/>
          <w:szCs w:val="23"/>
          <w:lang w:val="af-ZA"/>
        </w:rPr>
      </w:pPr>
    </w:p>
    <w:sectPr w:rsidR="00141525" w:rsidRPr="001A51A8" w:rsidSect="001A51A8">
      <w:footerReference w:type="default" r:id="rId8"/>
      <w:pgSz w:w="12240" w:h="15840"/>
      <w:pgMar w:top="1080" w:right="1183" w:bottom="28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525" w:rsidRDefault="00141525" w:rsidP="00E149A9">
      <w:pPr>
        <w:spacing w:after="0" w:line="240" w:lineRule="auto"/>
      </w:pPr>
      <w:r>
        <w:separator/>
      </w:r>
    </w:p>
  </w:endnote>
  <w:endnote w:type="continuationSeparator" w:id="0">
    <w:p w:rsidR="00141525" w:rsidRDefault="00141525"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25" w:rsidRDefault="00141525">
    <w:pPr>
      <w:pStyle w:val="Footer"/>
      <w:rPr>
        <w:lang w:val="en-US"/>
      </w:rPr>
    </w:pPr>
  </w:p>
  <w:p w:rsidR="00141525" w:rsidRPr="00B85542" w:rsidRDefault="00141525">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525" w:rsidRDefault="00141525" w:rsidP="00E149A9">
      <w:pPr>
        <w:spacing w:after="0" w:line="240" w:lineRule="auto"/>
      </w:pPr>
      <w:r>
        <w:separator/>
      </w:r>
    </w:p>
  </w:footnote>
  <w:footnote w:type="continuationSeparator" w:id="0">
    <w:p w:rsidR="00141525" w:rsidRDefault="00141525"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
    <w:nsid w:val="127724E0"/>
    <w:multiLevelType w:val="hybridMultilevel"/>
    <w:tmpl w:val="D51C399E"/>
    <w:lvl w:ilvl="0" w:tplc="1C090017">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135A0B06"/>
    <w:multiLevelType w:val="hybridMultilevel"/>
    <w:tmpl w:val="DA0C8E5C"/>
    <w:lvl w:ilvl="0" w:tplc="3F064A7C">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22814D7"/>
    <w:multiLevelType w:val="hybridMultilevel"/>
    <w:tmpl w:val="D0ECA50A"/>
    <w:lvl w:ilvl="0" w:tplc="F3D610A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25E3A01"/>
    <w:multiLevelType w:val="hybridMultilevel"/>
    <w:tmpl w:val="95903598"/>
    <w:lvl w:ilvl="0" w:tplc="2284A454">
      <w:start w:val="1"/>
      <w:numFmt w:val="decimal"/>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9">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2">
    <w:nsid w:val="2A2C1269"/>
    <w:multiLevelType w:val="hybridMultilevel"/>
    <w:tmpl w:val="67186A4C"/>
    <w:lvl w:ilvl="0" w:tplc="84CC2450">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3">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4">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6F33577"/>
    <w:multiLevelType w:val="hybridMultilevel"/>
    <w:tmpl w:val="29CE224A"/>
    <w:lvl w:ilvl="0" w:tplc="E93420FE">
      <w:start w:val="1"/>
      <w:numFmt w:val="lowerLetter"/>
      <w:lvlText w:val="(%1)"/>
      <w:lvlJc w:val="left"/>
      <w:pPr>
        <w:ind w:left="420" w:hanging="360"/>
      </w:pPr>
      <w:rPr>
        <w:rFonts w:cs="Times New Roman" w:hint="default"/>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abstractNum w:abstractNumId="16">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4E8B7F09"/>
    <w:multiLevelType w:val="hybridMultilevel"/>
    <w:tmpl w:val="A6BE468E"/>
    <w:lvl w:ilvl="0" w:tplc="88E656EA">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8">
    <w:nsid w:val="511B462A"/>
    <w:multiLevelType w:val="hybridMultilevel"/>
    <w:tmpl w:val="33AEED6A"/>
    <w:lvl w:ilvl="0" w:tplc="83A03AA4">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9">
    <w:nsid w:val="523F73A3"/>
    <w:multiLevelType w:val="hybridMultilevel"/>
    <w:tmpl w:val="B36EF2BA"/>
    <w:lvl w:ilvl="0" w:tplc="B7EE9E4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0">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600A2663"/>
    <w:multiLevelType w:val="hybridMultilevel"/>
    <w:tmpl w:val="F98AC0A4"/>
    <w:lvl w:ilvl="0" w:tplc="159E8F46">
      <w:start w:val="29"/>
      <w:numFmt w:val="lowerLetter"/>
      <w:lvlText w:val="(%1)"/>
      <w:lvlJc w:val="left"/>
      <w:pPr>
        <w:ind w:left="750" w:hanging="39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67822D29"/>
    <w:multiLevelType w:val="hybridMultilevel"/>
    <w:tmpl w:val="EBC6D296"/>
    <w:lvl w:ilvl="0" w:tplc="505C63E0">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6BED364F"/>
    <w:multiLevelType w:val="hybridMultilevel"/>
    <w:tmpl w:val="41E695F0"/>
    <w:lvl w:ilvl="0" w:tplc="DFB84A64">
      <w:start w:val="29"/>
      <w:numFmt w:val="lowerLetter"/>
      <w:lvlText w:val="(%1)"/>
      <w:lvlJc w:val="left"/>
      <w:pPr>
        <w:ind w:left="390" w:hanging="39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6">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9"/>
  </w:num>
  <w:num w:numId="2">
    <w:abstractNumId w:val="16"/>
  </w:num>
  <w:num w:numId="3">
    <w:abstractNumId w:val="2"/>
  </w:num>
  <w:num w:numId="4">
    <w:abstractNumId w:val="3"/>
  </w:num>
  <w:num w:numId="5">
    <w:abstractNumId w:val="23"/>
  </w:num>
  <w:num w:numId="6">
    <w:abstractNumId w:val="26"/>
  </w:num>
  <w:num w:numId="7">
    <w:abstractNumId w:val="21"/>
  </w:num>
  <w:num w:numId="8">
    <w:abstractNumId w:val="1"/>
  </w:num>
  <w:num w:numId="9">
    <w:abstractNumId w:val="14"/>
  </w:num>
  <w:num w:numId="10">
    <w:abstractNumId w:val="10"/>
  </w:num>
  <w:num w:numId="11">
    <w:abstractNumId w:val="13"/>
  </w:num>
  <w:num w:numId="12">
    <w:abstractNumId w:val="20"/>
  </w:num>
  <w:num w:numId="13">
    <w:abstractNumId w:val="11"/>
  </w:num>
  <w:num w:numId="14">
    <w:abstractNumId w:val="6"/>
  </w:num>
  <w:num w:numId="15">
    <w:abstractNumId w:val="27"/>
  </w:num>
  <w:num w:numId="16">
    <w:abstractNumId w:val="19"/>
  </w:num>
  <w:num w:numId="17">
    <w:abstractNumId w:val="12"/>
  </w:num>
  <w:num w:numId="18">
    <w:abstractNumId w:val="17"/>
  </w:num>
  <w:num w:numId="19">
    <w:abstractNumId w:val="24"/>
  </w:num>
  <w:num w:numId="20">
    <w:abstractNumId w:val="25"/>
  </w:num>
  <w:num w:numId="21">
    <w:abstractNumId w:val="5"/>
  </w:num>
  <w:num w:numId="22">
    <w:abstractNumId w:val="22"/>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141B1"/>
    <w:rsid w:val="00021AB8"/>
    <w:rsid w:val="00024D0F"/>
    <w:rsid w:val="000321DC"/>
    <w:rsid w:val="00036E81"/>
    <w:rsid w:val="00036FD3"/>
    <w:rsid w:val="00043A3B"/>
    <w:rsid w:val="00046FF4"/>
    <w:rsid w:val="000555B2"/>
    <w:rsid w:val="00057941"/>
    <w:rsid w:val="000744F8"/>
    <w:rsid w:val="000773B2"/>
    <w:rsid w:val="00087002"/>
    <w:rsid w:val="00090018"/>
    <w:rsid w:val="00090C70"/>
    <w:rsid w:val="0009500E"/>
    <w:rsid w:val="00096EE7"/>
    <w:rsid w:val="000C4885"/>
    <w:rsid w:val="000C6359"/>
    <w:rsid w:val="000E1816"/>
    <w:rsid w:val="000E1F81"/>
    <w:rsid w:val="000E21DF"/>
    <w:rsid w:val="000E32A5"/>
    <w:rsid w:val="000E6711"/>
    <w:rsid w:val="000F29A6"/>
    <w:rsid w:val="000F32FB"/>
    <w:rsid w:val="000F6EE4"/>
    <w:rsid w:val="00102737"/>
    <w:rsid w:val="00104710"/>
    <w:rsid w:val="00113417"/>
    <w:rsid w:val="00117DB9"/>
    <w:rsid w:val="00127714"/>
    <w:rsid w:val="00135E5C"/>
    <w:rsid w:val="001367E9"/>
    <w:rsid w:val="00141525"/>
    <w:rsid w:val="001417C8"/>
    <w:rsid w:val="00143724"/>
    <w:rsid w:val="00151A9A"/>
    <w:rsid w:val="00152D55"/>
    <w:rsid w:val="001704E3"/>
    <w:rsid w:val="00182FE1"/>
    <w:rsid w:val="00183158"/>
    <w:rsid w:val="001A31A9"/>
    <w:rsid w:val="001A51A8"/>
    <w:rsid w:val="001B2E53"/>
    <w:rsid w:val="001D0B5E"/>
    <w:rsid w:val="001D2F3D"/>
    <w:rsid w:val="001E1B86"/>
    <w:rsid w:val="001F1590"/>
    <w:rsid w:val="001F4299"/>
    <w:rsid w:val="001F688B"/>
    <w:rsid w:val="002053AE"/>
    <w:rsid w:val="002078DE"/>
    <w:rsid w:val="002111E0"/>
    <w:rsid w:val="00212210"/>
    <w:rsid w:val="0022098E"/>
    <w:rsid w:val="002209C8"/>
    <w:rsid w:val="00220E53"/>
    <w:rsid w:val="00231D8C"/>
    <w:rsid w:val="002352FF"/>
    <w:rsid w:val="002356B1"/>
    <w:rsid w:val="00236294"/>
    <w:rsid w:val="00251B64"/>
    <w:rsid w:val="00253E29"/>
    <w:rsid w:val="00260A1D"/>
    <w:rsid w:val="00261077"/>
    <w:rsid w:val="00262A82"/>
    <w:rsid w:val="00270AB2"/>
    <w:rsid w:val="00276D65"/>
    <w:rsid w:val="00286F8A"/>
    <w:rsid w:val="00290A9D"/>
    <w:rsid w:val="002928CF"/>
    <w:rsid w:val="002956D0"/>
    <w:rsid w:val="002A65CC"/>
    <w:rsid w:val="002A72AA"/>
    <w:rsid w:val="002B20D6"/>
    <w:rsid w:val="002B4021"/>
    <w:rsid w:val="002C686F"/>
    <w:rsid w:val="002E54E6"/>
    <w:rsid w:val="002F15A6"/>
    <w:rsid w:val="002F54B0"/>
    <w:rsid w:val="002F7481"/>
    <w:rsid w:val="00300BEE"/>
    <w:rsid w:val="00305AF8"/>
    <w:rsid w:val="00310A91"/>
    <w:rsid w:val="003334D0"/>
    <w:rsid w:val="00360F73"/>
    <w:rsid w:val="00373825"/>
    <w:rsid w:val="00374361"/>
    <w:rsid w:val="003765BE"/>
    <w:rsid w:val="00382C05"/>
    <w:rsid w:val="00385891"/>
    <w:rsid w:val="003A154F"/>
    <w:rsid w:val="003A29FE"/>
    <w:rsid w:val="003B5158"/>
    <w:rsid w:val="003C19D9"/>
    <w:rsid w:val="003C57BC"/>
    <w:rsid w:val="003D0704"/>
    <w:rsid w:val="003E409E"/>
    <w:rsid w:val="003E4E74"/>
    <w:rsid w:val="003F31C1"/>
    <w:rsid w:val="003F3492"/>
    <w:rsid w:val="003F3542"/>
    <w:rsid w:val="004012D7"/>
    <w:rsid w:val="0040562D"/>
    <w:rsid w:val="00415C68"/>
    <w:rsid w:val="004227E5"/>
    <w:rsid w:val="00425E5B"/>
    <w:rsid w:val="00492128"/>
    <w:rsid w:val="00495CE0"/>
    <w:rsid w:val="004A00D3"/>
    <w:rsid w:val="004A0EAE"/>
    <w:rsid w:val="004B0993"/>
    <w:rsid w:val="004B34C7"/>
    <w:rsid w:val="004B3AD2"/>
    <w:rsid w:val="004C1356"/>
    <w:rsid w:val="004C7A5A"/>
    <w:rsid w:val="004D16A7"/>
    <w:rsid w:val="004D28D9"/>
    <w:rsid w:val="004D316A"/>
    <w:rsid w:val="004E515D"/>
    <w:rsid w:val="004E67DE"/>
    <w:rsid w:val="00506541"/>
    <w:rsid w:val="00507786"/>
    <w:rsid w:val="0051472E"/>
    <w:rsid w:val="00517078"/>
    <w:rsid w:val="00530602"/>
    <w:rsid w:val="00533E97"/>
    <w:rsid w:val="005346BD"/>
    <w:rsid w:val="005348F8"/>
    <w:rsid w:val="0055062F"/>
    <w:rsid w:val="00565C98"/>
    <w:rsid w:val="0057794C"/>
    <w:rsid w:val="005967CA"/>
    <w:rsid w:val="005A2F75"/>
    <w:rsid w:val="005B7E7B"/>
    <w:rsid w:val="005C16E5"/>
    <w:rsid w:val="005C4C2F"/>
    <w:rsid w:val="005D019C"/>
    <w:rsid w:val="005D1166"/>
    <w:rsid w:val="005D17DB"/>
    <w:rsid w:val="005E0545"/>
    <w:rsid w:val="005E3F67"/>
    <w:rsid w:val="005F3188"/>
    <w:rsid w:val="005F384D"/>
    <w:rsid w:val="005F48A6"/>
    <w:rsid w:val="006018B8"/>
    <w:rsid w:val="00630410"/>
    <w:rsid w:val="00637026"/>
    <w:rsid w:val="00651A3F"/>
    <w:rsid w:val="00655D84"/>
    <w:rsid w:val="00670C72"/>
    <w:rsid w:val="0067380D"/>
    <w:rsid w:val="00681969"/>
    <w:rsid w:val="00684F7E"/>
    <w:rsid w:val="00684F8A"/>
    <w:rsid w:val="00686AF9"/>
    <w:rsid w:val="00692020"/>
    <w:rsid w:val="006A1D6E"/>
    <w:rsid w:val="006A2D81"/>
    <w:rsid w:val="006A6B56"/>
    <w:rsid w:val="006A7797"/>
    <w:rsid w:val="006B05E2"/>
    <w:rsid w:val="006B1CD3"/>
    <w:rsid w:val="006B24F6"/>
    <w:rsid w:val="006B5082"/>
    <w:rsid w:val="006D1A64"/>
    <w:rsid w:val="006D7806"/>
    <w:rsid w:val="006F2271"/>
    <w:rsid w:val="006F5D88"/>
    <w:rsid w:val="006F62B7"/>
    <w:rsid w:val="00703B2E"/>
    <w:rsid w:val="0071131D"/>
    <w:rsid w:val="00713A2F"/>
    <w:rsid w:val="00714DFA"/>
    <w:rsid w:val="00723991"/>
    <w:rsid w:val="007308D1"/>
    <w:rsid w:val="00741A52"/>
    <w:rsid w:val="007602A5"/>
    <w:rsid w:val="007778A6"/>
    <w:rsid w:val="00781314"/>
    <w:rsid w:val="0078525E"/>
    <w:rsid w:val="007A3217"/>
    <w:rsid w:val="007A740E"/>
    <w:rsid w:val="007B0910"/>
    <w:rsid w:val="007C1CF7"/>
    <w:rsid w:val="007E247D"/>
    <w:rsid w:val="007E3707"/>
    <w:rsid w:val="007E3FE1"/>
    <w:rsid w:val="00804E12"/>
    <w:rsid w:val="008119D0"/>
    <w:rsid w:val="008124A5"/>
    <w:rsid w:val="0082652C"/>
    <w:rsid w:val="00842F19"/>
    <w:rsid w:val="008431EE"/>
    <w:rsid w:val="00847999"/>
    <w:rsid w:val="00847F2F"/>
    <w:rsid w:val="008539A3"/>
    <w:rsid w:val="008614FE"/>
    <w:rsid w:val="00877EB3"/>
    <w:rsid w:val="00885331"/>
    <w:rsid w:val="008A05DE"/>
    <w:rsid w:val="008A3B7E"/>
    <w:rsid w:val="008A7A4A"/>
    <w:rsid w:val="008B2406"/>
    <w:rsid w:val="008B5C19"/>
    <w:rsid w:val="008C6D8B"/>
    <w:rsid w:val="008C7A37"/>
    <w:rsid w:val="008E7D17"/>
    <w:rsid w:val="0091235E"/>
    <w:rsid w:val="00913241"/>
    <w:rsid w:val="00914EED"/>
    <w:rsid w:val="00925D50"/>
    <w:rsid w:val="00926827"/>
    <w:rsid w:val="009310BE"/>
    <w:rsid w:val="0093388D"/>
    <w:rsid w:val="00957552"/>
    <w:rsid w:val="0097364F"/>
    <w:rsid w:val="00983535"/>
    <w:rsid w:val="009926B5"/>
    <w:rsid w:val="00992AA4"/>
    <w:rsid w:val="00993310"/>
    <w:rsid w:val="00997F13"/>
    <w:rsid w:val="009A307C"/>
    <w:rsid w:val="009A7257"/>
    <w:rsid w:val="009A7629"/>
    <w:rsid w:val="009B43A9"/>
    <w:rsid w:val="009C6C12"/>
    <w:rsid w:val="009D147D"/>
    <w:rsid w:val="009D387C"/>
    <w:rsid w:val="009D44CB"/>
    <w:rsid w:val="009D46A2"/>
    <w:rsid w:val="009D6BF7"/>
    <w:rsid w:val="009D7338"/>
    <w:rsid w:val="009E7D7E"/>
    <w:rsid w:val="009F3328"/>
    <w:rsid w:val="00A11DF3"/>
    <w:rsid w:val="00A11EE9"/>
    <w:rsid w:val="00A15220"/>
    <w:rsid w:val="00A20164"/>
    <w:rsid w:val="00A278B6"/>
    <w:rsid w:val="00A30A0F"/>
    <w:rsid w:val="00A43AE1"/>
    <w:rsid w:val="00A43EC8"/>
    <w:rsid w:val="00A756F5"/>
    <w:rsid w:val="00A830E7"/>
    <w:rsid w:val="00A905BE"/>
    <w:rsid w:val="00A9490A"/>
    <w:rsid w:val="00A9738B"/>
    <w:rsid w:val="00AA18F5"/>
    <w:rsid w:val="00AA6631"/>
    <w:rsid w:val="00AB3AE7"/>
    <w:rsid w:val="00AB6592"/>
    <w:rsid w:val="00AC3E1E"/>
    <w:rsid w:val="00AC58AE"/>
    <w:rsid w:val="00AE1436"/>
    <w:rsid w:val="00AE1698"/>
    <w:rsid w:val="00AE4535"/>
    <w:rsid w:val="00AF4DC5"/>
    <w:rsid w:val="00B00C2E"/>
    <w:rsid w:val="00B0354D"/>
    <w:rsid w:val="00B051FB"/>
    <w:rsid w:val="00B10F88"/>
    <w:rsid w:val="00B31378"/>
    <w:rsid w:val="00B354F3"/>
    <w:rsid w:val="00B42353"/>
    <w:rsid w:val="00B44DD3"/>
    <w:rsid w:val="00B65DB1"/>
    <w:rsid w:val="00B66D52"/>
    <w:rsid w:val="00B70901"/>
    <w:rsid w:val="00B85542"/>
    <w:rsid w:val="00B867AF"/>
    <w:rsid w:val="00B9030F"/>
    <w:rsid w:val="00B91721"/>
    <w:rsid w:val="00B95DEC"/>
    <w:rsid w:val="00B95F8A"/>
    <w:rsid w:val="00BA0CEE"/>
    <w:rsid w:val="00BA17AE"/>
    <w:rsid w:val="00BA59B6"/>
    <w:rsid w:val="00BB128D"/>
    <w:rsid w:val="00BC2F3F"/>
    <w:rsid w:val="00BE2E4D"/>
    <w:rsid w:val="00BF0ACD"/>
    <w:rsid w:val="00C0389E"/>
    <w:rsid w:val="00C11295"/>
    <w:rsid w:val="00C11590"/>
    <w:rsid w:val="00C31510"/>
    <w:rsid w:val="00C42DAC"/>
    <w:rsid w:val="00C432A1"/>
    <w:rsid w:val="00C46A52"/>
    <w:rsid w:val="00C5406A"/>
    <w:rsid w:val="00C67BA1"/>
    <w:rsid w:val="00C71D44"/>
    <w:rsid w:val="00C85231"/>
    <w:rsid w:val="00C96593"/>
    <w:rsid w:val="00C97873"/>
    <w:rsid w:val="00CA1D47"/>
    <w:rsid w:val="00CA2018"/>
    <w:rsid w:val="00CA46BF"/>
    <w:rsid w:val="00CA56B4"/>
    <w:rsid w:val="00CB1A74"/>
    <w:rsid w:val="00CB346A"/>
    <w:rsid w:val="00CC147C"/>
    <w:rsid w:val="00CD75F7"/>
    <w:rsid w:val="00CE2625"/>
    <w:rsid w:val="00CE3884"/>
    <w:rsid w:val="00D01D45"/>
    <w:rsid w:val="00D05E54"/>
    <w:rsid w:val="00D1122E"/>
    <w:rsid w:val="00D14761"/>
    <w:rsid w:val="00D21858"/>
    <w:rsid w:val="00D2424B"/>
    <w:rsid w:val="00D37358"/>
    <w:rsid w:val="00D5328B"/>
    <w:rsid w:val="00D544A0"/>
    <w:rsid w:val="00D72CD7"/>
    <w:rsid w:val="00D8247D"/>
    <w:rsid w:val="00D82AB0"/>
    <w:rsid w:val="00D926A2"/>
    <w:rsid w:val="00DB09C7"/>
    <w:rsid w:val="00DB11CF"/>
    <w:rsid w:val="00DB1AB0"/>
    <w:rsid w:val="00DB2BDF"/>
    <w:rsid w:val="00DB2ECB"/>
    <w:rsid w:val="00DD04F4"/>
    <w:rsid w:val="00DD2D75"/>
    <w:rsid w:val="00DD52A6"/>
    <w:rsid w:val="00DF47F5"/>
    <w:rsid w:val="00DF4E4B"/>
    <w:rsid w:val="00E02A84"/>
    <w:rsid w:val="00E05F0F"/>
    <w:rsid w:val="00E07DB5"/>
    <w:rsid w:val="00E149A9"/>
    <w:rsid w:val="00E1610F"/>
    <w:rsid w:val="00E16B9F"/>
    <w:rsid w:val="00E2545B"/>
    <w:rsid w:val="00E26869"/>
    <w:rsid w:val="00E27FAA"/>
    <w:rsid w:val="00E31F25"/>
    <w:rsid w:val="00E55A04"/>
    <w:rsid w:val="00E618DC"/>
    <w:rsid w:val="00E63AF7"/>
    <w:rsid w:val="00E679BC"/>
    <w:rsid w:val="00E70845"/>
    <w:rsid w:val="00E87C4F"/>
    <w:rsid w:val="00EA2097"/>
    <w:rsid w:val="00EA40D4"/>
    <w:rsid w:val="00EB2A2E"/>
    <w:rsid w:val="00ED0CE4"/>
    <w:rsid w:val="00ED4735"/>
    <w:rsid w:val="00EF17FD"/>
    <w:rsid w:val="00EF5FED"/>
    <w:rsid w:val="00F1279F"/>
    <w:rsid w:val="00F17402"/>
    <w:rsid w:val="00F5600F"/>
    <w:rsid w:val="00F70A5A"/>
    <w:rsid w:val="00F70AAB"/>
    <w:rsid w:val="00F72728"/>
    <w:rsid w:val="00F74B3C"/>
    <w:rsid w:val="00F76D3C"/>
    <w:rsid w:val="00F844CA"/>
    <w:rsid w:val="00F93AC8"/>
    <w:rsid w:val="00FB7E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E1610F"/>
    <w:pPr>
      <w:ind w:left="720"/>
      <w:contextualSpacing/>
    </w:pPr>
    <w:rPr>
      <w:sz w:val="20"/>
      <w:szCs w:val="20"/>
    </w:r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hAnsi="Arial Narrow"/>
      <w:b/>
      <w:caps/>
      <w:color w:val="000000"/>
      <w:sz w:val="24"/>
      <w:szCs w:val="20"/>
      <w:lang w:val="en-GB"/>
    </w:rPr>
  </w:style>
  <w:style w:type="paragraph" w:styleId="Footer">
    <w:name w:val="footer"/>
    <w:basedOn w:val="Normal"/>
    <w:link w:val="FooterChar"/>
    <w:uiPriority w:val="99"/>
    <w:rsid w:val="00F17402"/>
    <w:pPr>
      <w:tabs>
        <w:tab w:val="center" w:pos="4153"/>
        <w:tab w:val="right" w:pos="8306"/>
      </w:tabs>
      <w:spacing w:after="0" w:line="240" w:lineRule="auto"/>
      <w:jc w:val="right"/>
    </w:pPr>
    <w:rPr>
      <w:rFonts w:ascii="Arial Narrow" w:hAnsi="Arial Narrow"/>
      <w:i/>
      <w:noProof/>
      <w:sz w:val="16"/>
      <w:szCs w:val="20"/>
      <w:lang w:val="en-GB"/>
    </w:rPr>
  </w:style>
  <w:style w:type="character" w:customStyle="1" w:styleId="FooterChar">
    <w:name w:val="Footer Char"/>
    <w:basedOn w:val="DefaultParagraphFont"/>
    <w:link w:val="Footer"/>
    <w:uiPriority w:val="99"/>
    <w:locked/>
    <w:rsid w:val="00F17402"/>
    <w:rPr>
      <w:rFonts w:ascii="Arial Narrow" w:hAnsi="Arial Narrow" w:cs="Times New Roman"/>
      <w:i/>
      <w:noProof/>
      <w:sz w:val="16"/>
      <w:lang w:val="en-GB" w:eastAsia="en-US" w:bidi="ar-SA"/>
    </w:rPr>
  </w:style>
  <w:style w:type="paragraph" w:styleId="BalloonText">
    <w:name w:val="Balloon Text"/>
    <w:basedOn w:val="Normal"/>
    <w:link w:val="BalloonTextChar"/>
    <w:uiPriority w:val="99"/>
    <w:semiHidden/>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D84"/>
    <w:rPr>
      <w:rFonts w:ascii="Tahoma" w:hAnsi="Tahoma" w:cs="Tahoma"/>
      <w:sz w:val="16"/>
      <w:szCs w:val="16"/>
    </w:rPr>
  </w:style>
  <w:style w:type="paragraph" w:styleId="BodyTextIndent2">
    <w:name w:val="Body Text Indent 2"/>
    <w:basedOn w:val="Normal"/>
    <w:link w:val="BodyTextIndent2Char"/>
    <w:uiPriority w:val="99"/>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basedOn w:val="DefaultParagraphFont"/>
    <w:link w:val="BodyTextIndent2"/>
    <w:uiPriority w:val="99"/>
    <w:locked/>
    <w:rsid w:val="00D72CD7"/>
    <w:rPr>
      <w:rFonts w:ascii="CG Times" w:hAnsi="CG Times" w:cs="Times New Roman"/>
      <w:sz w:val="20"/>
      <w:szCs w:val="20"/>
    </w:rPr>
  </w:style>
  <w:style w:type="paragraph" w:styleId="Header">
    <w:name w:val="header"/>
    <w:basedOn w:val="Normal"/>
    <w:link w:val="HeaderChar"/>
    <w:uiPriority w:val="99"/>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49A9"/>
    <w:rPr>
      <w:rFonts w:eastAsia="Times New Roman" w:cs="Times New Roman"/>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3A29FE"/>
    <w:rPr>
      <w:rFonts w:eastAsia="Times New Roman"/>
    </w:rPr>
  </w:style>
  <w:style w:type="paragraph" w:styleId="PlainText">
    <w:name w:val="Plain Text"/>
    <w:basedOn w:val="Normal"/>
    <w:link w:val="PlainTextChar"/>
    <w:uiPriority w:val="99"/>
    <w:semiHidden/>
    <w:rsid w:val="0022098E"/>
    <w:pPr>
      <w:spacing w:after="0" w:line="240" w:lineRule="auto"/>
    </w:pPr>
    <w:rPr>
      <w:rFonts w:eastAsia="Calibri"/>
      <w:szCs w:val="21"/>
      <w:lang w:val="en-ZA"/>
    </w:rPr>
  </w:style>
  <w:style w:type="character" w:customStyle="1" w:styleId="PlainTextChar">
    <w:name w:val="Plain Text Char"/>
    <w:basedOn w:val="DefaultParagraphFont"/>
    <w:link w:val="PlainText"/>
    <w:uiPriority w:val="99"/>
    <w:semiHidden/>
    <w:locked/>
    <w:rsid w:val="0022098E"/>
    <w:rPr>
      <w:rFonts w:ascii="Calibri" w:hAnsi="Calibri" w:cs="Times New Roman"/>
      <w:sz w:val="21"/>
      <w:szCs w:val="21"/>
      <w:lang w:val="en-ZA"/>
    </w:rPr>
  </w:style>
</w:styles>
</file>

<file path=word/webSettings.xml><?xml version="1.0" encoding="utf-8"?>
<w:webSettings xmlns:r="http://schemas.openxmlformats.org/officeDocument/2006/relationships" xmlns:w="http://schemas.openxmlformats.org/wordprocessingml/2006/main">
  <w:divs>
    <w:div w:id="1129668190">
      <w:marLeft w:val="0"/>
      <w:marRight w:val="0"/>
      <w:marTop w:val="0"/>
      <w:marBottom w:val="0"/>
      <w:divBdr>
        <w:top w:val="none" w:sz="0" w:space="0" w:color="auto"/>
        <w:left w:val="none" w:sz="0" w:space="0" w:color="auto"/>
        <w:bottom w:val="none" w:sz="0" w:space="0" w:color="auto"/>
        <w:right w:val="none" w:sz="0" w:space="0" w:color="auto"/>
      </w:divBdr>
    </w:div>
    <w:div w:id="1129668191">
      <w:marLeft w:val="0"/>
      <w:marRight w:val="0"/>
      <w:marTop w:val="0"/>
      <w:marBottom w:val="0"/>
      <w:divBdr>
        <w:top w:val="none" w:sz="0" w:space="0" w:color="auto"/>
        <w:left w:val="none" w:sz="0" w:space="0" w:color="auto"/>
        <w:bottom w:val="none" w:sz="0" w:space="0" w:color="auto"/>
        <w:right w:val="none" w:sz="0" w:space="0" w:color="auto"/>
      </w:divBdr>
    </w:div>
    <w:div w:id="1129668192">
      <w:marLeft w:val="0"/>
      <w:marRight w:val="0"/>
      <w:marTop w:val="0"/>
      <w:marBottom w:val="0"/>
      <w:divBdr>
        <w:top w:val="none" w:sz="0" w:space="0" w:color="auto"/>
        <w:left w:val="none" w:sz="0" w:space="0" w:color="auto"/>
        <w:bottom w:val="none" w:sz="0" w:space="0" w:color="auto"/>
        <w:right w:val="none" w:sz="0" w:space="0" w:color="auto"/>
      </w:divBdr>
    </w:div>
    <w:div w:id="1129668193">
      <w:marLeft w:val="0"/>
      <w:marRight w:val="0"/>
      <w:marTop w:val="0"/>
      <w:marBottom w:val="0"/>
      <w:divBdr>
        <w:top w:val="none" w:sz="0" w:space="0" w:color="auto"/>
        <w:left w:val="none" w:sz="0" w:space="0" w:color="auto"/>
        <w:bottom w:val="none" w:sz="0" w:space="0" w:color="auto"/>
        <w:right w:val="none" w:sz="0" w:space="0" w:color="auto"/>
      </w:divBdr>
    </w:div>
    <w:div w:id="1129668194">
      <w:marLeft w:val="0"/>
      <w:marRight w:val="0"/>
      <w:marTop w:val="0"/>
      <w:marBottom w:val="0"/>
      <w:divBdr>
        <w:top w:val="none" w:sz="0" w:space="0" w:color="auto"/>
        <w:left w:val="none" w:sz="0" w:space="0" w:color="auto"/>
        <w:bottom w:val="none" w:sz="0" w:space="0" w:color="auto"/>
        <w:right w:val="none" w:sz="0" w:space="0" w:color="auto"/>
      </w:divBdr>
    </w:div>
    <w:div w:id="1129668195">
      <w:marLeft w:val="0"/>
      <w:marRight w:val="0"/>
      <w:marTop w:val="0"/>
      <w:marBottom w:val="0"/>
      <w:divBdr>
        <w:top w:val="none" w:sz="0" w:space="0" w:color="auto"/>
        <w:left w:val="none" w:sz="0" w:space="0" w:color="auto"/>
        <w:bottom w:val="none" w:sz="0" w:space="0" w:color="auto"/>
        <w:right w:val="none" w:sz="0" w:space="0" w:color="auto"/>
      </w:divBdr>
    </w:div>
    <w:div w:id="1129668196">
      <w:marLeft w:val="0"/>
      <w:marRight w:val="0"/>
      <w:marTop w:val="0"/>
      <w:marBottom w:val="0"/>
      <w:divBdr>
        <w:top w:val="none" w:sz="0" w:space="0" w:color="auto"/>
        <w:left w:val="none" w:sz="0" w:space="0" w:color="auto"/>
        <w:bottom w:val="none" w:sz="0" w:space="0" w:color="auto"/>
        <w:right w:val="none" w:sz="0" w:space="0" w:color="auto"/>
      </w:divBdr>
    </w:div>
    <w:div w:id="1129668197">
      <w:marLeft w:val="0"/>
      <w:marRight w:val="0"/>
      <w:marTop w:val="0"/>
      <w:marBottom w:val="0"/>
      <w:divBdr>
        <w:top w:val="none" w:sz="0" w:space="0" w:color="auto"/>
        <w:left w:val="none" w:sz="0" w:space="0" w:color="auto"/>
        <w:bottom w:val="none" w:sz="0" w:space="0" w:color="auto"/>
        <w:right w:val="none" w:sz="0" w:space="0" w:color="auto"/>
      </w:divBdr>
    </w:div>
    <w:div w:id="1129668198">
      <w:marLeft w:val="0"/>
      <w:marRight w:val="0"/>
      <w:marTop w:val="0"/>
      <w:marBottom w:val="0"/>
      <w:divBdr>
        <w:top w:val="none" w:sz="0" w:space="0" w:color="auto"/>
        <w:left w:val="none" w:sz="0" w:space="0" w:color="auto"/>
        <w:bottom w:val="none" w:sz="0" w:space="0" w:color="auto"/>
        <w:right w:val="none" w:sz="0" w:space="0" w:color="auto"/>
      </w:divBdr>
    </w:div>
    <w:div w:id="1129668199">
      <w:marLeft w:val="0"/>
      <w:marRight w:val="0"/>
      <w:marTop w:val="0"/>
      <w:marBottom w:val="0"/>
      <w:divBdr>
        <w:top w:val="none" w:sz="0" w:space="0" w:color="auto"/>
        <w:left w:val="none" w:sz="0" w:space="0" w:color="auto"/>
        <w:bottom w:val="none" w:sz="0" w:space="0" w:color="auto"/>
        <w:right w:val="none" w:sz="0" w:space="0" w:color="auto"/>
      </w:divBdr>
    </w:div>
    <w:div w:id="1129668200">
      <w:marLeft w:val="0"/>
      <w:marRight w:val="0"/>
      <w:marTop w:val="0"/>
      <w:marBottom w:val="0"/>
      <w:divBdr>
        <w:top w:val="none" w:sz="0" w:space="0" w:color="auto"/>
        <w:left w:val="none" w:sz="0" w:space="0" w:color="auto"/>
        <w:bottom w:val="none" w:sz="0" w:space="0" w:color="auto"/>
        <w:right w:val="none" w:sz="0" w:space="0" w:color="auto"/>
      </w:divBdr>
    </w:div>
    <w:div w:id="1129668201">
      <w:marLeft w:val="0"/>
      <w:marRight w:val="0"/>
      <w:marTop w:val="0"/>
      <w:marBottom w:val="0"/>
      <w:divBdr>
        <w:top w:val="none" w:sz="0" w:space="0" w:color="auto"/>
        <w:left w:val="none" w:sz="0" w:space="0" w:color="auto"/>
        <w:bottom w:val="none" w:sz="0" w:space="0" w:color="auto"/>
        <w:right w:val="none" w:sz="0" w:space="0" w:color="auto"/>
      </w:divBdr>
    </w:div>
    <w:div w:id="1129668202">
      <w:marLeft w:val="0"/>
      <w:marRight w:val="0"/>
      <w:marTop w:val="0"/>
      <w:marBottom w:val="0"/>
      <w:divBdr>
        <w:top w:val="none" w:sz="0" w:space="0" w:color="auto"/>
        <w:left w:val="none" w:sz="0" w:space="0" w:color="auto"/>
        <w:bottom w:val="none" w:sz="0" w:space="0" w:color="auto"/>
        <w:right w:val="none" w:sz="0" w:space="0" w:color="auto"/>
      </w:divBdr>
    </w:div>
    <w:div w:id="1129668203">
      <w:marLeft w:val="0"/>
      <w:marRight w:val="0"/>
      <w:marTop w:val="0"/>
      <w:marBottom w:val="0"/>
      <w:divBdr>
        <w:top w:val="none" w:sz="0" w:space="0" w:color="auto"/>
        <w:left w:val="none" w:sz="0" w:space="0" w:color="auto"/>
        <w:bottom w:val="none" w:sz="0" w:space="0" w:color="auto"/>
        <w:right w:val="none" w:sz="0" w:space="0" w:color="auto"/>
      </w:divBdr>
    </w:div>
    <w:div w:id="1129668204">
      <w:marLeft w:val="0"/>
      <w:marRight w:val="0"/>
      <w:marTop w:val="0"/>
      <w:marBottom w:val="0"/>
      <w:divBdr>
        <w:top w:val="none" w:sz="0" w:space="0" w:color="auto"/>
        <w:left w:val="none" w:sz="0" w:space="0" w:color="auto"/>
        <w:bottom w:val="none" w:sz="0" w:space="0" w:color="auto"/>
        <w:right w:val="none" w:sz="0" w:space="0" w:color="auto"/>
      </w:divBdr>
    </w:div>
    <w:div w:id="1129668205">
      <w:marLeft w:val="0"/>
      <w:marRight w:val="0"/>
      <w:marTop w:val="0"/>
      <w:marBottom w:val="0"/>
      <w:divBdr>
        <w:top w:val="none" w:sz="0" w:space="0" w:color="auto"/>
        <w:left w:val="none" w:sz="0" w:space="0" w:color="auto"/>
        <w:bottom w:val="none" w:sz="0" w:space="0" w:color="auto"/>
        <w:right w:val="none" w:sz="0" w:space="0" w:color="auto"/>
      </w:divBdr>
    </w:div>
    <w:div w:id="1129668206">
      <w:marLeft w:val="0"/>
      <w:marRight w:val="0"/>
      <w:marTop w:val="0"/>
      <w:marBottom w:val="0"/>
      <w:divBdr>
        <w:top w:val="none" w:sz="0" w:space="0" w:color="auto"/>
        <w:left w:val="none" w:sz="0" w:space="0" w:color="auto"/>
        <w:bottom w:val="none" w:sz="0" w:space="0" w:color="auto"/>
        <w:right w:val="none" w:sz="0" w:space="0" w:color="auto"/>
      </w:divBdr>
    </w:div>
    <w:div w:id="1129668207">
      <w:marLeft w:val="0"/>
      <w:marRight w:val="0"/>
      <w:marTop w:val="0"/>
      <w:marBottom w:val="0"/>
      <w:divBdr>
        <w:top w:val="none" w:sz="0" w:space="0" w:color="auto"/>
        <w:left w:val="none" w:sz="0" w:space="0" w:color="auto"/>
        <w:bottom w:val="none" w:sz="0" w:space="0" w:color="auto"/>
        <w:right w:val="none" w:sz="0" w:space="0" w:color="auto"/>
      </w:divBdr>
    </w:div>
    <w:div w:id="1129668208">
      <w:marLeft w:val="0"/>
      <w:marRight w:val="0"/>
      <w:marTop w:val="0"/>
      <w:marBottom w:val="0"/>
      <w:divBdr>
        <w:top w:val="none" w:sz="0" w:space="0" w:color="auto"/>
        <w:left w:val="none" w:sz="0" w:space="0" w:color="auto"/>
        <w:bottom w:val="none" w:sz="0" w:space="0" w:color="auto"/>
        <w:right w:val="none" w:sz="0" w:space="0" w:color="auto"/>
      </w:divBdr>
    </w:div>
    <w:div w:id="1129668209">
      <w:marLeft w:val="0"/>
      <w:marRight w:val="0"/>
      <w:marTop w:val="0"/>
      <w:marBottom w:val="0"/>
      <w:divBdr>
        <w:top w:val="none" w:sz="0" w:space="0" w:color="auto"/>
        <w:left w:val="none" w:sz="0" w:space="0" w:color="auto"/>
        <w:bottom w:val="none" w:sz="0" w:space="0" w:color="auto"/>
        <w:right w:val="none" w:sz="0" w:space="0" w:color="auto"/>
      </w:divBdr>
    </w:div>
    <w:div w:id="1129668210">
      <w:marLeft w:val="0"/>
      <w:marRight w:val="0"/>
      <w:marTop w:val="0"/>
      <w:marBottom w:val="0"/>
      <w:divBdr>
        <w:top w:val="none" w:sz="0" w:space="0" w:color="auto"/>
        <w:left w:val="none" w:sz="0" w:space="0" w:color="auto"/>
        <w:bottom w:val="none" w:sz="0" w:space="0" w:color="auto"/>
        <w:right w:val="none" w:sz="0" w:space="0" w:color="auto"/>
      </w:divBdr>
    </w:div>
    <w:div w:id="1129668211">
      <w:marLeft w:val="0"/>
      <w:marRight w:val="0"/>
      <w:marTop w:val="0"/>
      <w:marBottom w:val="0"/>
      <w:divBdr>
        <w:top w:val="none" w:sz="0" w:space="0" w:color="auto"/>
        <w:left w:val="none" w:sz="0" w:space="0" w:color="auto"/>
        <w:bottom w:val="none" w:sz="0" w:space="0" w:color="auto"/>
        <w:right w:val="none" w:sz="0" w:space="0" w:color="auto"/>
      </w:divBdr>
    </w:div>
    <w:div w:id="1129668212">
      <w:marLeft w:val="0"/>
      <w:marRight w:val="0"/>
      <w:marTop w:val="0"/>
      <w:marBottom w:val="0"/>
      <w:divBdr>
        <w:top w:val="none" w:sz="0" w:space="0" w:color="auto"/>
        <w:left w:val="none" w:sz="0" w:space="0" w:color="auto"/>
        <w:bottom w:val="none" w:sz="0" w:space="0" w:color="auto"/>
        <w:right w:val="none" w:sz="0" w:space="0" w:color="auto"/>
      </w:divBdr>
    </w:div>
    <w:div w:id="1129668213">
      <w:marLeft w:val="0"/>
      <w:marRight w:val="0"/>
      <w:marTop w:val="0"/>
      <w:marBottom w:val="0"/>
      <w:divBdr>
        <w:top w:val="none" w:sz="0" w:space="0" w:color="auto"/>
        <w:left w:val="none" w:sz="0" w:space="0" w:color="auto"/>
        <w:bottom w:val="none" w:sz="0" w:space="0" w:color="auto"/>
        <w:right w:val="none" w:sz="0" w:space="0" w:color="auto"/>
      </w:divBdr>
    </w:div>
    <w:div w:id="1129668214">
      <w:marLeft w:val="0"/>
      <w:marRight w:val="0"/>
      <w:marTop w:val="0"/>
      <w:marBottom w:val="0"/>
      <w:divBdr>
        <w:top w:val="none" w:sz="0" w:space="0" w:color="auto"/>
        <w:left w:val="none" w:sz="0" w:space="0" w:color="auto"/>
        <w:bottom w:val="none" w:sz="0" w:space="0" w:color="auto"/>
        <w:right w:val="none" w:sz="0" w:space="0" w:color="auto"/>
      </w:divBdr>
    </w:div>
    <w:div w:id="1129668215">
      <w:marLeft w:val="0"/>
      <w:marRight w:val="0"/>
      <w:marTop w:val="0"/>
      <w:marBottom w:val="0"/>
      <w:divBdr>
        <w:top w:val="none" w:sz="0" w:space="0" w:color="auto"/>
        <w:left w:val="none" w:sz="0" w:space="0" w:color="auto"/>
        <w:bottom w:val="none" w:sz="0" w:space="0" w:color="auto"/>
        <w:right w:val="none" w:sz="0" w:space="0" w:color="auto"/>
      </w:divBdr>
    </w:div>
    <w:div w:id="1129668216">
      <w:marLeft w:val="0"/>
      <w:marRight w:val="0"/>
      <w:marTop w:val="0"/>
      <w:marBottom w:val="0"/>
      <w:divBdr>
        <w:top w:val="none" w:sz="0" w:space="0" w:color="auto"/>
        <w:left w:val="none" w:sz="0" w:space="0" w:color="auto"/>
        <w:bottom w:val="none" w:sz="0" w:space="0" w:color="auto"/>
        <w:right w:val="none" w:sz="0" w:space="0" w:color="auto"/>
      </w:divBdr>
    </w:div>
    <w:div w:id="1129668217">
      <w:marLeft w:val="0"/>
      <w:marRight w:val="0"/>
      <w:marTop w:val="0"/>
      <w:marBottom w:val="0"/>
      <w:divBdr>
        <w:top w:val="none" w:sz="0" w:space="0" w:color="auto"/>
        <w:left w:val="none" w:sz="0" w:space="0" w:color="auto"/>
        <w:bottom w:val="none" w:sz="0" w:space="0" w:color="auto"/>
        <w:right w:val="none" w:sz="0" w:space="0" w:color="auto"/>
      </w:divBdr>
    </w:div>
    <w:div w:id="1129668218">
      <w:marLeft w:val="0"/>
      <w:marRight w:val="0"/>
      <w:marTop w:val="0"/>
      <w:marBottom w:val="0"/>
      <w:divBdr>
        <w:top w:val="none" w:sz="0" w:space="0" w:color="auto"/>
        <w:left w:val="none" w:sz="0" w:space="0" w:color="auto"/>
        <w:bottom w:val="none" w:sz="0" w:space="0" w:color="auto"/>
        <w:right w:val="none" w:sz="0" w:space="0" w:color="auto"/>
      </w:divBdr>
    </w:div>
    <w:div w:id="1129668219">
      <w:marLeft w:val="0"/>
      <w:marRight w:val="0"/>
      <w:marTop w:val="0"/>
      <w:marBottom w:val="0"/>
      <w:divBdr>
        <w:top w:val="none" w:sz="0" w:space="0" w:color="auto"/>
        <w:left w:val="none" w:sz="0" w:space="0" w:color="auto"/>
        <w:bottom w:val="none" w:sz="0" w:space="0" w:color="auto"/>
        <w:right w:val="none" w:sz="0" w:space="0" w:color="auto"/>
      </w:divBdr>
    </w:div>
    <w:div w:id="1129668220">
      <w:marLeft w:val="0"/>
      <w:marRight w:val="0"/>
      <w:marTop w:val="0"/>
      <w:marBottom w:val="0"/>
      <w:divBdr>
        <w:top w:val="none" w:sz="0" w:space="0" w:color="auto"/>
        <w:left w:val="none" w:sz="0" w:space="0" w:color="auto"/>
        <w:bottom w:val="none" w:sz="0" w:space="0" w:color="auto"/>
        <w:right w:val="none" w:sz="0" w:space="0" w:color="auto"/>
      </w:divBdr>
    </w:div>
    <w:div w:id="1129668221">
      <w:marLeft w:val="0"/>
      <w:marRight w:val="0"/>
      <w:marTop w:val="0"/>
      <w:marBottom w:val="0"/>
      <w:divBdr>
        <w:top w:val="none" w:sz="0" w:space="0" w:color="auto"/>
        <w:left w:val="none" w:sz="0" w:space="0" w:color="auto"/>
        <w:bottom w:val="none" w:sz="0" w:space="0" w:color="auto"/>
        <w:right w:val="none" w:sz="0" w:space="0" w:color="auto"/>
      </w:divBdr>
    </w:div>
    <w:div w:id="1129668222">
      <w:marLeft w:val="0"/>
      <w:marRight w:val="0"/>
      <w:marTop w:val="0"/>
      <w:marBottom w:val="0"/>
      <w:divBdr>
        <w:top w:val="none" w:sz="0" w:space="0" w:color="auto"/>
        <w:left w:val="none" w:sz="0" w:space="0" w:color="auto"/>
        <w:bottom w:val="none" w:sz="0" w:space="0" w:color="auto"/>
        <w:right w:val="none" w:sz="0" w:space="0" w:color="auto"/>
      </w:divBdr>
    </w:div>
    <w:div w:id="1129668223">
      <w:marLeft w:val="0"/>
      <w:marRight w:val="0"/>
      <w:marTop w:val="0"/>
      <w:marBottom w:val="0"/>
      <w:divBdr>
        <w:top w:val="none" w:sz="0" w:space="0" w:color="auto"/>
        <w:left w:val="none" w:sz="0" w:space="0" w:color="auto"/>
        <w:bottom w:val="none" w:sz="0" w:space="0" w:color="auto"/>
        <w:right w:val="none" w:sz="0" w:space="0" w:color="auto"/>
      </w:divBdr>
    </w:div>
    <w:div w:id="1129668224">
      <w:marLeft w:val="0"/>
      <w:marRight w:val="0"/>
      <w:marTop w:val="0"/>
      <w:marBottom w:val="0"/>
      <w:divBdr>
        <w:top w:val="none" w:sz="0" w:space="0" w:color="auto"/>
        <w:left w:val="none" w:sz="0" w:space="0" w:color="auto"/>
        <w:bottom w:val="none" w:sz="0" w:space="0" w:color="auto"/>
        <w:right w:val="none" w:sz="0" w:space="0" w:color="auto"/>
      </w:divBdr>
    </w:div>
    <w:div w:id="1129668225">
      <w:marLeft w:val="0"/>
      <w:marRight w:val="0"/>
      <w:marTop w:val="0"/>
      <w:marBottom w:val="0"/>
      <w:divBdr>
        <w:top w:val="none" w:sz="0" w:space="0" w:color="auto"/>
        <w:left w:val="none" w:sz="0" w:space="0" w:color="auto"/>
        <w:bottom w:val="none" w:sz="0" w:space="0" w:color="auto"/>
        <w:right w:val="none" w:sz="0" w:space="0" w:color="auto"/>
      </w:divBdr>
    </w:div>
    <w:div w:id="1129668226">
      <w:marLeft w:val="0"/>
      <w:marRight w:val="0"/>
      <w:marTop w:val="0"/>
      <w:marBottom w:val="0"/>
      <w:divBdr>
        <w:top w:val="none" w:sz="0" w:space="0" w:color="auto"/>
        <w:left w:val="none" w:sz="0" w:space="0" w:color="auto"/>
        <w:bottom w:val="none" w:sz="0" w:space="0" w:color="auto"/>
        <w:right w:val="none" w:sz="0" w:space="0" w:color="auto"/>
      </w:divBdr>
    </w:div>
    <w:div w:id="1129668227">
      <w:marLeft w:val="0"/>
      <w:marRight w:val="0"/>
      <w:marTop w:val="0"/>
      <w:marBottom w:val="0"/>
      <w:divBdr>
        <w:top w:val="none" w:sz="0" w:space="0" w:color="auto"/>
        <w:left w:val="none" w:sz="0" w:space="0" w:color="auto"/>
        <w:bottom w:val="none" w:sz="0" w:space="0" w:color="auto"/>
        <w:right w:val="none" w:sz="0" w:space="0" w:color="auto"/>
      </w:divBdr>
    </w:div>
    <w:div w:id="1129668228">
      <w:marLeft w:val="0"/>
      <w:marRight w:val="0"/>
      <w:marTop w:val="0"/>
      <w:marBottom w:val="0"/>
      <w:divBdr>
        <w:top w:val="none" w:sz="0" w:space="0" w:color="auto"/>
        <w:left w:val="none" w:sz="0" w:space="0" w:color="auto"/>
        <w:bottom w:val="none" w:sz="0" w:space="0" w:color="auto"/>
        <w:right w:val="none" w:sz="0" w:space="0" w:color="auto"/>
      </w:divBdr>
    </w:div>
    <w:div w:id="1129668229">
      <w:marLeft w:val="0"/>
      <w:marRight w:val="0"/>
      <w:marTop w:val="0"/>
      <w:marBottom w:val="0"/>
      <w:divBdr>
        <w:top w:val="none" w:sz="0" w:space="0" w:color="auto"/>
        <w:left w:val="none" w:sz="0" w:space="0" w:color="auto"/>
        <w:bottom w:val="none" w:sz="0" w:space="0" w:color="auto"/>
        <w:right w:val="none" w:sz="0" w:space="0" w:color="auto"/>
      </w:divBdr>
    </w:div>
    <w:div w:id="1129668230">
      <w:marLeft w:val="0"/>
      <w:marRight w:val="0"/>
      <w:marTop w:val="0"/>
      <w:marBottom w:val="0"/>
      <w:divBdr>
        <w:top w:val="none" w:sz="0" w:space="0" w:color="auto"/>
        <w:left w:val="none" w:sz="0" w:space="0" w:color="auto"/>
        <w:bottom w:val="none" w:sz="0" w:space="0" w:color="auto"/>
        <w:right w:val="none" w:sz="0" w:space="0" w:color="auto"/>
      </w:divBdr>
    </w:div>
    <w:div w:id="1129668231">
      <w:marLeft w:val="0"/>
      <w:marRight w:val="0"/>
      <w:marTop w:val="0"/>
      <w:marBottom w:val="0"/>
      <w:divBdr>
        <w:top w:val="none" w:sz="0" w:space="0" w:color="auto"/>
        <w:left w:val="none" w:sz="0" w:space="0" w:color="auto"/>
        <w:bottom w:val="none" w:sz="0" w:space="0" w:color="auto"/>
        <w:right w:val="none" w:sz="0" w:space="0" w:color="auto"/>
      </w:divBdr>
    </w:div>
    <w:div w:id="1129668232">
      <w:marLeft w:val="0"/>
      <w:marRight w:val="0"/>
      <w:marTop w:val="0"/>
      <w:marBottom w:val="0"/>
      <w:divBdr>
        <w:top w:val="none" w:sz="0" w:space="0" w:color="auto"/>
        <w:left w:val="none" w:sz="0" w:space="0" w:color="auto"/>
        <w:bottom w:val="none" w:sz="0" w:space="0" w:color="auto"/>
        <w:right w:val="none" w:sz="0" w:space="0" w:color="auto"/>
      </w:divBdr>
    </w:div>
    <w:div w:id="1129668233">
      <w:marLeft w:val="0"/>
      <w:marRight w:val="0"/>
      <w:marTop w:val="0"/>
      <w:marBottom w:val="0"/>
      <w:divBdr>
        <w:top w:val="none" w:sz="0" w:space="0" w:color="auto"/>
        <w:left w:val="none" w:sz="0" w:space="0" w:color="auto"/>
        <w:bottom w:val="none" w:sz="0" w:space="0" w:color="auto"/>
        <w:right w:val="none" w:sz="0" w:space="0" w:color="auto"/>
      </w:divBdr>
    </w:div>
    <w:div w:id="1129668234">
      <w:marLeft w:val="0"/>
      <w:marRight w:val="0"/>
      <w:marTop w:val="0"/>
      <w:marBottom w:val="0"/>
      <w:divBdr>
        <w:top w:val="none" w:sz="0" w:space="0" w:color="auto"/>
        <w:left w:val="none" w:sz="0" w:space="0" w:color="auto"/>
        <w:bottom w:val="none" w:sz="0" w:space="0" w:color="auto"/>
        <w:right w:val="none" w:sz="0" w:space="0" w:color="auto"/>
      </w:divBdr>
    </w:div>
    <w:div w:id="1129668235">
      <w:marLeft w:val="0"/>
      <w:marRight w:val="0"/>
      <w:marTop w:val="0"/>
      <w:marBottom w:val="0"/>
      <w:divBdr>
        <w:top w:val="none" w:sz="0" w:space="0" w:color="auto"/>
        <w:left w:val="none" w:sz="0" w:space="0" w:color="auto"/>
        <w:bottom w:val="none" w:sz="0" w:space="0" w:color="auto"/>
        <w:right w:val="none" w:sz="0" w:space="0" w:color="auto"/>
      </w:divBdr>
    </w:div>
    <w:div w:id="1129668236">
      <w:marLeft w:val="0"/>
      <w:marRight w:val="0"/>
      <w:marTop w:val="0"/>
      <w:marBottom w:val="0"/>
      <w:divBdr>
        <w:top w:val="none" w:sz="0" w:space="0" w:color="auto"/>
        <w:left w:val="none" w:sz="0" w:space="0" w:color="auto"/>
        <w:bottom w:val="none" w:sz="0" w:space="0" w:color="auto"/>
        <w:right w:val="none" w:sz="0" w:space="0" w:color="auto"/>
      </w:divBdr>
    </w:div>
    <w:div w:id="1129668237">
      <w:marLeft w:val="0"/>
      <w:marRight w:val="0"/>
      <w:marTop w:val="0"/>
      <w:marBottom w:val="0"/>
      <w:divBdr>
        <w:top w:val="none" w:sz="0" w:space="0" w:color="auto"/>
        <w:left w:val="none" w:sz="0" w:space="0" w:color="auto"/>
        <w:bottom w:val="none" w:sz="0" w:space="0" w:color="auto"/>
        <w:right w:val="none" w:sz="0" w:space="0" w:color="auto"/>
      </w:divBdr>
    </w:div>
    <w:div w:id="1129668238">
      <w:marLeft w:val="0"/>
      <w:marRight w:val="0"/>
      <w:marTop w:val="0"/>
      <w:marBottom w:val="0"/>
      <w:divBdr>
        <w:top w:val="none" w:sz="0" w:space="0" w:color="auto"/>
        <w:left w:val="none" w:sz="0" w:space="0" w:color="auto"/>
        <w:bottom w:val="none" w:sz="0" w:space="0" w:color="auto"/>
        <w:right w:val="none" w:sz="0" w:space="0" w:color="auto"/>
      </w:divBdr>
    </w:div>
    <w:div w:id="1129668239">
      <w:marLeft w:val="0"/>
      <w:marRight w:val="0"/>
      <w:marTop w:val="0"/>
      <w:marBottom w:val="0"/>
      <w:divBdr>
        <w:top w:val="none" w:sz="0" w:space="0" w:color="auto"/>
        <w:left w:val="none" w:sz="0" w:space="0" w:color="auto"/>
        <w:bottom w:val="none" w:sz="0" w:space="0" w:color="auto"/>
        <w:right w:val="none" w:sz="0" w:space="0" w:color="auto"/>
      </w:divBdr>
    </w:div>
    <w:div w:id="1129668240">
      <w:marLeft w:val="0"/>
      <w:marRight w:val="0"/>
      <w:marTop w:val="0"/>
      <w:marBottom w:val="0"/>
      <w:divBdr>
        <w:top w:val="none" w:sz="0" w:space="0" w:color="auto"/>
        <w:left w:val="none" w:sz="0" w:space="0" w:color="auto"/>
        <w:bottom w:val="none" w:sz="0" w:space="0" w:color="auto"/>
        <w:right w:val="none" w:sz="0" w:space="0" w:color="auto"/>
      </w:divBdr>
    </w:div>
    <w:div w:id="1129668241">
      <w:marLeft w:val="0"/>
      <w:marRight w:val="0"/>
      <w:marTop w:val="0"/>
      <w:marBottom w:val="0"/>
      <w:divBdr>
        <w:top w:val="none" w:sz="0" w:space="0" w:color="auto"/>
        <w:left w:val="none" w:sz="0" w:space="0" w:color="auto"/>
        <w:bottom w:val="none" w:sz="0" w:space="0" w:color="auto"/>
        <w:right w:val="none" w:sz="0" w:space="0" w:color="auto"/>
      </w:divBdr>
    </w:div>
    <w:div w:id="1129668242">
      <w:marLeft w:val="0"/>
      <w:marRight w:val="0"/>
      <w:marTop w:val="0"/>
      <w:marBottom w:val="0"/>
      <w:divBdr>
        <w:top w:val="none" w:sz="0" w:space="0" w:color="auto"/>
        <w:left w:val="none" w:sz="0" w:space="0" w:color="auto"/>
        <w:bottom w:val="none" w:sz="0" w:space="0" w:color="auto"/>
        <w:right w:val="none" w:sz="0" w:space="0" w:color="auto"/>
      </w:divBdr>
    </w:div>
    <w:div w:id="1129668243">
      <w:marLeft w:val="0"/>
      <w:marRight w:val="0"/>
      <w:marTop w:val="0"/>
      <w:marBottom w:val="0"/>
      <w:divBdr>
        <w:top w:val="none" w:sz="0" w:space="0" w:color="auto"/>
        <w:left w:val="none" w:sz="0" w:space="0" w:color="auto"/>
        <w:bottom w:val="none" w:sz="0" w:space="0" w:color="auto"/>
        <w:right w:val="none" w:sz="0" w:space="0" w:color="auto"/>
      </w:divBdr>
    </w:div>
    <w:div w:id="1129668244">
      <w:marLeft w:val="0"/>
      <w:marRight w:val="0"/>
      <w:marTop w:val="0"/>
      <w:marBottom w:val="0"/>
      <w:divBdr>
        <w:top w:val="none" w:sz="0" w:space="0" w:color="auto"/>
        <w:left w:val="none" w:sz="0" w:space="0" w:color="auto"/>
        <w:bottom w:val="none" w:sz="0" w:space="0" w:color="auto"/>
        <w:right w:val="none" w:sz="0" w:space="0" w:color="auto"/>
      </w:divBdr>
    </w:div>
    <w:div w:id="1129668245">
      <w:marLeft w:val="0"/>
      <w:marRight w:val="0"/>
      <w:marTop w:val="0"/>
      <w:marBottom w:val="0"/>
      <w:divBdr>
        <w:top w:val="none" w:sz="0" w:space="0" w:color="auto"/>
        <w:left w:val="none" w:sz="0" w:space="0" w:color="auto"/>
        <w:bottom w:val="none" w:sz="0" w:space="0" w:color="auto"/>
        <w:right w:val="none" w:sz="0" w:space="0" w:color="auto"/>
      </w:divBdr>
    </w:div>
    <w:div w:id="1129668246">
      <w:marLeft w:val="0"/>
      <w:marRight w:val="0"/>
      <w:marTop w:val="0"/>
      <w:marBottom w:val="0"/>
      <w:divBdr>
        <w:top w:val="none" w:sz="0" w:space="0" w:color="auto"/>
        <w:left w:val="none" w:sz="0" w:space="0" w:color="auto"/>
        <w:bottom w:val="none" w:sz="0" w:space="0" w:color="auto"/>
        <w:right w:val="none" w:sz="0" w:space="0" w:color="auto"/>
      </w:divBdr>
    </w:div>
    <w:div w:id="1129668247">
      <w:marLeft w:val="0"/>
      <w:marRight w:val="0"/>
      <w:marTop w:val="0"/>
      <w:marBottom w:val="0"/>
      <w:divBdr>
        <w:top w:val="none" w:sz="0" w:space="0" w:color="auto"/>
        <w:left w:val="none" w:sz="0" w:space="0" w:color="auto"/>
        <w:bottom w:val="none" w:sz="0" w:space="0" w:color="auto"/>
        <w:right w:val="none" w:sz="0" w:space="0" w:color="auto"/>
      </w:divBdr>
    </w:div>
    <w:div w:id="1129668248">
      <w:marLeft w:val="0"/>
      <w:marRight w:val="0"/>
      <w:marTop w:val="0"/>
      <w:marBottom w:val="0"/>
      <w:divBdr>
        <w:top w:val="none" w:sz="0" w:space="0" w:color="auto"/>
        <w:left w:val="none" w:sz="0" w:space="0" w:color="auto"/>
        <w:bottom w:val="none" w:sz="0" w:space="0" w:color="auto"/>
        <w:right w:val="none" w:sz="0" w:space="0" w:color="auto"/>
      </w:divBdr>
    </w:div>
    <w:div w:id="1129668249">
      <w:marLeft w:val="0"/>
      <w:marRight w:val="0"/>
      <w:marTop w:val="0"/>
      <w:marBottom w:val="0"/>
      <w:divBdr>
        <w:top w:val="none" w:sz="0" w:space="0" w:color="auto"/>
        <w:left w:val="none" w:sz="0" w:space="0" w:color="auto"/>
        <w:bottom w:val="none" w:sz="0" w:space="0" w:color="auto"/>
        <w:right w:val="none" w:sz="0" w:space="0" w:color="auto"/>
      </w:divBdr>
    </w:div>
    <w:div w:id="1129668250">
      <w:marLeft w:val="0"/>
      <w:marRight w:val="0"/>
      <w:marTop w:val="0"/>
      <w:marBottom w:val="0"/>
      <w:divBdr>
        <w:top w:val="none" w:sz="0" w:space="0" w:color="auto"/>
        <w:left w:val="none" w:sz="0" w:space="0" w:color="auto"/>
        <w:bottom w:val="none" w:sz="0" w:space="0" w:color="auto"/>
        <w:right w:val="none" w:sz="0" w:space="0" w:color="auto"/>
      </w:divBdr>
    </w:div>
    <w:div w:id="1129668251">
      <w:marLeft w:val="0"/>
      <w:marRight w:val="0"/>
      <w:marTop w:val="0"/>
      <w:marBottom w:val="0"/>
      <w:divBdr>
        <w:top w:val="none" w:sz="0" w:space="0" w:color="auto"/>
        <w:left w:val="none" w:sz="0" w:space="0" w:color="auto"/>
        <w:bottom w:val="none" w:sz="0" w:space="0" w:color="auto"/>
        <w:right w:val="none" w:sz="0" w:space="0" w:color="auto"/>
      </w:divBdr>
    </w:div>
    <w:div w:id="1129668252">
      <w:marLeft w:val="0"/>
      <w:marRight w:val="0"/>
      <w:marTop w:val="0"/>
      <w:marBottom w:val="0"/>
      <w:divBdr>
        <w:top w:val="none" w:sz="0" w:space="0" w:color="auto"/>
        <w:left w:val="none" w:sz="0" w:space="0" w:color="auto"/>
        <w:bottom w:val="none" w:sz="0" w:space="0" w:color="auto"/>
        <w:right w:val="none" w:sz="0" w:space="0" w:color="auto"/>
      </w:divBdr>
    </w:div>
    <w:div w:id="1129668253">
      <w:marLeft w:val="0"/>
      <w:marRight w:val="0"/>
      <w:marTop w:val="0"/>
      <w:marBottom w:val="0"/>
      <w:divBdr>
        <w:top w:val="none" w:sz="0" w:space="0" w:color="auto"/>
        <w:left w:val="none" w:sz="0" w:space="0" w:color="auto"/>
        <w:bottom w:val="none" w:sz="0" w:space="0" w:color="auto"/>
        <w:right w:val="none" w:sz="0" w:space="0" w:color="auto"/>
      </w:divBdr>
    </w:div>
    <w:div w:id="1129668254">
      <w:marLeft w:val="0"/>
      <w:marRight w:val="0"/>
      <w:marTop w:val="0"/>
      <w:marBottom w:val="0"/>
      <w:divBdr>
        <w:top w:val="none" w:sz="0" w:space="0" w:color="auto"/>
        <w:left w:val="none" w:sz="0" w:space="0" w:color="auto"/>
        <w:bottom w:val="none" w:sz="0" w:space="0" w:color="auto"/>
        <w:right w:val="none" w:sz="0" w:space="0" w:color="auto"/>
      </w:divBdr>
    </w:div>
    <w:div w:id="1129668255">
      <w:marLeft w:val="0"/>
      <w:marRight w:val="0"/>
      <w:marTop w:val="0"/>
      <w:marBottom w:val="0"/>
      <w:divBdr>
        <w:top w:val="none" w:sz="0" w:space="0" w:color="auto"/>
        <w:left w:val="none" w:sz="0" w:space="0" w:color="auto"/>
        <w:bottom w:val="none" w:sz="0" w:space="0" w:color="auto"/>
        <w:right w:val="none" w:sz="0" w:space="0" w:color="auto"/>
      </w:divBdr>
    </w:div>
    <w:div w:id="1129668256">
      <w:marLeft w:val="0"/>
      <w:marRight w:val="0"/>
      <w:marTop w:val="0"/>
      <w:marBottom w:val="0"/>
      <w:divBdr>
        <w:top w:val="none" w:sz="0" w:space="0" w:color="auto"/>
        <w:left w:val="none" w:sz="0" w:space="0" w:color="auto"/>
        <w:bottom w:val="none" w:sz="0" w:space="0" w:color="auto"/>
        <w:right w:val="none" w:sz="0" w:space="0" w:color="auto"/>
      </w:divBdr>
    </w:div>
    <w:div w:id="1129668257">
      <w:marLeft w:val="0"/>
      <w:marRight w:val="0"/>
      <w:marTop w:val="0"/>
      <w:marBottom w:val="0"/>
      <w:divBdr>
        <w:top w:val="none" w:sz="0" w:space="0" w:color="auto"/>
        <w:left w:val="none" w:sz="0" w:space="0" w:color="auto"/>
        <w:bottom w:val="none" w:sz="0" w:space="0" w:color="auto"/>
        <w:right w:val="none" w:sz="0" w:space="0" w:color="auto"/>
      </w:divBdr>
    </w:div>
    <w:div w:id="1129668258">
      <w:marLeft w:val="0"/>
      <w:marRight w:val="0"/>
      <w:marTop w:val="0"/>
      <w:marBottom w:val="0"/>
      <w:divBdr>
        <w:top w:val="none" w:sz="0" w:space="0" w:color="auto"/>
        <w:left w:val="none" w:sz="0" w:space="0" w:color="auto"/>
        <w:bottom w:val="none" w:sz="0" w:space="0" w:color="auto"/>
        <w:right w:val="none" w:sz="0" w:space="0" w:color="auto"/>
      </w:divBdr>
    </w:div>
    <w:div w:id="1129668259">
      <w:marLeft w:val="0"/>
      <w:marRight w:val="0"/>
      <w:marTop w:val="0"/>
      <w:marBottom w:val="0"/>
      <w:divBdr>
        <w:top w:val="none" w:sz="0" w:space="0" w:color="auto"/>
        <w:left w:val="none" w:sz="0" w:space="0" w:color="auto"/>
        <w:bottom w:val="none" w:sz="0" w:space="0" w:color="auto"/>
        <w:right w:val="none" w:sz="0" w:space="0" w:color="auto"/>
      </w:divBdr>
    </w:div>
    <w:div w:id="1129668260">
      <w:marLeft w:val="0"/>
      <w:marRight w:val="0"/>
      <w:marTop w:val="0"/>
      <w:marBottom w:val="0"/>
      <w:divBdr>
        <w:top w:val="none" w:sz="0" w:space="0" w:color="auto"/>
        <w:left w:val="none" w:sz="0" w:space="0" w:color="auto"/>
        <w:bottom w:val="none" w:sz="0" w:space="0" w:color="auto"/>
        <w:right w:val="none" w:sz="0" w:space="0" w:color="auto"/>
      </w:divBdr>
    </w:div>
    <w:div w:id="1129668261">
      <w:marLeft w:val="0"/>
      <w:marRight w:val="0"/>
      <w:marTop w:val="0"/>
      <w:marBottom w:val="0"/>
      <w:divBdr>
        <w:top w:val="none" w:sz="0" w:space="0" w:color="auto"/>
        <w:left w:val="none" w:sz="0" w:space="0" w:color="auto"/>
        <w:bottom w:val="none" w:sz="0" w:space="0" w:color="auto"/>
        <w:right w:val="none" w:sz="0" w:space="0" w:color="auto"/>
      </w:divBdr>
    </w:div>
    <w:div w:id="1129668262">
      <w:marLeft w:val="0"/>
      <w:marRight w:val="0"/>
      <w:marTop w:val="0"/>
      <w:marBottom w:val="0"/>
      <w:divBdr>
        <w:top w:val="none" w:sz="0" w:space="0" w:color="auto"/>
        <w:left w:val="none" w:sz="0" w:space="0" w:color="auto"/>
        <w:bottom w:val="none" w:sz="0" w:space="0" w:color="auto"/>
        <w:right w:val="none" w:sz="0" w:space="0" w:color="auto"/>
      </w:divBdr>
    </w:div>
    <w:div w:id="1129668263">
      <w:marLeft w:val="0"/>
      <w:marRight w:val="0"/>
      <w:marTop w:val="0"/>
      <w:marBottom w:val="0"/>
      <w:divBdr>
        <w:top w:val="none" w:sz="0" w:space="0" w:color="auto"/>
        <w:left w:val="none" w:sz="0" w:space="0" w:color="auto"/>
        <w:bottom w:val="none" w:sz="0" w:space="0" w:color="auto"/>
        <w:right w:val="none" w:sz="0" w:space="0" w:color="auto"/>
      </w:divBdr>
    </w:div>
    <w:div w:id="1129668264">
      <w:marLeft w:val="0"/>
      <w:marRight w:val="0"/>
      <w:marTop w:val="0"/>
      <w:marBottom w:val="0"/>
      <w:divBdr>
        <w:top w:val="none" w:sz="0" w:space="0" w:color="auto"/>
        <w:left w:val="none" w:sz="0" w:space="0" w:color="auto"/>
        <w:bottom w:val="none" w:sz="0" w:space="0" w:color="auto"/>
        <w:right w:val="none" w:sz="0" w:space="0" w:color="auto"/>
      </w:divBdr>
    </w:div>
    <w:div w:id="1129668265">
      <w:marLeft w:val="0"/>
      <w:marRight w:val="0"/>
      <w:marTop w:val="0"/>
      <w:marBottom w:val="0"/>
      <w:divBdr>
        <w:top w:val="none" w:sz="0" w:space="0" w:color="auto"/>
        <w:left w:val="none" w:sz="0" w:space="0" w:color="auto"/>
        <w:bottom w:val="none" w:sz="0" w:space="0" w:color="auto"/>
        <w:right w:val="none" w:sz="0" w:space="0" w:color="auto"/>
      </w:divBdr>
    </w:div>
    <w:div w:id="1129668266">
      <w:marLeft w:val="0"/>
      <w:marRight w:val="0"/>
      <w:marTop w:val="0"/>
      <w:marBottom w:val="0"/>
      <w:divBdr>
        <w:top w:val="none" w:sz="0" w:space="0" w:color="auto"/>
        <w:left w:val="none" w:sz="0" w:space="0" w:color="auto"/>
        <w:bottom w:val="none" w:sz="0" w:space="0" w:color="auto"/>
        <w:right w:val="none" w:sz="0" w:space="0" w:color="auto"/>
      </w:divBdr>
    </w:div>
    <w:div w:id="1129668267">
      <w:marLeft w:val="0"/>
      <w:marRight w:val="0"/>
      <w:marTop w:val="0"/>
      <w:marBottom w:val="0"/>
      <w:divBdr>
        <w:top w:val="none" w:sz="0" w:space="0" w:color="auto"/>
        <w:left w:val="none" w:sz="0" w:space="0" w:color="auto"/>
        <w:bottom w:val="none" w:sz="0" w:space="0" w:color="auto"/>
        <w:right w:val="none" w:sz="0" w:space="0" w:color="auto"/>
      </w:divBdr>
    </w:div>
    <w:div w:id="1129668268">
      <w:marLeft w:val="0"/>
      <w:marRight w:val="0"/>
      <w:marTop w:val="0"/>
      <w:marBottom w:val="0"/>
      <w:divBdr>
        <w:top w:val="none" w:sz="0" w:space="0" w:color="auto"/>
        <w:left w:val="none" w:sz="0" w:space="0" w:color="auto"/>
        <w:bottom w:val="none" w:sz="0" w:space="0" w:color="auto"/>
        <w:right w:val="none" w:sz="0" w:space="0" w:color="auto"/>
      </w:divBdr>
    </w:div>
    <w:div w:id="1129668269">
      <w:marLeft w:val="0"/>
      <w:marRight w:val="0"/>
      <w:marTop w:val="0"/>
      <w:marBottom w:val="0"/>
      <w:divBdr>
        <w:top w:val="none" w:sz="0" w:space="0" w:color="auto"/>
        <w:left w:val="none" w:sz="0" w:space="0" w:color="auto"/>
        <w:bottom w:val="none" w:sz="0" w:space="0" w:color="auto"/>
        <w:right w:val="none" w:sz="0" w:space="0" w:color="auto"/>
      </w:divBdr>
    </w:div>
    <w:div w:id="1129668270">
      <w:marLeft w:val="0"/>
      <w:marRight w:val="0"/>
      <w:marTop w:val="0"/>
      <w:marBottom w:val="0"/>
      <w:divBdr>
        <w:top w:val="none" w:sz="0" w:space="0" w:color="auto"/>
        <w:left w:val="none" w:sz="0" w:space="0" w:color="auto"/>
        <w:bottom w:val="none" w:sz="0" w:space="0" w:color="auto"/>
        <w:right w:val="none" w:sz="0" w:space="0" w:color="auto"/>
      </w:divBdr>
    </w:div>
    <w:div w:id="1129668271">
      <w:marLeft w:val="0"/>
      <w:marRight w:val="0"/>
      <w:marTop w:val="0"/>
      <w:marBottom w:val="0"/>
      <w:divBdr>
        <w:top w:val="none" w:sz="0" w:space="0" w:color="auto"/>
        <w:left w:val="none" w:sz="0" w:space="0" w:color="auto"/>
        <w:bottom w:val="none" w:sz="0" w:space="0" w:color="auto"/>
        <w:right w:val="none" w:sz="0" w:space="0" w:color="auto"/>
      </w:divBdr>
    </w:div>
    <w:div w:id="1129668272">
      <w:marLeft w:val="0"/>
      <w:marRight w:val="0"/>
      <w:marTop w:val="0"/>
      <w:marBottom w:val="0"/>
      <w:divBdr>
        <w:top w:val="none" w:sz="0" w:space="0" w:color="auto"/>
        <w:left w:val="none" w:sz="0" w:space="0" w:color="auto"/>
        <w:bottom w:val="none" w:sz="0" w:space="0" w:color="auto"/>
        <w:right w:val="none" w:sz="0" w:space="0" w:color="auto"/>
      </w:divBdr>
    </w:div>
    <w:div w:id="1129668273">
      <w:marLeft w:val="0"/>
      <w:marRight w:val="0"/>
      <w:marTop w:val="0"/>
      <w:marBottom w:val="0"/>
      <w:divBdr>
        <w:top w:val="none" w:sz="0" w:space="0" w:color="auto"/>
        <w:left w:val="none" w:sz="0" w:space="0" w:color="auto"/>
        <w:bottom w:val="none" w:sz="0" w:space="0" w:color="auto"/>
        <w:right w:val="none" w:sz="0" w:space="0" w:color="auto"/>
      </w:divBdr>
    </w:div>
    <w:div w:id="1129668274">
      <w:marLeft w:val="0"/>
      <w:marRight w:val="0"/>
      <w:marTop w:val="0"/>
      <w:marBottom w:val="0"/>
      <w:divBdr>
        <w:top w:val="none" w:sz="0" w:space="0" w:color="auto"/>
        <w:left w:val="none" w:sz="0" w:space="0" w:color="auto"/>
        <w:bottom w:val="none" w:sz="0" w:space="0" w:color="auto"/>
        <w:right w:val="none" w:sz="0" w:space="0" w:color="auto"/>
      </w:divBdr>
    </w:div>
    <w:div w:id="1129668275">
      <w:marLeft w:val="0"/>
      <w:marRight w:val="0"/>
      <w:marTop w:val="0"/>
      <w:marBottom w:val="0"/>
      <w:divBdr>
        <w:top w:val="none" w:sz="0" w:space="0" w:color="auto"/>
        <w:left w:val="none" w:sz="0" w:space="0" w:color="auto"/>
        <w:bottom w:val="none" w:sz="0" w:space="0" w:color="auto"/>
        <w:right w:val="none" w:sz="0" w:space="0" w:color="auto"/>
      </w:divBdr>
    </w:div>
    <w:div w:id="1129668276">
      <w:marLeft w:val="0"/>
      <w:marRight w:val="0"/>
      <w:marTop w:val="0"/>
      <w:marBottom w:val="0"/>
      <w:divBdr>
        <w:top w:val="none" w:sz="0" w:space="0" w:color="auto"/>
        <w:left w:val="none" w:sz="0" w:space="0" w:color="auto"/>
        <w:bottom w:val="none" w:sz="0" w:space="0" w:color="auto"/>
        <w:right w:val="none" w:sz="0" w:space="0" w:color="auto"/>
      </w:divBdr>
    </w:div>
    <w:div w:id="1129668277">
      <w:marLeft w:val="0"/>
      <w:marRight w:val="0"/>
      <w:marTop w:val="0"/>
      <w:marBottom w:val="0"/>
      <w:divBdr>
        <w:top w:val="none" w:sz="0" w:space="0" w:color="auto"/>
        <w:left w:val="none" w:sz="0" w:space="0" w:color="auto"/>
        <w:bottom w:val="none" w:sz="0" w:space="0" w:color="auto"/>
        <w:right w:val="none" w:sz="0" w:space="0" w:color="auto"/>
      </w:divBdr>
    </w:div>
    <w:div w:id="1129668278">
      <w:marLeft w:val="0"/>
      <w:marRight w:val="0"/>
      <w:marTop w:val="0"/>
      <w:marBottom w:val="0"/>
      <w:divBdr>
        <w:top w:val="none" w:sz="0" w:space="0" w:color="auto"/>
        <w:left w:val="none" w:sz="0" w:space="0" w:color="auto"/>
        <w:bottom w:val="none" w:sz="0" w:space="0" w:color="auto"/>
        <w:right w:val="none" w:sz="0" w:space="0" w:color="auto"/>
      </w:divBdr>
    </w:div>
    <w:div w:id="1129668279">
      <w:marLeft w:val="0"/>
      <w:marRight w:val="0"/>
      <w:marTop w:val="0"/>
      <w:marBottom w:val="0"/>
      <w:divBdr>
        <w:top w:val="none" w:sz="0" w:space="0" w:color="auto"/>
        <w:left w:val="none" w:sz="0" w:space="0" w:color="auto"/>
        <w:bottom w:val="none" w:sz="0" w:space="0" w:color="auto"/>
        <w:right w:val="none" w:sz="0" w:space="0" w:color="auto"/>
      </w:divBdr>
    </w:div>
    <w:div w:id="1129668280">
      <w:marLeft w:val="0"/>
      <w:marRight w:val="0"/>
      <w:marTop w:val="0"/>
      <w:marBottom w:val="0"/>
      <w:divBdr>
        <w:top w:val="none" w:sz="0" w:space="0" w:color="auto"/>
        <w:left w:val="none" w:sz="0" w:space="0" w:color="auto"/>
        <w:bottom w:val="none" w:sz="0" w:space="0" w:color="auto"/>
        <w:right w:val="none" w:sz="0" w:space="0" w:color="auto"/>
      </w:divBdr>
    </w:div>
    <w:div w:id="1129668281">
      <w:marLeft w:val="0"/>
      <w:marRight w:val="0"/>
      <w:marTop w:val="0"/>
      <w:marBottom w:val="0"/>
      <w:divBdr>
        <w:top w:val="none" w:sz="0" w:space="0" w:color="auto"/>
        <w:left w:val="none" w:sz="0" w:space="0" w:color="auto"/>
        <w:bottom w:val="none" w:sz="0" w:space="0" w:color="auto"/>
        <w:right w:val="none" w:sz="0" w:space="0" w:color="auto"/>
      </w:divBdr>
    </w:div>
    <w:div w:id="1129668282">
      <w:marLeft w:val="0"/>
      <w:marRight w:val="0"/>
      <w:marTop w:val="0"/>
      <w:marBottom w:val="0"/>
      <w:divBdr>
        <w:top w:val="none" w:sz="0" w:space="0" w:color="auto"/>
        <w:left w:val="none" w:sz="0" w:space="0" w:color="auto"/>
        <w:bottom w:val="none" w:sz="0" w:space="0" w:color="auto"/>
        <w:right w:val="none" w:sz="0" w:space="0" w:color="auto"/>
      </w:divBdr>
    </w:div>
    <w:div w:id="1129668283">
      <w:marLeft w:val="0"/>
      <w:marRight w:val="0"/>
      <w:marTop w:val="0"/>
      <w:marBottom w:val="0"/>
      <w:divBdr>
        <w:top w:val="none" w:sz="0" w:space="0" w:color="auto"/>
        <w:left w:val="none" w:sz="0" w:space="0" w:color="auto"/>
        <w:bottom w:val="none" w:sz="0" w:space="0" w:color="auto"/>
        <w:right w:val="none" w:sz="0" w:space="0" w:color="auto"/>
      </w:divBdr>
    </w:div>
    <w:div w:id="1129668284">
      <w:marLeft w:val="0"/>
      <w:marRight w:val="0"/>
      <w:marTop w:val="0"/>
      <w:marBottom w:val="0"/>
      <w:divBdr>
        <w:top w:val="none" w:sz="0" w:space="0" w:color="auto"/>
        <w:left w:val="none" w:sz="0" w:space="0" w:color="auto"/>
        <w:bottom w:val="none" w:sz="0" w:space="0" w:color="auto"/>
        <w:right w:val="none" w:sz="0" w:space="0" w:color="auto"/>
      </w:divBdr>
    </w:div>
    <w:div w:id="1129668285">
      <w:marLeft w:val="0"/>
      <w:marRight w:val="0"/>
      <w:marTop w:val="0"/>
      <w:marBottom w:val="0"/>
      <w:divBdr>
        <w:top w:val="none" w:sz="0" w:space="0" w:color="auto"/>
        <w:left w:val="none" w:sz="0" w:space="0" w:color="auto"/>
        <w:bottom w:val="none" w:sz="0" w:space="0" w:color="auto"/>
        <w:right w:val="none" w:sz="0" w:space="0" w:color="auto"/>
      </w:divBdr>
    </w:div>
    <w:div w:id="1129668286">
      <w:marLeft w:val="0"/>
      <w:marRight w:val="0"/>
      <w:marTop w:val="0"/>
      <w:marBottom w:val="0"/>
      <w:divBdr>
        <w:top w:val="none" w:sz="0" w:space="0" w:color="auto"/>
        <w:left w:val="none" w:sz="0" w:space="0" w:color="auto"/>
        <w:bottom w:val="none" w:sz="0" w:space="0" w:color="auto"/>
        <w:right w:val="none" w:sz="0" w:space="0" w:color="auto"/>
      </w:divBdr>
    </w:div>
    <w:div w:id="1129668287">
      <w:marLeft w:val="0"/>
      <w:marRight w:val="0"/>
      <w:marTop w:val="0"/>
      <w:marBottom w:val="0"/>
      <w:divBdr>
        <w:top w:val="none" w:sz="0" w:space="0" w:color="auto"/>
        <w:left w:val="none" w:sz="0" w:space="0" w:color="auto"/>
        <w:bottom w:val="none" w:sz="0" w:space="0" w:color="auto"/>
        <w:right w:val="none" w:sz="0" w:space="0" w:color="auto"/>
      </w:divBdr>
    </w:div>
    <w:div w:id="1129668288">
      <w:marLeft w:val="0"/>
      <w:marRight w:val="0"/>
      <w:marTop w:val="0"/>
      <w:marBottom w:val="0"/>
      <w:divBdr>
        <w:top w:val="none" w:sz="0" w:space="0" w:color="auto"/>
        <w:left w:val="none" w:sz="0" w:space="0" w:color="auto"/>
        <w:bottom w:val="none" w:sz="0" w:space="0" w:color="auto"/>
        <w:right w:val="none" w:sz="0" w:space="0" w:color="auto"/>
      </w:divBdr>
    </w:div>
    <w:div w:id="1129668289">
      <w:marLeft w:val="0"/>
      <w:marRight w:val="0"/>
      <w:marTop w:val="0"/>
      <w:marBottom w:val="0"/>
      <w:divBdr>
        <w:top w:val="none" w:sz="0" w:space="0" w:color="auto"/>
        <w:left w:val="none" w:sz="0" w:space="0" w:color="auto"/>
        <w:bottom w:val="none" w:sz="0" w:space="0" w:color="auto"/>
        <w:right w:val="none" w:sz="0" w:space="0" w:color="auto"/>
      </w:divBdr>
    </w:div>
    <w:div w:id="1129668290">
      <w:marLeft w:val="0"/>
      <w:marRight w:val="0"/>
      <w:marTop w:val="0"/>
      <w:marBottom w:val="0"/>
      <w:divBdr>
        <w:top w:val="none" w:sz="0" w:space="0" w:color="auto"/>
        <w:left w:val="none" w:sz="0" w:space="0" w:color="auto"/>
        <w:bottom w:val="none" w:sz="0" w:space="0" w:color="auto"/>
        <w:right w:val="none" w:sz="0" w:space="0" w:color="auto"/>
      </w:divBdr>
    </w:div>
    <w:div w:id="1129668291">
      <w:marLeft w:val="0"/>
      <w:marRight w:val="0"/>
      <w:marTop w:val="0"/>
      <w:marBottom w:val="0"/>
      <w:divBdr>
        <w:top w:val="none" w:sz="0" w:space="0" w:color="auto"/>
        <w:left w:val="none" w:sz="0" w:space="0" w:color="auto"/>
        <w:bottom w:val="none" w:sz="0" w:space="0" w:color="auto"/>
        <w:right w:val="none" w:sz="0" w:space="0" w:color="auto"/>
      </w:divBdr>
    </w:div>
    <w:div w:id="1129668292">
      <w:marLeft w:val="0"/>
      <w:marRight w:val="0"/>
      <w:marTop w:val="0"/>
      <w:marBottom w:val="0"/>
      <w:divBdr>
        <w:top w:val="none" w:sz="0" w:space="0" w:color="auto"/>
        <w:left w:val="none" w:sz="0" w:space="0" w:color="auto"/>
        <w:bottom w:val="none" w:sz="0" w:space="0" w:color="auto"/>
        <w:right w:val="none" w:sz="0" w:space="0" w:color="auto"/>
      </w:divBdr>
    </w:div>
    <w:div w:id="1129668293">
      <w:marLeft w:val="0"/>
      <w:marRight w:val="0"/>
      <w:marTop w:val="0"/>
      <w:marBottom w:val="0"/>
      <w:divBdr>
        <w:top w:val="none" w:sz="0" w:space="0" w:color="auto"/>
        <w:left w:val="none" w:sz="0" w:space="0" w:color="auto"/>
        <w:bottom w:val="none" w:sz="0" w:space="0" w:color="auto"/>
        <w:right w:val="none" w:sz="0" w:space="0" w:color="auto"/>
      </w:divBdr>
    </w:div>
    <w:div w:id="1129668294">
      <w:marLeft w:val="0"/>
      <w:marRight w:val="0"/>
      <w:marTop w:val="0"/>
      <w:marBottom w:val="0"/>
      <w:divBdr>
        <w:top w:val="none" w:sz="0" w:space="0" w:color="auto"/>
        <w:left w:val="none" w:sz="0" w:space="0" w:color="auto"/>
        <w:bottom w:val="none" w:sz="0" w:space="0" w:color="auto"/>
        <w:right w:val="none" w:sz="0" w:space="0" w:color="auto"/>
      </w:divBdr>
    </w:div>
    <w:div w:id="1129668295">
      <w:marLeft w:val="0"/>
      <w:marRight w:val="0"/>
      <w:marTop w:val="0"/>
      <w:marBottom w:val="0"/>
      <w:divBdr>
        <w:top w:val="none" w:sz="0" w:space="0" w:color="auto"/>
        <w:left w:val="none" w:sz="0" w:space="0" w:color="auto"/>
        <w:bottom w:val="none" w:sz="0" w:space="0" w:color="auto"/>
        <w:right w:val="none" w:sz="0" w:space="0" w:color="auto"/>
      </w:divBdr>
    </w:div>
    <w:div w:id="1129668296">
      <w:marLeft w:val="0"/>
      <w:marRight w:val="0"/>
      <w:marTop w:val="0"/>
      <w:marBottom w:val="0"/>
      <w:divBdr>
        <w:top w:val="none" w:sz="0" w:space="0" w:color="auto"/>
        <w:left w:val="none" w:sz="0" w:space="0" w:color="auto"/>
        <w:bottom w:val="none" w:sz="0" w:space="0" w:color="auto"/>
        <w:right w:val="none" w:sz="0" w:space="0" w:color="auto"/>
      </w:divBdr>
    </w:div>
    <w:div w:id="1129668297">
      <w:marLeft w:val="0"/>
      <w:marRight w:val="0"/>
      <w:marTop w:val="0"/>
      <w:marBottom w:val="0"/>
      <w:divBdr>
        <w:top w:val="none" w:sz="0" w:space="0" w:color="auto"/>
        <w:left w:val="none" w:sz="0" w:space="0" w:color="auto"/>
        <w:bottom w:val="none" w:sz="0" w:space="0" w:color="auto"/>
        <w:right w:val="none" w:sz="0" w:space="0" w:color="auto"/>
      </w:divBdr>
    </w:div>
    <w:div w:id="1129668298">
      <w:marLeft w:val="0"/>
      <w:marRight w:val="0"/>
      <w:marTop w:val="0"/>
      <w:marBottom w:val="0"/>
      <w:divBdr>
        <w:top w:val="none" w:sz="0" w:space="0" w:color="auto"/>
        <w:left w:val="none" w:sz="0" w:space="0" w:color="auto"/>
        <w:bottom w:val="none" w:sz="0" w:space="0" w:color="auto"/>
        <w:right w:val="none" w:sz="0" w:space="0" w:color="auto"/>
      </w:divBdr>
    </w:div>
    <w:div w:id="1129668299">
      <w:marLeft w:val="0"/>
      <w:marRight w:val="0"/>
      <w:marTop w:val="0"/>
      <w:marBottom w:val="0"/>
      <w:divBdr>
        <w:top w:val="none" w:sz="0" w:space="0" w:color="auto"/>
        <w:left w:val="none" w:sz="0" w:space="0" w:color="auto"/>
        <w:bottom w:val="none" w:sz="0" w:space="0" w:color="auto"/>
        <w:right w:val="none" w:sz="0" w:space="0" w:color="auto"/>
      </w:divBdr>
    </w:div>
    <w:div w:id="1129668300">
      <w:marLeft w:val="0"/>
      <w:marRight w:val="0"/>
      <w:marTop w:val="0"/>
      <w:marBottom w:val="0"/>
      <w:divBdr>
        <w:top w:val="none" w:sz="0" w:space="0" w:color="auto"/>
        <w:left w:val="none" w:sz="0" w:space="0" w:color="auto"/>
        <w:bottom w:val="none" w:sz="0" w:space="0" w:color="auto"/>
        <w:right w:val="none" w:sz="0" w:space="0" w:color="auto"/>
      </w:divBdr>
    </w:div>
    <w:div w:id="1129668301">
      <w:marLeft w:val="0"/>
      <w:marRight w:val="0"/>
      <w:marTop w:val="0"/>
      <w:marBottom w:val="0"/>
      <w:divBdr>
        <w:top w:val="none" w:sz="0" w:space="0" w:color="auto"/>
        <w:left w:val="none" w:sz="0" w:space="0" w:color="auto"/>
        <w:bottom w:val="none" w:sz="0" w:space="0" w:color="auto"/>
        <w:right w:val="none" w:sz="0" w:space="0" w:color="auto"/>
      </w:divBdr>
    </w:div>
    <w:div w:id="1129668302">
      <w:marLeft w:val="0"/>
      <w:marRight w:val="0"/>
      <w:marTop w:val="0"/>
      <w:marBottom w:val="0"/>
      <w:divBdr>
        <w:top w:val="none" w:sz="0" w:space="0" w:color="auto"/>
        <w:left w:val="none" w:sz="0" w:space="0" w:color="auto"/>
        <w:bottom w:val="none" w:sz="0" w:space="0" w:color="auto"/>
        <w:right w:val="none" w:sz="0" w:space="0" w:color="auto"/>
      </w:divBdr>
    </w:div>
    <w:div w:id="1129668303">
      <w:marLeft w:val="0"/>
      <w:marRight w:val="0"/>
      <w:marTop w:val="0"/>
      <w:marBottom w:val="0"/>
      <w:divBdr>
        <w:top w:val="none" w:sz="0" w:space="0" w:color="auto"/>
        <w:left w:val="none" w:sz="0" w:space="0" w:color="auto"/>
        <w:bottom w:val="none" w:sz="0" w:space="0" w:color="auto"/>
        <w:right w:val="none" w:sz="0" w:space="0" w:color="auto"/>
      </w:divBdr>
    </w:div>
    <w:div w:id="1129668304">
      <w:marLeft w:val="0"/>
      <w:marRight w:val="0"/>
      <w:marTop w:val="0"/>
      <w:marBottom w:val="0"/>
      <w:divBdr>
        <w:top w:val="none" w:sz="0" w:space="0" w:color="auto"/>
        <w:left w:val="none" w:sz="0" w:space="0" w:color="auto"/>
        <w:bottom w:val="none" w:sz="0" w:space="0" w:color="auto"/>
        <w:right w:val="none" w:sz="0" w:space="0" w:color="auto"/>
      </w:divBdr>
    </w:div>
    <w:div w:id="1129668305">
      <w:marLeft w:val="0"/>
      <w:marRight w:val="0"/>
      <w:marTop w:val="0"/>
      <w:marBottom w:val="0"/>
      <w:divBdr>
        <w:top w:val="none" w:sz="0" w:space="0" w:color="auto"/>
        <w:left w:val="none" w:sz="0" w:space="0" w:color="auto"/>
        <w:bottom w:val="none" w:sz="0" w:space="0" w:color="auto"/>
        <w:right w:val="none" w:sz="0" w:space="0" w:color="auto"/>
      </w:divBdr>
    </w:div>
    <w:div w:id="1129668306">
      <w:marLeft w:val="0"/>
      <w:marRight w:val="0"/>
      <w:marTop w:val="0"/>
      <w:marBottom w:val="0"/>
      <w:divBdr>
        <w:top w:val="none" w:sz="0" w:space="0" w:color="auto"/>
        <w:left w:val="none" w:sz="0" w:space="0" w:color="auto"/>
        <w:bottom w:val="none" w:sz="0" w:space="0" w:color="auto"/>
        <w:right w:val="none" w:sz="0" w:space="0" w:color="auto"/>
      </w:divBdr>
    </w:div>
    <w:div w:id="1129668307">
      <w:marLeft w:val="0"/>
      <w:marRight w:val="0"/>
      <w:marTop w:val="0"/>
      <w:marBottom w:val="0"/>
      <w:divBdr>
        <w:top w:val="none" w:sz="0" w:space="0" w:color="auto"/>
        <w:left w:val="none" w:sz="0" w:space="0" w:color="auto"/>
        <w:bottom w:val="none" w:sz="0" w:space="0" w:color="auto"/>
        <w:right w:val="none" w:sz="0" w:space="0" w:color="auto"/>
      </w:divBdr>
    </w:div>
    <w:div w:id="1129668308">
      <w:marLeft w:val="0"/>
      <w:marRight w:val="0"/>
      <w:marTop w:val="0"/>
      <w:marBottom w:val="0"/>
      <w:divBdr>
        <w:top w:val="none" w:sz="0" w:space="0" w:color="auto"/>
        <w:left w:val="none" w:sz="0" w:space="0" w:color="auto"/>
        <w:bottom w:val="none" w:sz="0" w:space="0" w:color="auto"/>
        <w:right w:val="none" w:sz="0" w:space="0" w:color="auto"/>
      </w:divBdr>
    </w:div>
    <w:div w:id="1129668309">
      <w:marLeft w:val="0"/>
      <w:marRight w:val="0"/>
      <w:marTop w:val="0"/>
      <w:marBottom w:val="0"/>
      <w:divBdr>
        <w:top w:val="none" w:sz="0" w:space="0" w:color="auto"/>
        <w:left w:val="none" w:sz="0" w:space="0" w:color="auto"/>
        <w:bottom w:val="none" w:sz="0" w:space="0" w:color="auto"/>
        <w:right w:val="none" w:sz="0" w:space="0" w:color="auto"/>
      </w:divBdr>
    </w:div>
    <w:div w:id="1129668310">
      <w:marLeft w:val="0"/>
      <w:marRight w:val="0"/>
      <w:marTop w:val="0"/>
      <w:marBottom w:val="0"/>
      <w:divBdr>
        <w:top w:val="none" w:sz="0" w:space="0" w:color="auto"/>
        <w:left w:val="none" w:sz="0" w:space="0" w:color="auto"/>
        <w:bottom w:val="none" w:sz="0" w:space="0" w:color="auto"/>
        <w:right w:val="none" w:sz="0" w:space="0" w:color="auto"/>
      </w:divBdr>
    </w:div>
    <w:div w:id="1129668311">
      <w:marLeft w:val="0"/>
      <w:marRight w:val="0"/>
      <w:marTop w:val="0"/>
      <w:marBottom w:val="0"/>
      <w:divBdr>
        <w:top w:val="none" w:sz="0" w:space="0" w:color="auto"/>
        <w:left w:val="none" w:sz="0" w:space="0" w:color="auto"/>
        <w:bottom w:val="none" w:sz="0" w:space="0" w:color="auto"/>
        <w:right w:val="none" w:sz="0" w:space="0" w:color="auto"/>
      </w:divBdr>
    </w:div>
    <w:div w:id="1129668312">
      <w:marLeft w:val="0"/>
      <w:marRight w:val="0"/>
      <w:marTop w:val="0"/>
      <w:marBottom w:val="0"/>
      <w:divBdr>
        <w:top w:val="none" w:sz="0" w:space="0" w:color="auto"/>
        <w:left w:val="none" w:sz="0" w:space="0" w:color="auto"/>
        <w:bottom w:val="none" w:sz="0" w:space="0" w:color="auto"/>
        <w:right w:val="none" w:sz="0" w:space="0" w:color="auto"/>
      </w:divBdr>
    </w:div>
    <w:div w:id="1129668313">
      <w:marLeft w:val="0"/>
      <w:marRight w:val="0"/>
      <w:marTop w:val="0"/>
      <w:marBottom w:val="0"/>
      <w:divBdr>
        <w:top w:val="none" w:sz="0" w:space="0" w:color="auto"/>
        <w:left w:val="none" w:sz="0" w:space="0" w:color="auto"/>
        <w:bottom w:val="none" w:sz="0" w:space="0" w:color="auto"/>
        <w:right w:val="none" w:sz="0" w:space="0" w:color="auto"/>
      </w:divBdr>
    </w:div>
    <w:div w:id="1129668314">
      <w:marLeft w:val="0"/>
      <w:marRight w:val="0"/>
      <w:marTop w:val="0"/>
      <w:marBottom w:val="0"/>
      <w:divBdr>
        <w:top w:val="none" w:sz="0" w:space="0" w:color="auto"/>
        <w:left w:val="none" w:sz="0" w:space="0" w:color="auto"/>
        <w:bottom w:val="none" w:sz="0" w:space="0" w:color="auto"/>
        <w:right w:val="none" w:sz="0" w:space="0" w:color="auto"/>
      </w:divBdr>
    </w:div>
    <w:div w:id="1129668315">
      <w:marLeft w:val="0"/>
      <w:marRight w:val="0"/>
      <w:marTop w:val="0"/>
      <w:marBottom w:val="0"/>
      <w:divBdr>
        <w:top w:val="none" w:sz="0" w:space="0" w:color="auto"/>
        <w:left w:val="none" w:sz="0" w:space="0" w:color="auto"/>
        <w:bottom w:val="none" w:sz="0" w:space="0" w:color="auto"/>
        <w:right w:val="none" w:sz="0" w:space="0" w:color="auto"/>
      </w:divBdr>
    </w:div>
    <w:div w:id="1129668316">
      <w:marLeft w:val="0"/>
      <w:marRight w:val="0"/>
      <w:marTop w:val="0"/>
      <w:marBottom w:val="0"/>
      <w:divBdr>
        <w:top w:val="none" w:sz="0" w:space="0" w:color="auto"/>
        <w:left w:val="none" w:sz="0" w:space="0" w:color="auto"/>
        <w:bottom w:val="none" w:sz="0" w:space="0" w:color="auto"/>
        <w:right w:val="none" w:sz="0" w:space="0" w:color="auto"/>
      </w:divBdr>
    </w:div>
    <w:div w:id="1129668317">
      <w:marLeft w:val="0"/>
      <w:marRight w:val="0"/>
      <w:marTop w:val="0"/>
      <w:marBottom w:val="0"/>
      <w:divBdr>
        <w:top w:val="none" w:sz="0" w:space="0" w:color="auto"/>
        <w:left w:val="none" w:sz="0" w:space="0" w:color="auto"/>
        <w:bottom w:val="none" w:sz="0" w:space="0" w:color="auto"/>
        <w:right w:val="none" w:sz="0" w:space="0" w:color="auto"/>
      </w:divBdr>
    </w:div>
    <w:div w:id="1129668318">
      <w:marLeft w:val="0"/>
      <w:marRight w:val="0"/>
      <w:marTop w:val="0"/>
      <w:marBottom w:val="0"/>
      <w:divBdr>
        <w:top w:val="none" w:sz="0" w:space="0" w:color="auto"/>
        <w:left w:val="none" w:sz="0" w:space="0" w:color="auto"/>
        <w:bottom w:val="none" w:sz="0" w:space="0" w:color="auto"/>
        <w:right w:val="none" w:sz="0" w:space="0" w:color="auto"/>
      </w:divBdr>
    </w:div>
    <w:div w:id="1129668319">
      <w:marLeft w:val="0"/>
      <w:marRight w:val="0"/>
      <w:marTop w:val="0"/>
      <w:marBottom w:val="0"/>
      <w:divBdr>
        <w:top w:val="none" w:sz="0" w:space="0" w:color="auto"/>
        <w:left w:val="none" w:sz="0" w:space="0" w:color="auto"/>
        <w:bottom w:val="none" w:sz="0" w:space="0" w:color="auto"/>
        <w:right w:val="none" w:sz="0" w:space="0" w:color="auto"/>
      </w:divBdr>
    </w:div>
    <w:div w:id="1129668320">
      <w:marLeft w:val="0"/>
      <w:marRight w:val="0"/>
      <w:marTop w:val="0"/>
      <w:marBottom w:val="0"/>
      <w:divBdr>
        <w:top w:val="none" w:sz="0" w:space="0" w:color="auto"/>
        <w:left w:val="none" w:sz="0" w:space="0" w:color="auto"/>
        <w:bottom w:val="none" w:sz="0" w:space="0" w:color="auto"/>
        <w:right w:val="none" w:sz="0" w:space="0" w:color="auto"/>
      </w:divBdr>
    </w:div>
    <w:div w:id="1129668321">
      <w:marLeft w:val="0"/>
      <w:marRight w:val="0"/>
      <w:marTop w:val="0"/>
      <w:marBottom w:val="0"/>
      <w:divBdr>
        <w:top w:val="none" w:sz="0" w:space="0" w:color="auto"/>
        <w:left w:val="none" w:sz="0" w:space="0" w:color="auto"/>
        <w:bottom w:val="none" w:sz="0" w:space="0" w:color="auto"/>
        <w:right w:val="none" w:sz="0" w:space="0" w:color="auto"/>
      </w:divBdr>
    </w:div>
    <w:div w:id="1129668322">
      <w:marLeft w:val="0"/>
      <w:marRight w:val="0"/>
      <w:marTop w:val="0"/>
      <w:marBottom w:val="0"/>
      <w:divBdr>
        <w:top w:val="none" w:sz="0" w:space="0" w:color="auto"/>
        <w:left w:val="none" w:sz="0" w:space="0" w:color="auto"/>
        <w:bottom w:val="none" w:sz="0" w:space="0" w:color="auto"/>
        <w:right w:val="none" w:sz="0" w:space="0" w:color="auto"/>
      </w:divBdr>
    </w:div>
    <w:div w:id="1129668323">
      <w:marLeft w:val="0"/>
      <w:marRight w:val="0"/>
      <w:marTop w:val="0"/>
      <w:marBottom w:val="0"/>
      <w:divBdr>
        <w:top w:val="none" w:sz="0" w:space="0" w:color="auto"/>
        <w:left w:val="none" w:sz="0" w:space="0" w:color="auto"/>
        <w:bottom w:val="none" w:sz="0" w:space="0" w:color="auto"/>
        <w:right w:val="none" w:sz="0" w:space="0" w:color="auto"/>
      </w:divBdr>
    </w:div>
    <w:div w:id="1129668324">
      <w:marLeft w:val="0"/>
      <w:marRight w:val="0"/>
      <w:marTop w:val="0"/>
      <w:marBottom w:val="0"/>
      <w:divBdr>
        <w:top w:val="none" w:sz="0" w:space="0" w:color="auto"/>
        <w:left w:val="none" w:sz="0" w:space="0" w:color="auto"/>
        <w:bottom w:val="none" w:sz="0" w:space="0" w:color="auto"/>
        <w:right w:val="none" w:sz="0" w:space="0" w:color="auto"/>
      </w:divBdr>
    </w:div>
    <w:div w:id="1129668325">
      <w:marLeft w:val="0"/>
      <w:marRight w:val="0"/>
      <w:marTop w:val="0"/>
      <w:marBottom w:val="0"/>
      <w:divBdr>
        <w:top w:val="none" w:sz="0" w:space="0" w:color="auto"/>
        <w:left w:val="none" w:sz="0" w:space="0" w:color="auto"/>
        <w:bottom w:val="none" w:sz="0" w:space="0" w:color="auto"/>
        <w:right w:val="none" w:sz="0" w:space="0" w:color="auto"/>
      </w:divBdr>
    </w:div>
    <w:div w:id="1129668326">
      <w:marLeft w:val="0"/>
      <w:marRight w:val="0"/>
      <w:marTop w:val="0"/>
      <w:marBottom w:val="0"/>
      <w:divBdr>
        <w:top w:val="none" w:sz="0" w:space="0" w:color="auto"/>
        <w:left w:val="none" w:sz="0" w:space="0" w:color="auto"/>
        <w:bottom w:val="none" w:sz="0" w:space="0" w:color="auto"/>
        <w:right w:val="none" w:sz="0" w:space="0" w:color="auto"/>
      </w:divBdr>
    </w:div>
    <w:div w:id="1129668327">
      <w:marLeft w:val="0"/>
      <w:marRight w:val="0"/>
      <w:marTop w:val="0"/>
      <w:marBottom w:val="0"/>
      <w:divBdr>
        <w:top w:val="none" w:sz="0" w:space="0" w:color="auto"/>
        <w:left w:val="none" w:sz="0" w:space="0" w:color="auto"/>
        <w:bottom w:val="none" w:sz="0" w:space="0" w:color="auto"/>
        <w:right w:val="none" w:sz="0" w:space="0" w:color="auto"/>
      </w:divBdr>
    </w:div>
    <w:div w:id="1129668328">
      <w:marLeft w:val="0"/>
      <w:marRight w:val="0"/>
      <w:marTop w:val="0"/>
      <w:marBottom w:val="0"/>
      <w:divBdr>
        <w:top w:val="none" w:sz="0" w:space="0" w:color="auto"/>
        <w:left w:val="none" w:sz="0" w:space="0" w:color="auto"/>
        <w:bottom w:val="none" w:sz="0" w:space="0" w:color="auto"/>
        <w:right w:val="none" w:sz="0" w:space="0" w:color="auto"/>
      </w:divBdr>
    </w:div>
    <w:div w:id="1129668329">
      <w:marLeft w:val="0"/>
      <w:marRight w:val="0"/>
      <w:marTop w:val="0"/>
      <w:marBottom w:val="0"/>
      <w:divBdr>
        <w:top w:val="none" w:sz="0" w:space="0" w:color="auto"/>
        <w:left w:val="none" w:sz="0" w:space="0" w:color="auto"/>
        <w:bottom w:val="none" w:sz="0" w:space="0" w:color="auto"/>
        <w:right w:val="none" w:sz="0" w:space="0" w:color="auto"/>
      </w:divBdr>
    </w:div>
    <w:div w:id="1129668330">
      <w:marLeft w:val="0"/>
      <w:marRight w:val="0"/>
      <w:marTop w:val="0"/>
      <w:marBottom w:val="0"/>
      <w:divBdr>
        <w:top w:val="none" w:sz="0" w:space="0" w:color="auto"/>
        <w:left w:val="none" w:sz="0" w:space="0" w:color="auto"/>
        <w:bottom w:val="none" w:sz="0" w:space="0" w:color="auto"/>
        <w:right w:val="none" w:sz="0" w:space="0" w:color="auto"/>
      </w:divBdr>
    </w:div>
    <w:div w:id="1129668331">
      <w:marLeft w:val="0"/>
      <w:marRight w:val="0"/>
      <w:marTop w:val="0"/>
      <w:marBottom w:val="0"/>
      <w:divBdr>
        <w:top w:val="none" w:sz="0" w:space="0" w:color="auto"/>
        <w:left w:val="none" w:sz="0" w:space="0" w:color="auto"/>
        <w:bottom w:val="none" w:sz="0" w:space="0" w:color="auto"/>
        <w:right w:val="none" w:sz="0" w:space="0" w:color="auto"/>
      </w:divBdr>
    </w:div>
    <w:div w:id="1129668332">
      <w:marLeft w:val="0"/>
      <w:marRight w:val="0"/>
      <w:marTop w:val="0"/>
      <w:marBottom w:val="0"/>
      <w:divBdr>
        <w:top w:val="none" w:sz="0" w:space="0" w:color="auto"/>
        <w:left w:val="none" w:sz="0" w:space="0" w:color="auto"/>
        <w:bottom w:val="none" w:sz="0" w:space="0" w:color="auto"/>
        <w:right w:val="none" w:sz="0" w:space="0" w:color="auto"/>
      </w:divBdr>
    </w:div>
    <w:div w:id="1129668333">
      <w:marLeft w:val="0"/>
      <w:marRight w:val="0"/>
      <w:marTop w:val="0"/>
      <w:marBottom w:val="0"/>
      <w:divBdr>
        <w:top w:val="none" w:sz="0" w:space="0" w:color="auto"/>
        <w:left w:val="none" w:sz="0" w:space="0" w:color="auto"/>
        <w:bottom w:val="none" w:sz="0" w:space="0" w:color="auto"/>
        <w:right w:val="none" w:sz="0" w:space="0" w:color="auto"/>
      </w:divBdr>
    </w:div>
    <w:div w:id="1129668334">
      <w:marLeft w:val="0"/>
      <w:marRight w:val="0"/>
      <w:marTop w:val="0"/>
      <w:marBottom w:val="0"/>
      <w:divBdr>
        <w:top w:val="none" w:sz="0" w:space="0" w:color="auto"/>
        <w:left w:val="none" w:sz="0" w:space="0" w:color="auto"/>
        <w:bottom w:val="none" w:sz="0" w:space="0" w:color="auto"/>
        <w:right w:val="none" w:sz="0" w:space="0" w:color="auto"/>
      </w:divBdr>
    </w:div>
    <w:div w:id="1129668335">
      <w:marLeft w:val="0"/>
      <w:marRight w:val="0"/>
      <w:marTop w:val="0"/>
      <w:marBottom w:val="0"/>
      <w:divBdr>
        <w:top w:val="none" w:sz="0" w:space="0" w:color="auto"/>
        <w:left w:val="none" w:sz="0" w:space="0" w:color="auto"/>
        <w:bottom w:val="none" w:sz="0" w:space="0" w:color="auto"/>
        <w:right w:val="none" w:sz="0" w:space="0" w:color="auto"/>
      </w:divBdr>
    </w:div>
    <w:div w:id="1129668336">
      <w:marLeft w:val="0"/>
      <w:marRight w:val="0"/>
      <w:marTop w:val="0"/>
      <w:marBottom w:val="0"/>
      <w:divBdr>
        <w:top w:val="none" w:sz="0" w:space="0" w:color="auto"/>
        <w:left w:val="none" w:sz="0" w:space="0" w:color="auto"/>
        <w:bottom w:val="none" w:sz="0" w:space="0" w:color="auto"/>
        <w:right w:val="none" w:sz="0" w:space="0" w:color="auto"/>
      </w:divBdr>
    </w:div>
    <w:div w:id="1129668337">
      <w:marLeft w:val="0"/>
      <w:marRight w:val="0"/>
      <w:marTop w:val="0"/>
      <w:marBottom w:val="0"/>
      <w:divBdr>
        <w:top w:val="none" w:sz="0" w:space="0" w:color="auto"/>
        <w:left w:val="none" w:sz="0" w:space="0" w:color="auto"/>
        <w:bottom w:val="none" w:sz="0" w:space="0" w:color="auto"/>
        <w:right w:val="none" w:sz="0" w:space="0" w:color="auto"/>
      </w:divBdr>
    </w:div>
    <w:div w:id="1129668338">
      <w:marLeft w:val="0"/>
      <w:marRight w:val="0"/>
      <w:marTop w:val="0"/>
      <w:marBottom w:val="0"/>
      <w:divBdr>
        <w:top w:val="none" w:sz="0" w:space="0" w:color="auto"/>
        <w:left w:val="none" w:sz="0" w:space="0" w:color="auto"/>
        <w:bottom w:val="none" w:sz="0" w:space="0" w:color="auto"/>
        <w:right w:val="none" w:sz="0" w:space="0" w:color="auto"/>
      </w:divBdr>
    </w:div>
    <w:div w:id="1129668339">
      <w:marLeft w:val="0"/>
      <w:marRight w:val="0"/>
      <w:marTop w:val="0"/>
      <w:marBottom w:val="0"/>
      <w:divBdr>
        <w:top w:val="none" w:sz="0" w:space="0" w:color="auto"/>
        <w:left w:val="none" w:sz="0" w:space="0" w:color="auto"/>
        <w:bottom w:val="none" w:sz="0" w:space="0" w:color="auto"/>
        <w:right w:val="none" w:sz="0" w:space="0" w:color="auto"/>
      </w:divBdr>
    </w:div>
    <w:div w:id="1129668340">
      <w:marLeft w:val="0"/>
      <w:marRight w:val="0"/>
      <w:marTop w:val="0"/>
      <w:marBottom w:val="0"/>
      <w:divBdr>
        <w:top w:val="none" w:sz="0" w:space="0" w:color="auto"/>
        <w:left w:val="none" w:sz="0" w:space="0" w:color="auto"/>
        <w:bottom w:val="none" w:sz="0" w:space="0" w:color="auto"/>
        <w:right w:val="none" w:sz="0" w:space="0" w:color="auto"/>
      </w:divBdr>
    </w:div>
    <w:div w:id="1129668341">
      <w:marLeft w:val="0"/>
      <w:marRight w:val="0"/>
      <w:marTop w:val="0"/>
      <w:marBottom w:val="0"/>
      <w:divBdr>
        <w:top w:val="none" w:sz="0" w:space="0" w:color="auto"/>
        <w:left w:val="none" w:sz="0" w:space="0" w:color="auto"/>
        <w:bottom w:val="none" w:sz="0" w:space="0" w:color="auto"/>
        <w:right w:val="none" w:sz="0" w:space="0" w:color="auto"/>
      </w:divBdr>
    </w:div>
    <w:div w:id="1129668342">
      <w:marLeft w:val="0"/>
      <w:marRight w:val="0"/>
      <w:marTop w:val="0"/>
      <w:marBottom w:val="0"/>
      <w:divBdr>
        <w:top w:val="none" w:sz="0" w:space="0" w:color="auto"/>
        <w:left w:val="none" w:sz="0" w:space="0" w:color="auto"/>
        <w:bottom w:val="none" w:sz="0" w:space="0" w:color="auto"/>
        <w:right w:val="none" w:sz="0" w:space="0" w:color="auto"/>
      </w:divBdr>
    </w:div>
    <w:div w:id="1129668343">
      <w:marLeft w:val="0"/>
      <w:marRight w:val="0"/>
      <w:marTop w:val="0"/>
      <w:marBottom w:val="0"/>
      <w:divBdr>
        <w:top w:val="none" w:sz="0" w:space="0" w:color="auto"/>
        <w:left w:val="none" w:sz="0" w:space="0" w:color="auto"/>
        <w:bottom w:val="none" w:sz="0" w:space="0" w:color="auto"/>
        <w:right w:val="none" w:sz="0" w:space="0" w:color="auto"/>
      </w:divBdr>
    </w:div>
    <w:div w:id="1129668344">
      <w:marLeft w:val="0"/>
      <w:marRight w:val="0"/>
      <w:marTop w:val="0"/>
      <w:marBottom w:val="0"/>
      <w:divBdr>
        <w:top w:val="none" w:sz="0" w:space="0" w:color="auto"/>
        <w:left w:val="none" w:sz="0" w:space="0" w:color="auto"/>
        <w:bottom w:val="none" w:sz="0" w:space="0" w:color="auto"/>
        <w:right w:val="none" w:sz="0" w:space="0" w:color="auto"/>
      </w:divBdr>
    </w:div>
    <w:div w:id="1129668345">
      <w:marLeft w:val="0"/>
      <w:marRight w:val="0"/>
      <w:marTop w:val="0"/>
      <w:marBottom w:val="0"/>
      <w:divBdr>
        <w:top w:val="none" w:sz="0" w:space="0" w:color="auto"/>
        <w:left w:val="none" w:sz="0" w:space="0" w:color="auto"/>
        <w:bottom w:val="none" w:sz="0" w:space="0" w:color="auto"/>
        <w:right w:val="none" w:sz="0" w:space="0" w:color="auto"/>
      </w:divBdr>
    </w:div>
    <w:div w:id="1129668346">
      <w:marLeft w:val="0"/>
      <w:marRight w:val="0"/>
      <w:marTop w:val="0"/>
      <w:marBottom w:val="0"/>
      <w:divBdr>
        <w:top w:val="none" w:sz="0" w:space="0" w:color="auto"/>
        <w:left w:val="none" w:sz="0" w:space="0" w:color="auto"/>
        <w:bottom w:val="none" w:sz="0" w:space="0" w:color="auto"/>
        <w:right w:val="none" w:sz="0" w:space="0" w:color="auto"/>
      </w:divBdr>
    </w:div>
    <w:div w:id="1129668347">
      <w:marLeft w:val="0"/>
      <w:marRight w:val="0"/>
      <w:marTop w:val="0"/>
      <w:marBottom w:val="0"/>
      <w:divBdr>
        <w:top w:val="none" w:sz="0" w:space="0" w:color="auto"/>
        <w:left w:val="none" w:sz="0" w:space="0" w:color="auto"/>
        <w:bottom w:val="none" w:sz="0" w:space="0" w:color="auto"/>
        <w:right w:val="none" w:sz="0" w:space="0" w:color="auto"/>
      </w:divBdr>
    </w:div>
    <w:div w:id="1129668348">
      <w:marLeft w:val="0"/>
      <w:marRight w:val="0"/>
      <w:marTop w:val="0"/>
      <w:marBottom w:val="0"/>
      <w:divBdr>
        <w:top w:val="none" w:sz="0" w:space="0" w:color="auto"/>
        <w:left w:val="none" w:sz="0" w:space="0" w:color="auto"/>
        <w:bottom w:val="none" w:sz="0" w:space="0" w:color="auto"/>
        <w:right w:val="none" w:sz="0" w:space="0" w:color="auto"/>
      </w:divBdr>
    </w:div>
    <w:div w:id="1129668349">
      <w:marLeft w:val="0"/>
      <w:marRight w:val="0"/>
      <w:marTop w:val="0"/>
      <w:marBottom w:val="0"/>
      <w:divBdr>
        <w:top w:val="none" w:sz="0" w:space="0" w:color="auto"/>
        <w:left w:val="none" w:sz="0" w:space="0" w:color="auto"/>
        <w:bottom w:val="none" w:sz="0" w:space="0" w:color="auto"/>
        <w:right w:val="none" w:sz="0" w:space="0" w:color="auto"/>
      </w:divBdr>
    </w:div>
    <w:div w:id="1129668350">
      <w:marLeft w:val="0"/>
      <w:marRight w:val="0"/>
      <w:marTop w:val="0"/>
      <w:marBottom w:val="0"/>
      <w:divBdr>
        <w:top w:val="none" w:sz="0" w:space="0" w:color="auto"/>
        <w:left w:val="none" w:sz="0" w:space="0" w:color="auto"/>
        <w:bottom w:val="none" w:sz="0" w:space="0" w:color="auto"/>
        <w:right w:val="none" w:sz="0" w:space="0" w:color="auto"/>
      </w:divBdr>
    </w:div>
    <w:div w:id="1129668351">
      <w:marLeft w:val="0"/>
      <w:marRight w:val="0"/>
      <w:marTop w:val="0"/>
      <w:marBottom w:val="0"/>
      <w:divBdr>
        <w:top w:val="none" w:sz="0" w:space="0" w:color="auto"/>
        <w:left w:val="none" w:sz="0" w:space="0" w:color="auto"/>
        <w:bottom w:val="none" w:sz="0" w:space="0" w:color="auto"/>
        <w:right w:val="none" w:sz="0" w:space="0" w:color="auto"/>
      </w:divBdr>
    </w:div>
    <w:div w:id="1129668352">
      <w:marLeft w:val="0"/>
      <w:marRight w:val="0"/>
      <w:marTop w:val="0"/>
      <w:marBottom w:val="0"/>
      <w:divBdr>
        <w:top w:val="none" w:sz="0" w:space="0" w:color="auto"/>
        <w:left w:val="none" w:sz="0" w:space="0" w:color="auto"/>
        <w:bottom w:val="none" w:sz="0" w:space="0" w:color="auto"/>
        <w:right w:val="none" w:sz="0" w:space="0" w:color="auto"/>
      </w:divBdr>
    </w:div>
    <w:div w:id="1129668353">
      <w:marLeft w:val="0"/>
      <w:marRight w:val="0"/>
      <w:marTop w:val="0"/>
      <w:marBottom w:val="0"/>
      <w:divBdr>
        <w:top w:val="none" w:sz="0" w:space="0" w:color="auto"/>
        <w:left w:val="none" w:sz="0" w:space="0" w:color="auto"/>
        <w:bottom w:val="none" w:sz="0" w:space="0" w:color="auto"/>
        <w:right w:val="none" w:sz="0" w:space="0" w:color="auto"/>
      </w:divBdr>
    </w:div>
    <w:div w:id="1129668354">
      <w:marLeft w:val="0"/>
      <w:marRight w:val="0"/>
      <w:marTop w:val="0"/>
      <w:marBottom w:val="0"/>
      <w:divBdr>
        <w:top w:val="none" w:sz="0" w:space="0" w:color="auto"/>
        <w:left w:val="none" w:sz="0" w:space="0" w:color="auto"/>
        <w:bottom w:val="none" w:sz="0" w:space="0" w:color="auto"/>
        <w:right w:val="none" w:sz="0" w:space="0" w:color="auto"/>
      </w:divBdr>
    </w:div>
    <w:div w:id="1129668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483</Words>
  <Characters>2754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thembeka.matsomela</dc:creator>
  <cp:keywords/>
  <dc:description/>
  <cp:lastModifiedBy>schuene</cp:lastModifiedBy>
  <cp:revision>2</cp:revision>
  <cp:lastPrinted>2016-04-06T06:54:00Z</cp:lastPrinted>
  <dcterms:created xsi:type="dcterms:W3CDTF">2016-04-08T12:37:00Z</dcterms:created>
  <dcterms:modified xsi:type="dcterms:W3CDTF">2016-04-08T12:37:00Z</dcterms:modified>
</cp:coreProperties>
</file>