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 xml:space="preserve">MINISTRY OF </w:t>
      </w:r>
      <w:r w:rsidR="007757EB">
        <w:rPr>
          <w:rFonts w:ascii="Trebuchet MS" w:hAnsi="Trebuchet MS"/>
          <w:b/>
          <w:bCs/>
        </w:rPr>
        <w:t xml:space="preserve">MINERAL RESOURCES &amp; </w:t>
      </w:r>
      <w:r>
        <w:rPr>
          <w:rFonts w:ascii="Trebuchet MS" w:hAnsi="Trebuchet MS"/>
          <w:b/>
          <w:bCs/>
        </w:rPr>
        <w:t>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6F4F0B">
        <w:rPr>
          <w:rFonts w:ascii="Arial Narrow" w:hAnsi="Arial Narrow" w:cs="Tunga"/>
          <w:b/>
          <w:sz w:val="24"/>
          <w:szCs w:val="24"/>
          <w:lang w:val="fr-FR"/>
        </w:rPr>
        <w:t>Assembly</w:t>
      </w:r>
      <w:proofErr w:type="spellEnd"/>
      <w:r w:rsidR="002574AB" w:rsidRPr="003757A6">
        <w:rPr>
          <w:rFonts w:ascii="Arial Narrow" w:hAnsi="Arial Narrow" w:cs="Tunga"/>
          <w:b/>
          <w:sz w:val="24"/>
          <w:szCs w:val="24"/>
          <w:lang w:val="fr-FR"/>
        </w:rPr>
        <w:t xml:space="preserve">: </w:t>
      </w:r>
      <w:r w:rsidR="00A4159B">
        <w:rPr>
          <w:rFonts w:ascii="Arial Narrow" w:hAnsi="Arial Narrow" w:cs="Tunga"/>
          <w:b/>
          <w:sz w:val="24"/>
          <w:szCs w:val="24"/>
          <w:lang w:val="fr-FR"/>
        </w:rPr>
        <w:t>7</w:t>
      </w:r>
      <w:r w:rsidR="007757EB">
        <w:rPr>
          <w:rFonts w:ascii="Arial Narrow" w:hAnsi="Arial Narrow" w:cs="Tunga"/>
          <w:b/>
          <w:sz w:val="24"/>
          <w:szCs w:val="24"/>
          <w:lang w:val="fr-FR"/>
        </w:rPr>
        <w:t>3</w:t>
      </w:r>
      <w:bookmarkStart w:id="0" w:name="_GoBack"/>
      <w:bookmarkEnd w:id="0"/>
    </w:p>
    <w:p w:rsidR="002112C1" w:rsidRDefault="00D3592B" w:rsidP="00E37626">
      <w:pPr>
        <w:spacing w:before="100" w:beforeAutospacing="1" w:after="100" w:afterAutospacing="1" w:line="360" w:lineRule="auto"/>
        <w:jc w:val="both"/>
        <w:outlineLvl w:val="0"/>
        <w:rPr>
          <w:rFonts w:ascii="Arial Narrow" w:hAnsi="Arial Narrow" w:cs="Arial"/>
          <w:b/>
          <w:sz w:val="24"/>
          <w:szCs w:val="24"/>
          <w:lang w:val="en-ZA"/>
        </w:rPr>
      </w:pPr>
      <w:r w:rsidRPr="00482B87">
        <w:rPr>
          <w:noProof/>
          <w:lang w:val="en-ZA" w:eastAsia="en-ZA"/>
        </w:rPr>
        <w:drawing>
          <wp:anchor distT="0" distB="0" distL="114300" distR="114300" simplePos="0" relativeHeight="251661312" behindDoc="0" locked="0" layoutInCell="1" allowOverlap="1">
            <wp:simplePos x="0" y="0"/>
            <wp:positionH relativeFrom="margin">
              <wp:align>left</wp:align>
            </wp:positionH>
            <wp:positionV relativeFrom="paragraph">
              <wp:posOffset>562610</wp:posOffset>
            </wp:positionV>
            <wp:extent cx="10858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819150"/>
                    </a:xfrm>
                    <a:prstGeom prst="rect">
                      <a:avLst/>
                    </a:prstGeom>
                    <a:noFill/>
                    <a:ln>
                      <a:noFill/>
                    </a:ln>
                  </pic:spPr>
                </pic:pic>
              </a:graphicData>
            </a:graphic>
          </wp:anchor>
        </w:drawing>
      </w:r>
      <w:r w:rsidR="00E149A9"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116BA">
        <w:rPr>
          <w:rFonts w:ascii="Arial Narrow" w:hAnsi="Arial Narrow" w:cs="Arial"/>
          <w:b/>
          <w:sz w:val="24"/>
          <w:szCs w:val="24"/>
          <w:lang w:val="en-ZA"/>
        </w:rPr>
        <w:t xml:space="preserve"> </w:t>
      </w:r>
      <w:r w:rsidR="002574AB" w:rsidRPr="00A410A7">
        <w:rPr>
          <w:rFonts w:ascii="Arial Narrow" w:hAnsi="Arial Narrow" w:cs="Times New Roman"/>
          <w:sz w:val="24"/>
          <w:szCs w:val="24"/>
        </w:rPr>
        <w:t>for</w:t>
      </w:r>
      <w:r w:rsidR="00E149A9" w:rsidRPr="00A410A7">
        <w:rPr>
          <w:rFonts w:ascii="Arial Narrow" w:hAnsi="Arial Narrow" w:cs="Arial"/>
          <w:sz w:val="24"/>
          <w:szCs w:val="24"/>
          <w:lang w:val="en-ZA"/>
        </w:rPr>
        <w:t xml:space="preserve"> </w:t>
      </w:r>
      <w:r w:rsidR="00A410A7" w:rsidRPr="00A410A7">
        <w:rPr>
          <w:rFonts w:ascii="Arial Narrow" w:hAnsi="Arial Narrow" w:cs="Arial"/>
          <w:b/>
          <w:i/>
          <w:sz w:val="24"/>
          <w:szCs w:val="24"/>
          <w:lang w:val="en-ZA"/>
        </w:rPr>
        <w:t>written reply</w:t>
      </w:r>
      <w:r w:rsidR="00E149A9" w:rsidRPr="003757A6">
        <w:rPr>
          <w:rFonts w:ascii="Arial Narrow" w:hAnsi="Arial Narrow" w:cs="Arial"/>
          <w:sz w:val="24"/>
          <w:szCs w:val="24"/>
          <w:lang w:val="en-ZA"/>
        </w:rPr>
        <w:t xml:space="preserve"> asked</w:t>
      </w:r>
      <w:r w:rsidR="0029062A">
        <w:rPr>
          <w:rFonts w:ascii="Arial Narrow" w:hAnsi="Arial Narrow" w:cs="Arial"/>
          <w:sz w:val="24"/>
          <w:szCs w:val="24"/>
          <w:lang w:val="en-ZA"/>
        </w:rPr>
        <w:t xml:space="preserve"> </w:t>
      </w:r>
      <w:r w:rsidR="00461884" w:rsidRPr="00A410A7">
        <w:rPr>
          <w:rFonts w:ascii="Arial Narrow" w:hAnsi="Arial Narrow" w:cs="Arial"/>
          <w:b/>
          <w:sz w:val="24"/>
          <w:szCs w:val="24"/>
          <w:lang w:val="en-ZA"/>
        </w:rPr>
        <w:t>by</w:t>
      </w:r>
      <w:r w:rsidR="00E43D94" w:rsidRPr="00A410A7">
        <w:rPr>
          <w:rFonts w:ascii="Arial Narrow" w:hAnsi="Arial Narrow"/>
          <w:b/>
        </w:rPr>
        <w:t xml:space="preserve"> </w:t>
      </w:r>
      <w:proofErr w:type="spellStart"/>
      <w:r w:rsidR="007757EB" w:rsidRPr="000653FB">
        <w:rPr>
          <w:rFonts w:ascii="Arial Narrow" w:hAnsi="Arial Narrow" w:cs="Times New Roman"/>
          <w:b/>
          <w:sz w:val="24"/>
          <w:szCs w:val="24"/>
        </w:rPr>
        <w:t>Mr</w:t>
      </w:r>
      <w:proofErr w:type="spellEnd"/>
      <w:r w:rsidR="007757EB" w:rsidRPr="000653FB">
        <w:rPr>
          <w:rFonts w:ascii="Arial Narrow" w:hAnsi="Arial Narrow" w:cs="Times New Roman"/>
          <w:b/>
          <w:sz w:val="24"/>
          <w:szCs w:val="24"/>
        </w:rPr>
        <w:t xml:space="preserve"> M N </w:t>
      </w:r>
      <w:proofErr w:type="spellStart"/>
      <w:r w:rsidR="007757EB" w:rsidRPr="000653FB">
        <w:rPr>
          <w:rFonts w:ascii="Arial Narrow" w:hAnsi="Arial Narrow" w:cs="Times New Roman"/>
          <w:b/>
          <w:sz w:val="24"/>
          <w:szCs w:val="24"/>
        </w:rPr>
        <w:t>Nxumalo</w:t>
      </w:r>
      <w:proofErr w:type="spellEnd"/>
      <w:r w:rsidR="007757EB" w:rsidRPr="000653FB">
        <w:rPr>
          <w:rFonts w:ascii="Arial Narrow" w:hAnsi="Arial Narrow" w:cs="Times New Roman"/>
          <w:b/>
          <w:sz w:val="24"/>
          <w:szCs w:val="24"/>
        </w:rPr>
        <w:t xml:space="preserve"> (IFP)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255470" w:rsidRDefault="00255470" w:rsidP="00255470">
      <w:pPr>
        <w:spacing w:after="0" w:line="240" w:lineRule="auto"/>
        <w:rPr>
          <w:rFonts w:ascii="Arial Narrow" w:hAnsi="Arial Narrow" w:cs="Tunga"/>
          <w:b/>
          <w:sz w:val="24"/>
          <w:szCs w:val="24"/>
          <w:lang w:val="en-ZA"/>
        </w:rPr>
      </w:pPr>
    </w:p>
    <w:p w:rsidR="00D3592B" w:rsidRDefault="00D3592B" w:rsidP="00255470">
      <w:pPr>
        <w:spacing w:after="0" w:line="240" w:lineRule="auto"/>
        <w:rPr>
          <w:rFonts w:ascii="Arial Narrow" w:hAnsi="Arial Narrow" w:cs="Tunga"/>
          <w:b/>
          <w:sz w:val="24"/>
          <w:szCs w:val="24"/>
          <w:lang w:val="en-ZA"/>
        </w:rPr>
      </w:pPr>
    </w:p>
    <w:p w:rsidR="00255470" w:rsidRDefault="005E46ED"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w:t>
      </w:r>
      <w:proofErr w:type="spellStart"/>
      <w:r>
        <w:rPr>
          <w:rFonts w:ascii="Arial Narrow" w:hAnsi="Arial Narrow" w:cs="Tunga"/>
          <w:b/>
          <w:sz w:val="24"/>
          <w:szCs w:val="24"/>
          <w:lang w:val="en-ZA"/>
        </w:rPr>
        <w:t>Ntokozo</w:t>
      </w:r>
      <w:proofErr w:type="spellEnd"/>
      <w:r>
        <w:rPr>
          <w:rFonts w:ascii="Arial Narrow" w:hAnsi="Arial Narrow" w:cs="Tunga"/>
          <w:b/>
          <w:sz w:val="24"/>
          <w:szCs w:val="24"/>
          <w:lang w:val="en-ZA"/>
        </w:rPr>
        <w:t xml:space="preserve"> </w:t>
      </w:r>
      <w:proofErr w:type="spellStart"/>
      <w:r>
        <w:rPr>
          <w:rFonts w:ascii="Arial Narrow" w:hAnsi="Arial Narrow" w:cs="Tunga"/>
          <w:b/>
          <w:sz w:val="24"/>
          <w:szCs w:val="24"/>
          <w:lang w:val="en-ZA"/>
        </w:rPr>
        <w:t>Ngcwabe</w:t>
      </w:r>
      <w:proofErr w:type="spellEnd"/>
    </w:p>
    <w:p w:rsidR="00255470" w:rsidRDefault="00255470"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Pr="006F2271">
        <w:rPr>
          <w:rFonts w:ascii="Arial Narrow" w:hAnsi="Arial Narrow" w:cs="Tunga"/>
          <w:b/>
          <w:sz w:val="24"/>
          <w:szCs w:val="24"/>
          <w:lang w:val="en-ZA"/>
        </w:rPr>
        <w:t>Energy</w:t>
      </w:r>
      <w:r>
        <w:rPr>
          <w:rFonts w:ascii="Arial Narrow" w:hAnsi="Arial Narrow" w:cs="Tunga"/>
          <w:b/>
          <w:sz w:val="24"/>
          <w:szCs w:val="24"/>
          <w:lang w:val="en-ZA"/>
        </w:rPr>
        <w:t xml:space="preserve"> Policy and Planning</w:t>
      </w:r>
    </w:p>
    <w:p w:rsidR="00255470" w:rsidRPr="005348F8" w:rsidRDefault="00255470"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w:t>
      </w:r>
      <w:r w:rsidR="00D3592B">
        <w:rPr>
          <w:rFonts w:ascii="Arial Narrow" w:hAnsi="Arial Narrow" w:cs="Tunga"/>
          <w:b/>
          <w:sz w:val="24"/>
          <w:szCs w:val="24"/>
          <w:lang w:val="en-ZA"/>
        </w:rPr>
        <w:t>07</w:t>
      </w:r>
      <w:r>
        <w:rPr>
          <w:rFonts w:ascii="Arial Narrow" w:hAnsi="Arial Narrow" w:cs="Tunga"/>
          <w:b/>
          <w:sz w:val="24"/>
          <w:szCs w:val="24"/>
          <w:lang w:val="en-ZA"/>
        </w:rPr>
        <w:t>…………/…</w:t>
      </w:r>
      <w:r w:rsidR="00D3592B">
        <w:rPr>
          <w:rFonts w:ascii="Arial Narrow" w:hAnsi="Arial Narrow" w:cs="Tunga"/>
          <w:b/>
          <w:sz w:val="24"/>
          <w:szCs w:val="24"/>
          <w:lang w:val="en-ZA"/>
        </w:rPr>
        <w:t>01</w:t>
      </w:r>
      <w:r>
        <w:rPr>
          <w:rFonts w:ascii="Arial Narrow" w:hAnsi="Arial Narrow" w:cs="Tunga"/>
          <w:b/>
          <w:sz w:val="24"/>
          <w:szCs w:val="24"/>
          <w:lang w:val="en-ZA"/>
        </w:rPr>
        <w:t>………/202</w:t>
      </w:r>
      <w:r w:rsidR="00D3592B">
        <w:rPr>
          <w:rFonts w:ascii="Arial Narrow" w:hAnsi="Arial Narrow" w:cs="Tunga"/>
          <w:b/>
          <w:sz w:val="24"/>
          <w:szCs w:val="24"/>
          <w:lang w:val="en-ZA"/>
        </w:rPr>
        <w:t>1</w:t>
      </w:r>
    </w:p>
    <w:p w:rsidR="00255470" w:rsidRPr="00255470" w:rsidRDefault="00255470" w:rsidP="00E37626">
      <w:pPr>
        <w:spacing w:after="0" w:line="240" w:lineRule="auto"/>
        <w:rPr>
          <w:rFonts w:ascii="Arial Narrow" w:hAnsi="Arial Narrow" w:cs="Tunga"/>
          <w:sz w:val="24"/>
          <w:szCs w:val="24"/>
          <w:lang w:val="en-ZA"/>
        </w:rPr>
      </w:pPr>
      <w:r w:rsidRPr="00255470">
        <w:rPr>
          <w:rFonts w:ascii="Arial Narrow" w:hAnsi="Arial Narrow" w:cs="Tunga"/>
          <w:sz w:val="24"/>
          <w:szCs w:val="24"/>
          <w:lang w:val="en-ZA"/>
        </w:rPr>
        <w:t>Recommended/ Not Recommended</w:t>
      </w: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E149A9" w:rsidRDefault="00235FFE"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B259AD">
        <w:rPr>
          <w:rFonts w:ascii="Arial Narrow" w:hAnsi="Arial Narrow" w:cs="Tunga"/>
          <w:b/>
          <w:sz w:val="24"/>
          <w:szCs w:val="24"/>
          <w:lang w:val="en-ZA"/>
        </w:rPr>
        <w:t>1</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B259AD">
        <w:rPr>
          <w:rFonts w:ascii="Arial Narrow" w:hAnsi="Arial Narrow" w:cs="Tunga"/>
          <w:b/>
          <w:sz w:val="24"/>
          <w:szCs w:val="24"/>
          <w:lang w:val="en-ZA"/>
        </w:rPr>
        <w:t>1</w:t>
      </w:r>
    </w:p>
    <w:p w:rsidR="00063BCF" w:rsidRDefault="00063BCF" w:rsidP="002112C1">
      <w:pPr>
        <w:spacing w:before="240" w:after="0" w:line="360" w:lineRule="auto"/>
        <w:rPr>
          <w:rFonts w:ascii="Arial Narrow" w:hAnsi="Arial Narrow" w:cs="Tunga"/>
          <w:b/>
          <w:sz w:val="24"/>
          <w:szCs w:val="24"/>
          <w:lang w:val="en-ZA"/>
        </w:rPr>
      </w:pPr>
    </w:p>
    <w:p w:rsidR="00E37626" w:rsidRDefault="00E37626" w:rsidP="00FE1329">
      <w:pPr>
        <w:spacing w:after="0" w:line="240" w:lineRule="auto"/>
        <w:jc w:val="both"/>
        <w:rPr>
          <w:rFonts w:ascii="Arial Narrow" w:hAnsi="Arial Narrow" w:cs="Arial"/>
          <w:b/>
          <w:sz w:val="24"/>
          <w:szCs w:val="24"/>
          <w:lang w:val="en-ZA"/>
        </w:rPr>
      </w:pPr>
    </w:p>
    <w:p w:rsidR="00235FFE" w:rsidRDefault="00235FFE" w:rsidP="00FE1329">
      <w:pPr>
        <w:spacing w:after="0" w:line="240" w:lineRule="auto"/>
        <w:jc w:val="both"/>
        <w:rPr>
          <w:rFonts w:ascii="Arial Narrow" w:hAnsi="Arial Narrow" w:cs="Arial"/>
          <w:b/>
          <w:sz w:val="24"/>
          <w:szCs w:val="24"/>
          <w:lang w:val="en-ZA"/>
        </w:rPr>
      </w:pPr>
    </w:p>
    <w:p w:rsidR="007757EB" w:rsidRPr="000653FB" w:rsidRDefault="00A4159B" w:rsidP="007757EB">
      <w:pPr>
        <w:spacing w:before="100" w:beforeAutospacing="1" w:after="100" w:afterAutospacing="1" w:line="360" w:lineRule="auto"/>
        <w:ind w:left="720" w:hanging="720"/>
        <w:jc w:val="both"/>
        <w:outlineLvl w:val="0"/>
        <w:rPr>
          <w:rFonts w:ascii="Arial Narrow" w:hAnsi="Arial Narrow" w:cs="Times New Roman"/>
          <w:sz w:val="24"/>
          <w:szCs w:val="24"/>
        </w:rPr>
      </w:pPr>
      <w:r>
        <w:rPr>
          <w:rFonts w:ascii="Arial Narrow" w:hAnsi="Arial Narrow" w:cs="Times New Roman"/>
          <w:b/>
          <w:sz w:val="24"/>
          <w:szCs w:val="24"/>
        </w:rPr>
        <w:lastRenderedPageBreak/>
        <w:t xml:space="preserve">73.  </w:t>
      </w:r>
      <w:proofErr w:type="spellStart"/>
      <w:r w:rsidR="007757EB" w:rsidRPr="000653FB">
        <w:rPr>
          <w:rFonts w:ascii="Arial Narrow" w:hAnsi="Arial Narrow" w:cs="Times New Roman"/>
          <w:b/>
          <w:sz w:val="24"/>
          <w:szCs w:val="24"/>
        </w:rPr>
        <w:t>Mr</w:t>
      </w:r>
      <w:proofErr w:type="spellEnd"/>
      <w:r w:rsidR="007757EB" w:rsidRPr="000653FB">
        <w:rPr>
          <w:rFonts w:ascii="Arial Narrow" w:hAnsi="Arial Narrow" w:cs="Times New Roman"/>
          <w:b/>
          <w:sz w:val="24"/>
          <w:szCs w:val="24"/>
        </w:rPr>
        <w:t xml:space="preserve"> M N </w:t>
      </w:r>
      <w:proofErr w:type="spellStart"/>
      <w:r w:rsidR="007757EB" w:rsidRPr="000653FB">
        <w:rPr>
          <w:rFonts w:ascii="Arial Narrow" w:hAnsi="Arial Narrow" w:cs="Times New Roman"/>
          <w:b/>
          <w:sz w:val="24"/>
          <w:szCs w:val="24"/>
        </w:rPr>
        <w:t>Nxumalo</w:t>
      </w:r>
      <w:proofErr w:type="spellEnd"/>
      <w:r w:rsidR="007757EB" w:rsidRPr="000653FB">
        <w:rPr>
          <w:rFonts w:ascii="Arial Narrow" w:hAnsi="Arial Narrow" w:cs="Times New Roman"/>
          <w:b/>
          <w:sz w:val="24"/>
          <w:szCs w:val="24"/>
        </w:rPr>
        <w:t xml:space="preserve"> (IFP) to ask the Minister of Mineral Resources and Energy</w:t>
      </w:r>
      <w:r w:rsidR="00A33B5E" w:rsidRPr="000653FB">
        <w:rPr>
          <w:rFonts w:ascii="Arial Narrow" w:hAnsi="Arial Narrow" w:cs="Times New Roman"/>
          <w:b/>
          <w:sz w:val="24"/>
          <w:szCs w:val="24"/>
        </w:rPr>
        <w:fldChar w:fldCharType="begin"/>
      </w:r>
      <w:r w:rsidR="007757EB" w:rsidRPr="000653FB">
        <w:rPr>
          <w:rFonts w:ascii="Arial Narrow" w:hAnsi="Arial Narrow"/>
        </w:rPr>
        <w:instrText xml:space="preserve"> XE "</w:instrText>
      </w:r>
      <w:r w:rsidR="007757EB" w:rsidRPr="000653FB">
        <w:rPr>
          <w:rFonts w:ascii="Arial Narrow" w:hAnsi="Arial Narrow" w:cs="Times New Roman"/>
          <w:b/>
          <w:sz w:val="24"/>
          <w:szCs w:val="24"/>
        </w:rPr>
        <w:instrText>Mineral Resources and Energy</w:instrText>
      </w:r>
      <w:r w:rsidR="007757EB" w:rsidRPr="000653FB">
        <w:rPr>
          <w:rFonts w:ascii="Arial Narrow" w:hAnsi="Arial Narrow"/>
        </w:rPr>
        <w:instrText xml:space="preserve">" </w:instrText>
      </w:r>
      <w:r w:rsidR="00A33B5E" w:rsidRPr="000653FB">
        <w:rPr>
          <w:rFonts w:ascii="Arial Narrow" w:hAnsi="Arial Narrow" w:cs="Times New Roman"/>
          <w:b/>
          <w:sz w:val="24"/>
          <w:szCs w:val="24"/>
        </w:rPr>
        <w:fldChar w:fldCharType="end"/>
      </w:r>
      <w:r w:rsidR="007757EB" w:rsidRPr="000653FB">
        <w:rPr>
          <w:rFonts w:ascii="Arial Narrow" w:hAnsi="Arial Narrow" w:cs="Times New Roman"/>
          <w:b/>
          <w:sz w:val="24"/>
          <w:szCs w:val="24"/>
        </w:rPr>
        <w:t xml:space="preserve">: </w:t>
      </w:r>
    </w:p>
    <w:p w:rsidR="007757EB" w:rsidRPr="000653FB" w:rsidRDefault="007757EB" w:rsidP="007757EB">
      <w:pPr>
        <w:tabs>
          <w:tab w:val="left" w:pos="432"/>
          <w:tab w:val="left" w:pos="720"/>
          <w:tab w:val="left" w:pos="864"/>
        </w:tabs>
        <w:spacing w:before="100" w:beforeAutospacing="1" w:after="100" w:afterAutospacing="1" w:line="360" w:lineRule="auto"/>
        <w:ind w:left="720"/>
        <w:jc w:val="both"/>
        <w:rPr>
          <w:rFonts w:ascii="Arial Narrow" w:eastAsia="Times New Roman" w:hAnsi="Arial Narrow" w:cs="Times New Roman"/>
          <w:sz w:val="24"/>
          <w:szCs w:val="24"/>
        </w:rPr>
      </w:pPr>
      <w:r w:rsidRPr="000653FB">
        <w:rPr>
          <w:rFonts w:ascii="Arial Narrow" w:eastAsia="Times New Roman" w:hAnsi="Arial Narrow" w:cs="Times New Roman"/>
          <w:sz w:val="24"/>
          <w:szCs w:val="24"/>
        </w:rPr>
        <w:t>In light of the discovery of a second major gas find off the coast of South Africa that has put the Republic on the global energy map with even more discoveries expected in the future, how does his department intend to ensure that (a) it takes full advantage of the discovery and (b) the gas finds will be a significant boost for energy production in the Republic?</w:t>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0"/>
          <w:szCs w:val="20"/>
        </w:rPr>
        <w:t>NW</w:t>
      </w:r>
      <w:r w:rsidR="00A4159B">
        <w:rPr>
          <w:rFonts w:ascii="Arial Narrow" w:eastAsia="Times New Roman" w:hAnsi="Arial Narrow" w:cs="Times New Roman"/>
          <w:sz w:val="20"/>
          <w:szCs w:val="20"/>
        </w:rPr>
        <w:t>76</w:t>
      </w:r>
      <w:r w:rsidRPr="000653FB">
        <w:rPr>
          <w:rFonts w:ascii="Arial Narrow" w:eastAsia="Times New Roman" w:hAnsi="Arial Narrow" w:cs="Times New Roman"/>
          <w:sz w:val="20"/>
          <w:szCs w:val="20"/>
        </w:rPr>
        <w:t>E</w:t>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4"/>
          <w:szCs w:val="24"/>
        </w:rPr>
        <w:tab/>
      </w:r>
      <w:r w:rsidRPr="000653FB">
        <w:rPr>
          <w:rFonts w:ascii="Arial Narrow" w:eastAsia="Times New Roman" w:hAnsi="Arial Narrow" w:cs="Times New Roman"/>
          <w:sz w:val="24"/>
          <w:szCs w:val="24"/>
        </w:rPr>
        <w:tab/>
      </w:r>
    </w:p>
    <w:p w:rsidR="00235FFE" w:rsidRDefault="00235FFE" w:rsidP="00FE1329">
      <w:pPr>
        <w:spacing w:after="0" w:line="240" w:lineRule="auto"/>
        <w:jc w:val="both"/>
        <w:rPr>
          <w:rFonts w:ascii="Arial Narrow" w:hAnsi="Arial Narrow" w:cs="Arial"/>
          <w:b/>
          <w:sz w:val="24"/>
          <w:szCs w:val="24"/>
          <w:lang w:val="en-ZA"/>
        </w:rPr>
      </w:pPr>
    </w:p>
    <w:p w:rsidR="00235FFE" w:rsidRDefault="000F70CF"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Reply:</w:t>
      </w:r>
    </w:p>
    <w:p w:rsidR="000F70CF" w:rsidRDefault="000F70CF" w:rsidP="00925F4C">
      <w:pPr>
        <w:spacing w:after="0" w:line="360" w:lineRule="auto"/>
        <w:jc w:val="both"/>
        <w:rPr>
          <w:rFonts w:ascii="Arial Narrow" w:hAnsi="Arial Narrow" w:cs="Arial"/>
          <w:b/>
          <w:sz w:val="24"/>
          <w:szCs w:val="24"/>
          <w:lang w:val="en-ZA"/>
        </w:rPr>
      </w:pPr>
    </w:p>
    <w:p w:rsidR="000F70CF" w:rsidRDefault="00AF6C1A" w:rsidP="00925F4C">
      <w:pPr>
        <w:pStyle w:val="ListParagraph"/>
        <w:numPr>
          <w:ilvl w:val="0"/>
          <w:numId w:val="9"/>
        </w:numPr>
        <w:spacing w:after="0" w:line="360" w:lineRule="auto"/>
        <w:jc w:val="both"/>
        <w:rPr>
          <w:rFonts w:ascii="Arial Narrow" w:hAnsi="Arial Narrow" w:cs="Arial"/>
          <w:b/>
          <w:sz w:val="24"/>
          <w:szCs w:val="24"/>
          <w:lang w:val="en-ZA"/>
        </w:rPr>
      </w:pPr>
      <w:r>
        <w:rPr>
          <w:rFonts w:ascii="Arial Narrow" w:hAnsi="Arial Narrow" w:cs="Arial"/>
          <w:b/>
          <w:sz w:val="24"/>
          <w:szCs w:val="24"/>
          <w:lang w:val="en-ZA"/>
        </w:rPr>
        <w:t>The department is finalising the Upstream Petroleum Bill to further augment the regulations governing the oil and gas sector.</w:t>
      </w:r>
    </w:p>
    <w:p w:rsidR="00AF6C1A" w:rsidRPr="00AF6C1A" w:rsidRDefault="007F4CF3" w:rsidP="00925F4C">
      <w:pPr>
        <w:pStyle w:val="ListParagraph"/>
        <w:numPr>
          <w:ilvl w:val="0"/>
          <w:numId w:val="9"/>
        </w:numPr>
        <w:spacing w:after="0" w:line="360" w:lineRule="auto"/>
        <w:jc w:val="both"/>
        <w:rPr>
          <w:rFonts w:ascii="Arial Narrow" w:hAnsi="Arial Narrow" w:cs="Arial"/>
          <w:b/>
          <w:sz w:val="24"/>
          <w:szCs w:val="24"/>
          <w:lang w:val="en-ZA"/>
        </w:rPr>
      </w:pPr>
      <w:r>
        <w:rPr>
          <w:rFonts w:ascii="Arial Narrow" w:hAnsi="Arial Narrow" w:cs="Arial"/>
          <w:b/>
          <w:sz w:val="24"/>
          <w:szCs w:val="24"/>
          <w:lang w:val="en-ZA"/>
        </w:rPr>
        <w:t xml:space="preserve">As per the Integrated Resource Plan (IRP 2019), </w:t>
      </w:r>
      <w:r w:rsidRPr="007F4CF3">
        <w:rPr>
          <w:rFonts w:ascii="Arial Narrow" w:hAnsi="Arial Narrow" w:cs="Arial"/>
          <w:b/>
          <w:sz w:val="24"/>
          <w:szCs w:val="24"/>
          <w:lang w:val="en-ZA"/>
        </w:rPr>
        <w:t>South Africa continues to pursue a diversified energy mix that reduces reliance on a single or a few primary energy sources</w:t>
      </w:r>
      <w:r>
        <w:rPr>
          <w:rFonts w:ascii="Arial Narrow" w:hAnsi="Arial Narrow" w:cs="Arial"/>
          <w:b/>
          <w:sz w:val="24"/>
          <w:szCs w:val="24"/>
          <w:lang w:val="en-ZA"/>
        </w:rPr>
        <w:t>. Natural Gas forms part of the country’s energy mix.</w:t>
      </w:r>
      <w:r w:rsidR="00736F10">
        <w:rPr>
          <w:rFonts w:ascii="Arial Narrow" w:hAnsi="Arial Narrow" w:cs="Arial"/>
          <w:b/>
          <w:sz w:val="24"/>
          <w:szCs w:val="24"/>
          <w:lang w:val="en-ZA"/>
        </w:rPr>
        <w:t xml:space="preserve"> </w:t>
      </w:r>
    </w:p>
    <w:sectPr w:rsidR="00AF6C1A" w:rsidRPr="00AF6C1A"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BE" w:rsidRDefault="004021BE" w:rsidP="00E149A9">
      <w:pPr>
        <w:spacing w:after="0" w:line="240" w:lineRule="auto"/>
      </w:pPr>
      <w:r>
        <w:separator/>
      </w:r>
    </w:p>
  </w:endnote>
  <w:endnote w:type="continuationSeparator" w:id="0">
    <w:p w:rsidR="004021BE" w:rsidRDefault="004021BE"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BE" w:rsidRDefault="004021BE" w:rsidP="00E149A9">
      <w:pPr>
        <w:spacing w:after="0" w:line="240" w:lineRule="auto"/>
      </w:pPr>
      <w:r>
        <w:separator/>
      </w:r>
    </w:p>
  </w:footnote>
  <w:footnote w:type="continuationSeparator" w:id="0">
    <w:p w:rsidR="004021BE" w:rsidRDefault="004021BE"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BB710B1"/>
    <w:multiLevelType w:val="hybridMultilevel"/>
    <w:tmpl w:val="FDAA1A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0C2211"/>
    <w:multiLevelType w:val="hybridMultilevel"/>
    <w:tmpl w:val="85B874E8"/>
    <w:lvl w:ilvl="0" w:tplc="643CD6C2">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96854D6"/>
    <w:multiLevelType w:val="hybridMultilevel"/>
    <w:tmpl w:val="DC6A562C"/>
    <w:lvl w:ilvl="0" w:tplc="20327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4"/>
  </w:num>
  <w:num w:numId="6">
    <w:abstractNumId w:val="0"/>
  </w:num>
  <w:num w:numId="7">
    <w:abstractNumId w:val="3"/>
  </w:num>
  <w:num w:numId="8">
    <w:abstractNumId w:val="2"/>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0F70CF"/>
    <w:rsid w:val="00102737"/>
    <w:rsid w:val="00103123"/>
    <w:rsid w:val="00104710"/>
    <w:rsid w:val="00113417"/>
    <w:rsid w:val="00117DB9"/>
    <w:rsid w:val="001206F1"/>
    <w:rsid w:val="00121FAC"/>
    <w:rsid w:val="00124614"/>
    <w:rsid w:val="00135E5C"/>
    <w:rsid w:val="001366ED"/>
    <w:rsid w:val="001367E9"/>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1C07"/>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5FFE"/>
    <w:rsid w:val="00236294"/>
    <w:rsid w:val="00236B33"/>
    <w:rsid w:val="0024054B"/>
    <w:rsid w:val="002459DB"/>
    <w:rsid w:val="00251B64"/>
    <w:rsid w:val="00253E29"/>
    <w:rsid w:val="00255470"/>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047B"/>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4C1D"/>
    <w:rsid w:val="003E6087"/>
    <w:rsid w:val="003E68D7"/>
    <w:rsid w:val="003F31C1"/>
    <w:rsid w:val="003F3492"/>
    <w:rsid w:val="003F5639"/>
    <w:rsid w:val="003F67AD"/>
    <w:rsid w:val="004012D7"/>
    <w:rsid w:val="004015EB"/>
    <w:rsid w:val="004021BE"/>
    <w:rsid w:val="004035EA"/>
    <w:rsid w:val="0040562D"/>
    <w:rsid w:val="00411BF8"/>
    <w:rsid w:val="00414600"/>
    <w:rsid w:val="00416F55"/>
    <w:rsid w:val="004227E5"/>
    <w:rsid w:val="00425E5B"/>
    <w:rsid w:val="00426E46"/>
    <w:rsid w:val="004327FD"/>
    <w:rsid w:val="00442040"/>
    <w:rsid w:val="00442AED"/>
    <w:rsid w:val="00443A9F"/>
    <w:rsid w:val="004471C2"/>
    <w:rsid w:val="0044740A"/>
    <w:rsid w:val="00451325"/>
    <w:rsid w:val="00461884"/>
    <w:rsid w:val="00461B5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19D8"/>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46ED"/>
    <w:rsid w:val="005E5B99"/>
    <w:rsid w:val="005F3188"/>
    <w:rsid w:val="005F384D"/>
    <w:rsid w:val="005F48A6"/>
    <w:rsid w:val="006018B8"/>
    <w:rsid w:val="006025BC"/>
    <w:rsid w:val="00604937"/>
    <w:rsid w:val="00614546"/>
    <w:rsid w:val="00617CC7"/>
    <w:rsid w:val="0062194F"/>
    <w:rsid w:val="00623B89"/>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51D6"/>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308D1"/>
    <w:rsid w:val="00731020"/>
    <w:rsid w:val="00736863"/>
    <w:rsid w:val="00736F10"/>
    <w:rsid w:val="00744E4E"/>
    <w:rsid w:val="007453C6"/>
    <w:rsid w:val="00746119"/>
    <w:rsid w:val="00751757"/>
    <w:rsid w:val="00753261"/>
    <w:rsid w:val="00757742"/>
    <w:rsid w:val="007602A5"/>
    <w:rsid w:val="00762D11"/>
    <w:rsid w:val="00762EBF"/>
    <w:rsid w:val="00767CBC"/>
    <w:rsid w:val="00770C64"/>
    <w:rsid w:val="007757EB"/>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7F4CF3"/>
    <w:rsid w:val="00800166"/>
    <w:rsid w:val="00801F11"/>
    <w:rsid w:val="00804DD7"/>
    <w:rsid w:val="00804E12"/>
    <w:rsid w:val="008119D0"/>
    <w:rsid w:val="008124A5"/>
    <w:rsid w:val="00815265"/>
    <w:rsid w:val="00822659"/>
    <w:rsid w:val="0082652C"/>
    <w:rsid w:val="00831A14"/>
    <w:rsid w:val="00832466"/>
    <w:rsid w:val="008439A4"/>
    <w:rsid w:val="00846656"/>
    <w:rsid w:val="00847999"/>
    <w:rsid w:val="00847F2F"/>
    <w:rsid w:val="00857490"/>
    <w:rsid w:val="00860427"/>
    <w:rsid w:val="008614FE"/>
    <w:rsid w:val="00870CA8"/>
    <w:rsid w:val="00870D16"/>
    <w:rsid w:val="00877EB3"/>
    <w:rsid w:val="00885331"/>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9060DB"/>
    <w:rsid w:val="00911AC9"/>
    <w:rsid w:val="0091235E"/>
    <w:rsid w:val="009127DF"/>
    <w:rsid w:val="00913241"/>
    <w:rsid w:val="00914EED"/>
    <w:rsid w:val="00925F4C"/>
    <w:rsid w:val="00926827"/>
    <w:rsid w:val="009310BE"/>
    <w:rsid w:val="0093388D"/>
    <w:rsid w:val="00936162"/>
    <w:rsid w:val="009479D4"/>
    <w:rsid w:val="00950BFC"/>
    <w:rsid w:val="00953301"/>
    <w:rsid w:val="009548BA"/>
    <w:rsid w:val="009556BF"/>
    <w:rsid w:val="00957552"/>
    <w:rsid w:val="0097046C"/>
    <w:rsid w:val="00971216"/>
    <w:rsid w:val="0097364F"/>
    <w:rsid w:val="009753EC"/>
    <w:rsid w:val="00977458"/>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3B5E"/>
    <w:rsid w:val="00A36472"/>
    <w:rsid w:val="00A410A7"/>
    <w:rsid w:val="00A4159B"/>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C1A"/>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59AD"/>
    <w:rsid w:val="00B26E56"/>
    <w:rsid w:val="00B31378"/>
    <w:rsid w:val="00B31D93"/>
    <w:rsid w:val="00B354F3"/>
    <w:rsid w:val="00B42353"/>
    <w:rsid w:val="00B431BB"/>
    <w:rsid w:val="00B439C1"/>
    <w:rsid w:val="00B44DD3"/>
    <w:rsid w:val="00B5219E"/>
    <w:rsid w:val="00B52D96"/>
    <w:rsid w:val="00B53FF5"/>
    <w:rsid w:val="00B610AB"/>
    <w:rsid w:val="00B623A9"/>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B63D6"/>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0BC8"/>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592B"/>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5EE3"/>
    <w:rsid w:val="00F16AAB"/>
    <w:rsid w:val="00F17402"/>
    <w:rsid w:val="00F2186B"/>
    <w:rsid w:val="00F3176C"/>
    <w:rsid w:val="00F37D85"/>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5DD"/>
    <w:rsid w:val="00FB3F45"/>
    <w:rsid w:val="00FB4DA2"/>
    <w:rsid w:val="00FB5D70"/>
    <w:rsid w:val="00FB7EB8"/>
    <w:rsid w:val="00FC3E1A"/>
    <w:rsid w:val="00FC7B17"/>
    <w:rsid w:val="00FD1AA2"/>
    <w:rsid w:val="00FD5DCF"/>
    <w:rsid w:val="00FD7C9A"/>
    <w:rsid w:val="00FE1329"/>
    <w:rsid w:val="00FE58B4"/>
    <w:rsid w:val="00FF66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2B5D-71F6-4C08-B78B-178712AE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2021-03-26T09:48:00Z</dcterms:created>
  <dcterms:modified xsi:type="dcterms:W3CDTF">2021-03-26T09:48:00Z</dcterms:modified>
</cp:coreProperties>
</file>