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E938DE" w:rsidRDefault="00BC5A3F" w:rsidP="00BC5A3F">
      <w:pPr>
        <w:spacing w:line="276" w:lineRule="auto"/>
        <w:jc w:val="center"/>
        <w:rPr>
          <w:rFonts w:ascii="Arial" w:hAnsi="Arial" w:cs="Arial"/>
          <w:b/>
          <w:sz w:val="22"/>
          <w:szCs w:val="22"/>
        </w:rPr>
      </w:pPr>
      <w:bookmarkStart w:id="0" w:name="_Hlk34206045"/>
      <w:bookmarkStart w:id="1" w:name="_GoBack"/>
      <w:bookmarkEnd w:id="1"/>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2" w:name="_Hlk34208942"/>
      <w:r w:rsidR="00E1520C">
        <w:rPr>
          <w:rFonts w:ascii="Arial" w:hAnsi="Arial" w:cs="Arial"/>
          <w:b/>
          <w:sz w:val="22"/>
          <w:szCs w:val="22"/>
        </w:rPr>
        <w:t>7</w:t>
      </w:r>
      <w:r w:rsidR="0046713E">
        <w:rPr>
          <w:rFonts w:ascii="Arial" w:hAnsi="Arial" w:cs="Arial"/>
          <w:b/>
          <w:sz w:val="22"/>
          <w:szCs w:val="22"/>
        </w:rPr>
        <w:t>3</w:t>
      </w:r>
      <w:r w:rsidR="00354BA4" w:rsidRPr="00E938DE">
        <w:rPr>
          <w:rFonts w:ascii="Arial" w:hAnsi="Arial" w:cs="Arial"/>
          <w:b/>
          <w:sz w:val="22"/>
          <w:szCs w:val="22"/>
        </w:rPr>
        <w:t xml:space="preserve"> </w:t>
      </w:r>
      <w:r w:rsidRPr="00E938DE">
        <w:rPr>
          <w:rFonts w:ascii="Arial" w:hAnsi="Arial" w:cs="Arial"/>
          <w:b/>
          <w:sz w:val="22"/>
          <w:szCs w:val="22"/>
        </w:rPr>
        <w:t>[</w:t>
      </w:r>
      <w:r w:rsidR="00E938DE" w:rsidRPr="00E938DE">
        <w:rPr>
          <w:rFonts w:ascii="Arial" w:hAnsi="Arial" w:cs="Arial"/>
          <w:b/>
          <w:sz w:val="22"/>
          <w:szCs w:val="22"/>
        </w:rPr>
        <w:t>NW</w:t>
      </w:r>
      <w:r w:rsidR="00893761">
        <w:rPr>
          <w:rFonts w:ascii="Arial" w:hAnsi="Arial" w:cs="Arial"/>
          <w:b/>
          <w:sz w:val="22"/>
          <w:szCs w:val="22"/>
        </w:rPr>
        <w:t>7</w:t>
      </w:r>
      <w:r w:rsidR="0046713E">
        <w:rPr>
          <w:rFonts w:ascii="Arial" w:hAnsi="Arial" w:cs="Arial"/>
          <w:b/>
          <w:sz w:val="22"/>
          <w:szCs w:val="22"/>
        </w:rPr>
        <w:t>7</w:t>
      </w:r>
      <w:r w:rsidRPr="00E938DE">
        <w:rPr>
          <w:rFonts w:ascii="Arial" w:hAnsi="Arial" w:cs="Arial"/>
          <w:b/>
          <w:sz w:val="22"/>
          <w:szCs w:val="22"/>
          <w:lang w:val="en-ZA"/>
        </w:rPr>
        <w:t>E</w:t>
      </w:r>
      <w:r w:rsidRPr="00E938DE">
        <w:rPr>
          <w:rFonts w:ascii="Arial" w:hAnsi="Arial" w:cs="Arial"/>
          <w:b/>
          <w:sz w:val="22"/>
          <w:szCs w:val="22"/>
        </w:rPr>
        <w:t>]</w:t>
      </w:r>
      <w:bookmarkEnd w:id="2"/>
    </w:p>
    <w:p w:rsidR="00BC5A3F" w:rsidRPr="00EC347E" w:rsidRDefault="00E938DE" w:rsidP="00EC347E">
      <w:pPr>
        <w:spacing w:line="276" w:lineRule="auto"/>
        <w:jc w:val="center"/>
        <w:rPr>
          <w:rFonts w:ascii="Arial" w:hAnsi="Arial" w:cs="Arial"/>
          <w:b/>
          <w:sz w:val="22"/>
          <w:szCs w:val="22"/>
        </w:rPr>
      </w:pPr>
      <w:r w:rsidRPr="00EC347E">
        <w:rPr>
          <w:rFonts w:ascii="Arial" w:hAnsi="Arial" w:cs="Arial"/>
          <w:b/>
          <w:sz w:val="22"/>
          <w:szCs w:val="22"/>
        </w:rPr>
        <w:t xml:space="preserve">DATE OF PUBLICATION: </w:t>
      </w:r>
      <w:r w:rsidR="00EC347E">
        <w:rPr>
          <w:rFonts w:ascii="Arial" w:hAnsi="Arial" w:cs="Arial"/>
          <w:b/>
          <w:sz w:val="22"/>
          <w:szCs w:val="22"/>
        </w:rPr>
        <w:t>12 FEBRUARY 2020</w:t>
      </w:r>
    </w:p>
    <w:bookmarkEnd w:id="0"/>
    <w:p w:rsidR="008E3D62" w:rsidRPr="00EC347E" w:rsidRDefault="008E3D62" w:rsidP="00EC347E">
      <w:pPr>
        <w:spacing w:line="276" w:lineRule="auto"/>
        <w:jc w:val="both"/>
        <w:rPr>
          <w:rFonts w:ascii="Arial" w:hAnsi="Arial" w:cs="Arial"/>
          <w:b/>
          <w:sz w:val="22"/>
          <w:szCs w:val="22"/>
        </w:rPr>
      </w:pPr>
    </w:p>
    <w:p w:rsidR="0046713E" w:rsidRPr="0046713E" w:rsidRDefault="0046713E" w:rsidP="0046713E">
      <w:pPr>
        <w:spacing w:before="100" w:beforeAutospacing="1" w:after="100" w:afterAutospacing="1" w:line="276" w:lineRule="auto"/>
        <w:ind w:left="720" w:hanging="720"/>
        <w:jc w:val="both"/>
        <w:outlineLvl w:val="0"/>
        <w:rPr>
          <w:rFonts w:ascii="Arial" w:eastAsia="Calibri" w:hAnsi="Arial" w:cs="Arial"/>
          <w:b/>
          <w:bCs/>
          <w:color w:val="000000"/>
          <w:lang w:val="en-ZA" w:eastAsia="en-ZA"/>
        </w:rPr>
      </w:pPr>
      <w:r w:rsidRPr="0046713E">
        <w:rPr>
          <w:rFonts w:ascii="Arial" w:hAnsi="Arial" w:cs="Arial"/>
          <w:b/>
        </w:rPr>
        <w:t>73.</w:t>
      </w:r>
      <w:r w:rsidRPr="0046713E">
        <w:rPr>
          <w:rFonts w:ascii="Arial" w:hAnsi="Arial" w:cs="Arial"/>
          <w:b/>
        </w:rPr>
        <w:tab/>
      </w:r>
      <w:proofErr w:type="spellStart"/>
      <w:r w:rsidRPr="0046713E">
        <w:rPr>
          <w:rFonts w:ascii="Arial" w:hAnsi="Arial" w:cs="Arial"/>
          <w:b/>
        </w:rPr>
        <w:t>Mr</w:t>
      </w:r>
      <w:proofErr w:type="spellEnd"/>
      <w:r w:rsidRPr="0046713E">
        <w:rPr>
          <w:rFonts w:ascii="Arial" w:hAnsi="Arial" w:cs="Arial"/>
          <w:b/>
        </w:rPr>
        <w:t xml:space="preserve"> G </w:t>
      </w:r>
      <w:proofErr w:type="spellStart"/>
      <w:r w:rsidRPr="0046713E">
        <w:rPr>
          <w:rFonts w:ascii="Arial" w:hAnsi="Arial" w:cs="Arial"/>
          <w:b/>
        </w:rPr>
        <w:t>G</w:t>
      </w:r>
      <w:proofErr w:type="spellEnd"/>
      <w:r w:rsidRPr="0046713E">
        <w:rPr>
          <w:rFonts w:ascii="Arial" w:hAnsi="Arial" w:cs="Arial"/>
          <w:b/>
        </w:rPr>
        <w:t xml:space="preserve"> Hill-Lewis (DA) </w:t>
      </w:r>
      <w:r w:rsidRPr="0046713E">
        <w:rPr>
          <w:rFonts w:ascii="Arial" w:eastAsia="Calibri" w:hAnsi="Arial" w:cs="Arial"/>
          <w:b/>
          <w:bCs/>
          <w:color w:val="000000"/>
          <w:lang w:eastAsia="en-ZA"/>
        </w:rPr>
        <w:t>to ask the Minister of Finance:</w:t>
      </w:r>
    </w:p>
    <w:p w:rsidR="00664532" w:rsidRDefault="0046713E" w:rsidP="00664532">
      <w:pPr>
        <w:spacing w:before="100" w:beforeAutospacing="1" w:after="100" w:afterAutospacing="1" w:line="276" w:lineRule="auto"/>
        <w:ind w:left="720"/>
        <w:jc w:val="both"/>
        <w:outlineLvl w:val="0"/>
        <w:rPr>
          <w:rFonts w:ascii="Arial" w:hAnsi="Arial" w:cs="Arial"/>
        </w:rPr>
      </w:pPr>
      <w:r w:rsidRPr="00664532">
        <w:rPr>
          <w:rFonts w:ascii="Arial" w:hAnsi="Arial" w:cs="Arial"/>
        </w:rPr>
        <w:t>What is the position of the Board of the Public Investment Corporation on proposals by the Congress of South African Trade Unions, which are alleged to be supported by the Minister of Public Enter</w:t>
      </w:r>
      <w:r w:rsidR="00664532" w:rsidRPr="00664532">
        <w:rPr>
          <w:rFonts w:ascii="Arial" w:hAnsi="Arial" w:cs="Arial"/>
        </w:rPr>
        <w:t>prises</w:t>
      </w:r>
      <w:r w:rsidRPr="00664532">
        <w:rPr>
          <w:rFonts w:ascii="Arial" w:hAnsi="Arial" w:cs="Arial"/>
        </w:rPr>
        <w:t>, to commandeer R254 billion in funds from the Government Employees Pension Fund for the purposes of writing down Eskom’s debt?</w:t>
      </w:r>
    </w:p>
    <w:p w:rsidR="0046713E" w:rsidRPr="00664532" w:rsidRDefault="0046713E" w:rsidP="00664532">
      <w:pPr>
        <w:spacing w:before="100" w:beforeAutospacing="1" w:after="100" w:afterAutospacing="1" w:line="276" w:lineRule="auto"/>
        <w:ind w:left="720"/>
        <w:jc w:val="right"/>
        <w:outlineLvl w:val="0"/>
        <w:rPr>
          <w:rFonts w:ascii="Arial" w:eastAsiaTheme="minorHAnsi" w:hAnsi="Arial" w:cs="Arial"/>
          <w:noProof/>
        </w:rPr>
      </w:pPr>
      <w:r w:rsidRPr="00664532">
        <w:rPr>
          <w:rFonts w:ascii="Arial" w:hAnsi="Arial" w:cs="Arial"/>
        </w:rPr>
        <w:t>NW77E</w:t>
      </w:r>
    </w:p>
    <w:p w:rsidR="008E3D62" w:rsidRPr="00664532" w:rsidRDefault="00E1520C" w:rsidP="00664532">
      <w:pPr>
        <w:spacing w:before="100" w:beforeAutospacing="1" w:after="100" w:afterAutospacing="1" w:line="276" w:lineRule="auto"/>
        <w:jc w:val="both"/>
        <w:outlineLvl w:val="0"/>
        <w:rPr>
          <w:rFonts w:ascii="Arial" w:hAnsi="Arial" w:cs="Arial"/>
          <w:b/>
        </w:rPr>
      </w:pPr>
      <w:r w:rsidRPr="00664532">
        <w:rPr>
          <w:rFonts w:ascii="Arial" w:hAnsi="Arial" w:cs="Arial"/>
          <w:b/>
        </w:rPr>
        <w:t xml:space="preserve"> </w:t>
      </w:r>
      <w:r w:rsidR="00664532">
        <w:rPr>
          <w:rFonts w:ascii="Arial" w:hAnsi="Arial" w:cs="Arial"/>
          <w:b/>
        </w:rPr>
        <w:tab/>
      </w:r>
      <w:r w:rsidR="008E3D62" w:rsidRPr="00664532">
        <w:rPr>
          <w:rFonts w:ascii="Arial" w:hAnsi="Arial" w:cs="Arial"/>
          <w:b/>
        </w:rPr>
        <w:t>REPLY:</w:t>
      </w:r>
    </w:p>
    <w:p w:rsidR="00664532" w:rsidRPr="00664532" w:rsidRDefault="00664532" w:rsidP="00664532">
      <w:pPr>
        <w:tabs>
          <w:tab w:val="left" w:pos="432"/>
          <w:tab w:val="left" w:pos="864"/>
        </w:tabs>
        <w:spacing w:line="276" w:lineRule="auto"/>
        <w:ind w:left="709"/>
        <w:jc w:val="both"/>
        <w:rPr>
          <w:rFonts w:ascii="Arial" w:hAnsi="Arial" w:cs="Arial"/>
        </w:rPr>
      </w:pPr>
      <w:r w:rsidRPr="00664532">
        <w:rPr>
          <w:rFonts w:ascii="Arial" w:hAnsi="Arial" w:cs="Arial"/>
        </w:rPr>
        <w:t>At present, no formal proposals have been made to the Board of the Public Investment Corporation (PIC), the PIC management or to any client of the PIC, with respect to writing down Eskom’s debt</w:t>
      </w:r>
      <w:r>
        <w:rPr>
          <w:rFonts w:ascii="Arial" w:hAnsi="Arial" w:cs="Arial"/>
        </w:rPr>
        <w:t>,</w:t>
      </w:r>
      <w:r w:rsidRPr="00664532">
        <w:rPr>
          <w:rFonts w:ascii="Arial" w:hAnsi="Arial" w:cs="Arial"/>
        </w:rPr>
        <w:t xml:space="preserve"> and therefore the Board cannot comment on this matter.  However, it should be stated that as an asset manager, the PIC’s investment function is governed by speci</w:t>
      </w:r>
      <w:r w:rsidR="00E7528E">
        <w:rPr>
          <w:rFonts w:ascii="Arial" w:hAnsi="Arial" w:cs="Arial"/>
        </w:rPr>
        <w:t>fic terms in each of its client</w:t>
      </w:r>
      <w:r w:rsidRPr="00664532">
        <w:rPr>
          <w:rFonts w:ascii="Arial" w:hAnsi="Arial" w:cs="Arial"/>
        </w:rPr>
        <w:t>s</w:t>
      </w:r>
      <w:r w:rsidR="00E7528E">
        <w:rPr>
          <w:rFonts w:ascii="Arial" w:hAnsi="Arial" w:cs="Arial"/>
        </w:rPr>
        <w:t>’</w:t>
      </w:r>
      <w:r w:rsidRPr="00664532">
        <w:rPr>
          <w:rFonts w:ascii="Arial" w:hAnsi="Arial" w:cs="Arial"/>
        </w:rPr>
        <w:t xml:space="preserve"> investment mandates that are designed to further each client’s investment goals. In discharging its fiduciary duty to clients, the PIC assesses any investment proposal in line with client mandates.  Investment decisions by the PIC, are based on the mandate-fit and the merits of each investment proposal, and aim to generate risk-adjusted financial and social returns for its clients.</w:t>
      </w:r>
    </w:p>
    <w:p w:rsidR="00566101" w:rsidRPr="00664532" w:rsidRDefault="00566101" w:rsidP="00664532">
      <w:pPr>
        <w:tabs>
          <w:tab w:val="left" w:pos="432"/>
          <w:tab w:val="left" w:pos="864"/>
        </w:tabs>
        <w:spacing w:line="276" w:lineRule="auto"/>
        <w:jc w:val="both"/>
        <w:rPr>
          <w:rFonts w:ascii="Arial" w:hAnsi="Arial" w:cs="Arial"/>
        </w:rPr>
      </w:pPr>
    </w:p>
    <w:p w:rsidR="00566101" w:rsidRPr="00631CD4"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sectPr w:rsidR="00566101" w:rsidSect="004F43FB">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20" w:rsidRDefault="00EF7B20" w:rsidP="00380E88">
      <w:r>
        <w:separator/>
      </w:r>
    </w:p>
  </w:endnote>
  <w:endnote w:type="continuationSeparator" w:id="0">
    <w:p w:rsidR="00EF7B20" w:rsidRDefault="00EF7B20"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20" w:rsidRDefault="00EF7B20" w:rsidP="00380E88">
      <w:r>
        <w:separator/>
      </w:r>
    </w:p>
  </w:footnote>
  <w:footnote w:type="continuationSeparator" w:id="0">
    <w:p w:rsidR="00EF7B20" w:rsidRDefault="00EF7B20" w:rsidP="00380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7B1"/>
    <w:rsid w:val="000B16E9"/>
    <w:rsid w:val="000B555E"/>
    <w:rsid w:val="000C2BEF"/>
    <w:rsid w:val="000C3917"/>
    <w:rsid w:val="000C48D8"/>
    <w:rsid w:val="000D5DF7"/>
    <w:rsid w:val="000E1B36"/>
    <w:rsid w:val="000F3B14"/>
    <w:rsid w:val="000F5178"/>
    <w:rsid w:val="00110946"/>
    <w:rsid w:val="00122C88"/>
    <w:rsid w:val="00130348"/>
    <w:rsid w:val="00132CAF"/>
    <w:rsid w:val="00132CF0"/>
    <w:rsid w:val="001433AE"/>
    <w:rsid w:val="0014441E"/>
    <w:rsid w:val="0015727B"/>
    <w:rsid w:val="00183EB5"/>
    <w:rsid w:val="00197576"/>
    <w:rsid w:val="001B0917"/>
    <w:rsid w:val="001B7F2A"/>
    <w:rsid w:val="001C1E62"/>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4AA0"/>
    <w:rsid w:val="002F6E86"/>
    <w:rsid w:val="00326CF2"/>
    <w:rsid w:val="003421BD"/>
    <w:rsid w:val="00344553"/>
    <w:rsid w:val="00345531"/>
    <w:rsid w:val="00346695"/>
    <w:rsid w:val="00351BF5"/>
    <w:rsid w:val="00354BA4"/>
    <w:rsid w:val="0037795E"/>
    <w:rsid w:val="00380E88"/>
    <w:rsid w:val="00393919"/>
    <w:rsid w:val="003A5B00"/>
    <w:rsid w:val="003A6BD5"/>
    <w:rsid w:val="003B0A2D"/>
    <w:rsid w:val="003D5A20"/>
    <w:rsid w:val="003E2711"/>
    <w:rsid w:val="003E6A8B"/>
    <w:rsid w:val="003F1329"/>
    <w:rsid w:val="003F6A56"/>
    <w:rsid w:val="00413ABE"/>
    <w:rsid w:val="00413C95"/>
    <w:rsid w:val="0042645C"/>
    <w:rsid w:val="00427ECA"/>
    <w:rsid w:val="0043065E"/>
    <w:rsid w:val="00435EA2"/>
    <w:rsid w:val="004653D1"/>
    <w:rsid w:val="0046713E"/>
    <w:rsid w:val="004709BD"/>
    <w:rsid w:val="00472D86"/>
    <w:rsid w:val="00473446"/>
    <w:rsid w:val="00484737"/>
    <w:rsid w:val="00485602"/>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141B3"/>
    <w:rsid w:val="00522B65"/>
    <w:rsid w:val="00532BB4"/>
    <w:rsid w:val="0053398C"/>
    <w:rsid w:val="00533BBC"/>
    <w:rsid w:val="00533C35"/>
    <w:rsid w:val="00547158"/>
    <w:rsid w:val="0055290F"/>
    <w:rsid w:val="00553EDC"/>
    <w:rsid w:val="00566101"/>
    <w:rsid w:val="005706F1"/>
    <w:rsid w:val="00574E19"/>
    <w:rsid w:val="005A4B7A"/>
    <w:rsid w:val="005B6F0A"/>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1616"/>
    <w:rsid w:val="00653A85"/>
    <w:rsid w:val="00664532"/>
    <w:rsid w:val="00675635"/>
    <w:rsid w:val="00685058"/>
    <w:rsid w:val="00685F0E"/>
    <w:rsid w:val="00693A64"/>
    <w:rsid w:val="006B61B0"/>
    <w:rsid w:val="006C2D5C"/>
    <w:rsid w:val="006D1766"/>
    <w:rsid w:val="006D1B36"/>
    <w:rsid w:val="006D2C61"/>
    <w:rsid w:val="006D2F61"/>
    <w:rsid w:val="007118EA"/>
    <w:rsid w:val="00712E95"/>
    <w:rsid w:val="00726A9C"/>
    <w:rsid w:val="007359BF"/>
    <w:rsid w:val="00743F26"/>
    <w:rsid w:val="00751942"/>
    <w:rsid w:val="00751A1E"/>
    <w:rsid w:val="007540E0"/>
    <w:rsid w:val="007544A8"/>
    <w:rsid w:val="0076668B"/>
    <w:rsid w:val="007749D9"/>
    <w:rsid w:val="00780F57"/>
    <w:rsid w:val="007914E0"/>
    <w:rsid w:val="0079284D"/>
    <w:rsid w:val="007A32AF"/>
    <w:rsid w:val="007A78C0"/>
    <w:rsid w:val="007B1BA1"/>
    <w:rsid w:val="007C44DF"/>
    <w:rsid w:val="007C4690"/>
    <w:rsid w:val="007D4060"/>
    <w:rsid w:val="007E56A2"/>
    <w:rsid w:val="007F18AA"/>
    <w:rsid w:val="00800B54"/>
    <w:rsid w:val="00803AC4"/>
    <w:rsid w:val="00807B52"/>
    <w:rsid w:val="00813FF0"/>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C0D4C"/>
    <w:rsid w:val="008C2559"/>
    <w:rsid w:val="008C2974"/>
    <w:rsid w:val="008E01C3"/>
    <w:rsid w:val="008E3D62"/>
    <w:rsid w:val="008E4142"/>
    <w:rsid w:val="008F2375"/>
    <w:rsid w:val="00905110"/>
    <w:rsid w:val="00910B58"/>
    <w:rsid w:val="00911717"/>
    <w:rsid w:val="009163A5"/>
    <w:rsid w:val="00917C44"/>
    <w:rsid w:val="009203A2"/>
    <w:rsid w:val="00921E6A"/>
    <w:rsid w:val="00933C7B"/>
    <w:rsid w:val="00941FBF"/>
    <w:rsid w:val="009508F2"/>
    <w:rsid w:val="00950F95"/>
    <w:rsid w:val="00953363"/>
    <w:rsid w:val="0096007E"/>
    <w:rsid w:val="00972601"/>
    <w:rsid w:val="0097786E"/>
    <w:rsid w:val="00987BC9"/>
    <w:rsid w:val="009A18A7"/>
    <w:rsid w:val="009D5F80"/>
    <w:rsid w:val="009E1AB2"/>
    <w:rsid w:val="009E24E9"/>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28BA"/>
    <w:rsid w:val="00AC2EA1"/>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533B"/>
    <w:rsid w:val="00BE59D3"/>
    <w:rsid w:val="00BF14DA"/>
    <w:rsid w:val="00C06302"/>
    <w:rsid w:val="00C25C7E"/>
    <w:rsid w:val="00C26CCD"/>
    <w:rsid w:val="00C312EA"/>
    <w:rsid w:val="00C32942"/>
    <w:rsid w:val="00C375AF"/>
    <w:rsid w:val="00C401F8"/>
    <w:rsid w:val="00C44C35"/>
    <w:rsid w:val="00C472D6"/>
    <w:rsid w:val="00C526D5"/>
    <w:rsid w:val="00C60822"/>
    <w:rsid w:val="00C61072"/>
    <w:rsid w:val="00C87C5C"/>
    <w:rsid w:val="00C905A7"/>
    <w:rsid w:val="00CB034C"/>
    <w:rsid w:val="00CB4FDB"/>
    <w:rsid w:val="00CB51AD"/>
    <w:rsid w:val="00CC2F3E"/>
    <w:rsid w:val="00D01E04"/>
    <w:rsid w:val="00D05765"/>
    <w:rsid w:val="00D17D13"/>
    <w:rsid w:val="00D20E78"/>
    <w:rsid w:val="00D2724B"/>
    <w:rsid w:val="00D332C0"/>
    <w:rsid w:val="00D3403D"/>
    <w:rsid w:val="00D363B6"/>
    <w:rsid w:val="00D37422"/>
    <w:rsid w:val="00D46E69"/>
    <w:rsid w:val="00D61422"/>
    <w:rsid w:val="00D761DC"/>
    <w:rsid w:val="00DB2463"/>
    <w:rsid w:val="00DC769E"/>
    <w:rsid w:val="00DD2A0D"/>
    <w:rsid w:val="00DD5296"/>
    <w:rsid w:val="00DE122E"/>
    <w:rsid w:val="00DE3CBB"/>
    <w:rsid w:val="00DE76CB"/>
    <w:rsid w:val="00DF0D26"/>
    <w:rsid w:val="00DF7D10"/>
    <w:rsid w:val="00E01FF6"/>
    <w:rsid w:val="00E103FB"/>
    <w:rsid w:val="00E1520C"/>
    <w:rsid w:val="00E35140"/>
    <w:rsid w:val="00E359AC"/>
    <w:rsid w:val="00E37A36"/>
    <w:rsid w:val="00E42AEE"/>
    <w:rsid w:val="00E43A5D"/>
    <w:rsid w:val="00E533D0"/>
    <w:rsid w:val="00E55071"/>
    <w:rsid w:val="00E60EE1"/>
    <w:rsid w:val="00E72F99"/>
    <w:rsid w:val="00E7528E"/>
    <w:rsid w:val="00E77DF6"/>
    <w:rsid w:val="00E8352B"/>
    <w:rsid w:val="00E938DE"/>
    <w:rsid w:val="00EA2D28"/>
    <w:rsid w:val="00EA468F"/>
    <w:rsid w:val="00EA6A49"/>
    <w:rsid w:val="00EA792E"/>
    <w:rsid w:val="00EB04E2"/>
    <w:rsid w:val="00EC21DD"/>
    <w:rsid w:val="00EC347E"/>
    <w:rsid w:val="00EC4BF6"/>
    <w:rsid w:val="00ED3A3C"/>
    <w:rsid w:val="00EF7B20"/>
    <w:rsid w:val="00F03C60"/>
    <w:rsid w:val="00F05CB1"/>
    <w:rsid w:val="00F201B8"/>
    <w:rsid w:val="00F33FD4"/>
    <w:rsid w:val="00F36709"/>
    <w:rsid w:val="00F47FDD"/>
    <w:rsid w:val="00F51C17"/>
    <w:rsid w:val="00F5571A"/>
    <w:rsid w:val="00F65949"/>
    <w:rsid w:val="00F673A7"/>
    <w:rsid w:val="00F70594"/>
    <w:rsid w:val="00F754AB"/>
    <w:rsid w:val="00F8147B"/>
    <w:rsid w:val="00F87EA6"/>
    <w:rsid w:val="00F903C3"/>
    <w:rsid w:val="00F96FB6"/>
    <w:rsid w:val="00FB0ABC"/>
    <w:rsid w:val="00FB5217"/>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4D24-01B0-4E8A-AC24-60E9D221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2020-06-04T17:08:00Z</dcterms:created>
  <dcterms:modified xsi:type="dcterms:W3CDTF">2020-06-04T17:08:00Z</dcterms:modified>
</cp:coreProperties>
</file>