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A7" w:rsidRDefault="007D73A7" w:rsidP="007D73A7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bCs/>
          <w:color w:val="000000"/>
          <w:lang w:val="en-ZA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000000"/>
          <w:lang w:val="en-ZA" w:eastAsia="en-ZA"/>
        </w:rPr>
        <w:drawing>
          <wp:inline distT="0" distB="0" distL="0" distR="0">
            <wp:extent cx="3745550" cy="14478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" t="34339" r="1651" b="27645"/>
                    <a:stretch/>
                  </pic:blipFill>
                  <pic:spPr bwMode="auto">
                    <a:xfrm>
                      <a:off x="0" y="0"/>
                      <a:ext cx="3746657" cy="1448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D73A7" w:rsidRDefault="007D73A7" w:rsidP="007D73A7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bCs/>
          <w:color w:val="000000"/>
          <w:lang w:val="en-ZA"/>
        </w:rPr>
      </w:pPr>
    </w:p>
    <w:p w:rsidR="007D73A7" w:rsidRPr="00C72FAC" w:rsidRDefault="007D73A7" w:rsidP="00C72FAC">
      <w:pPr>
        <w:spacing w:after="0" w:line="240" w:lineRule="auto"/>
        <w:ind w:left="720" w:hanging="720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C72FAC">
        <w:rPr>
          <w:rFonts w:ascii="Arial" w:eastAsia="Times New Roman" w:hAnsi="Arial" w:cs="Arial"/>
          <w:b/>
          <w:bCs/>
          <w:color w:val="000000"/>
          <w:sz w:val="24"/>
          <w:szCs w:val="24"/>
          <w:lang w:val="en-ZA"/>
        </w:rPr>
        <w:t>NATIONAL ASSEMBLY</w:t>
      </w:r>
      <w:r w:rsidRPr="00C72FAC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</w:p>
    <w:p w:rsidR="007D73A7" w:rsidRPr="00C72FAC" w:rsidRDefault="007D73A7" w:rsidP="00C72FA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C72FAC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QUESTION FOR WRITTEN REPLY</w:t>
      </w:r>
    </w:p>
    <w:p w:rsidR="007D73A7" w:rsidRPr="00C72FAC" w:rsidRDefault="007D73A7" w:rsidP="00C72FAC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</w:p>
    <w:p w:rsidR="007D73A7" w:rsidRPr="00C72FAC" w:rsidRDefault="007D73A7" w:rsidP="00C72FA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C72FAC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QUESTION NUMBER </w:t>
      </w:r>
      <w:r w:rsidR="00746A9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727</w:t>
      </w:r>
    </w:p>
    <w:p w:rsidR="007D73A7" w:rsidRPr="00C72FAC" w:rsidRDefault="007D73A7" w:rsidP="00C72FA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C72FAC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DATE OF PUBLICATION:  </w:t>
      </w:r>
      <w:r w:rsidR="00746A9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10 MARCH</w:t>
      </w:r>
      <w:r w:rsidRPr="00C72FAC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2023</w:t>
      </w:r>
    </w:p>
    <w:p w:rsidR="007D73A7" w:rsidRPr="00C72FAC" w:rsidRDefault="007D73A7" w:rsidP="00C72FAC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7D73A7" w:rsidRPr="00C72FAC" w:rsidRDefault="007D73A7" w:rsidP="00C72FAC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7D73A7" w:rsidRDefault="007D73A7" w:rsidP="00C72FAC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  <w:r w:rsidRPr="00C72FAC">
        <w:rPr>
          <w:rFonts w:ascii="Arial" w:eastAsia="Times New Roman" w:hAnsi="Arial" w:cs="Arial"/>
          <w:b/>
          <w:bCs/>
          <w:sz w:val="24"/>
          <w:szCs w:val="24"/>
          <w:lang w:val="en-ZA"/>
        </w:rPr>
        <w:t>QUESTION:</w:t>
      </w:r>
    </w:p>
    <w:p w:rsidR="00C72FAC" w:rsidRPr="00C72FAC" w:rsidRDefault="00C72FAC" w:rsidP="00C72FAC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</w:p>
    <w:p w:rsidR="007D73A7" w:rsidRDefault="00746A98" w:rsidP="00C72FAC">
      <w:pPr>
        <w:spacing w:after="0" w:line="240" w:lineRule="auto"/>
        <w:ind w:left="720" w:right="450" w:hanging="720"/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</w:rPr>
        <w:t>727</w:t>
      </w:r>
      <w:r w:rsidR="007D73A7" w:rsidRPr="00C72FAC">
        <w:rPr>
          <w:rFonts w:ascii="Arial" w:hAnsi="Arial" w:cs="Arial"/>
          <w:b/>
          <w:bCs/>
          <w:sz w:val="24"/>
          <w:szCs w:val="24"/>
        </w:rPr>
        <w:t>.</w:t>
      </w:r>
      <w:r w:rsidR="007D73A7" w:rsidRPr="00C72FAC">
        <w:rPr>
          <w:rFonts w:ascii="Arial" w:hAnsi="Arial" w:cs="Arial"/>
          <w:b/>
          <w:bCs/>
          <w:sz w:val="24"/>
          <w:szCs w:val="24"/>
        </w:rPr>
        <w:tab/>
      </w:r>
      <w:r w:rsidR="007D73A7" w:rsidRPr="00C72FAC">
        <w:rPr>
          <w:rFonts w:ascii="Arial" w:hAnsi="Arial" w:cs="Arial"/>
          <w:b/>
          <w:sz w:val="24"/>
          <w:szCs w:val="24"/>
          <w:lang w:val="en-GB"/>
        </w:rPr>
        <w:t>Mr</w:t>
      </w:r>
      <w:r>
        <w:rPr>
          <w:rFonts w:ascii="Arial" w:hAnsi="Arial" w:cs="Arial"/>
          <w:b/>
          <w:sz w:val="24"/>
          <w:szCs w:val="24"/>
          <w:lang w:val="en-GB"/>
        </w:rPr>
        <w:t xml:space="preserve"> L Mphithi</w:t>
      </w:r>
      <w:r w:rsidR="007D73A7" w:rsidRPr="00C72FAC">
        <w:rPr>
          <w:rFonts w:ascii="Arial" w:hAnsi="Arial" w:cs="Arial"/>
          <w:b/>
          <w:sz w:val="24"/>
          <w:szCs w:val="24"/>
          <w:lang w:val="en-GB"/>
        </w:rPr>
        <w:t xml:space="preserve"> (DA) to ask </w:t>
      </w:r>
      <w:bookmarkStart w:id="1" w:name="_Hlk121262375"/>
      <w:r w:rsidR="007D73A7" w:rsidRPr="00C72FAC">
        <w:rPr>
          <w:rFonts w:ascii="Arial" w:hAnsi="Arial" w:cs="Arial"/>
          <w:b/>
          <w:sz w:val="24"/>
          <w:szCs w:val="24"/>
          <w:lang w:val="en-GB"/>
        </w:rPr>
        <w:t xml:space="preserve">the Minister of </w:t>
      </w:r>
      <w:bookmarkEnd w:id="1"/>
      <w:r w:rsidR="007D73A7" w:rsidRPr="00C72FAC">
        <w:rPr>
          <w:rFonts w:ascii="Arial" w:hAnsi="Arial" w:cs="Arial"/>
          <w:b/>
          <w:sz w:val="24"/>
          <w:szCs w:val="24"/>
          <w:lang w:val="en-GB"/>
        </w:rPr>
        <w:t>Women, Youth and Persons with Disabilities</w:t>
      </w:r>
      <w:r w:rsidR="00947E10" w:rsidRPr="00C72FAC">
        <w:rPr>
          <w:rFonts w:ascii="Arial" w:hAnsi="Arial" w:cs="Arial"/>
          <w:b/>
          <w:sz w:val="24"/>
          <w:szCs w:val="24"/>
          <w:lang w:val="en-GB"/>
        </w:rPr>
        <w:fldChar w:fldCharType="begin"/>
      </w:r>
      <w:r w:rsidR="007D73A7" w:rsidRPr="00C72FAC">
        <w:rPr>
          <w:rFonts w:ascii="Arial" w:hAnsi="Arial" w:cs="Arial"/>
          <w:sz w:val="24"/>
          <w:szCs w:val="24"/>
        </w:rPr>
        <w:instrText xml:space="preserve"> XE "</w:instrText>
      </w:r>
      <w:r w:rsidR="007D73A7" w:rsidRPr="00C72FAC">
        <w:rPr>
          <w:rFonts w:ascii="Arial" w:hAnsi="Arial" w:cs="Arial"/>
          <w:b/>
          <w:sz w:val="24"/>
          <w:szCs w:val="24"/>
          <w:lang w:val="en-GB"/>
        </w:rPr>
        <w:instrText>Minister of Cooperative Governance and Traditional Affairs</w:instrText>
      </w:r>
      <w:r w:rsidR="007D73A7" w:rsidRPr="00C72FAC">
        <w:rPr>
          <w:rFonts w:ascii="Arial" w:hAnsi="Arial" w:cs="Arial"/>
          <w:sz w:val="24"/>
          <w:szCs w:val="24"/>
        </w:rPr>
        <w:instrText xml:space="preserve">" </w:instrText>
      </w:r>
      <w:r w:rsidR="00947E10" w:rsidRPr="00C72FAC">
        <w:rPr>
          <w:rFonts w:ascii="Arial" w:hAnsi="Arial" w:cs="Arial"/>
          <w:b/>
          <w:sz w:val="24"/>
          <w:szCs w:val="24"/>
          <w:lang w:val="en-GB"/>
        </w:rPr>
        <w:fldChar w:fldCharType="end"/>
      </w:r>
      <w:r w:rsidR="007D73A7" w:rsidRPr="00C72FAC">
        <w:rPr>
          <w:rFonts w:ascii="Arial" w:hAnsi="Arial" w:cs="Arial"/>
          <w:b/>
          <w:sz w:val="24"/>
          <w:szCs w:val="24"/>
          <w:lang w:val="en-GB"/>
        </w:rPr>
        <w:t>:</w:t>
      </w:r>
    </w:p>
    <w:p w:rsidR="00C72FAC" w:rsidRPr="00C72FAC" w:rsidRDefault="00C72FAC" w:rsidP="00C72FAC">
      <w:pPr>
        <w:spacing w:after="0" w:line="240" w:lineRule="auto"/>
        <w:ind w:left="720" w:right="450" w:hanging="720"/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746A98" w:rsidRDefault="00746A98" w:rsidP="00746A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A98" w:rsidRPr="00175B8F" w:rsidRDefault="00746A98" w:rsidP="00746A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5B8F">
        <w:rPr>
          <w:rFonts w:ascii="Arial" w:hAnsi="Arial" w:cs="Arial"/>
          <w:sz w:val="24"/>
          <w:szCs w:val="24"/>
        </w:rPr>
        <w:t xml:space="preserve">Whether her Office has any plans in place to deal with the homelessness of young persons across the Republic, particularly in metropolitan municipalities; if not, what is the position in this regard; if so, what are the relevant details?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175B8F">
        <w:rPr>
          <w:rFonts w:ascii="Arial" w:hAnsi="Arial" w:cs="Arial"/>
          <w:b/>
          <w:bCs/>
          <w:sz w:val="24"/>
          <w:szCs w:val="24"/>
        </w:rPr>
        <w:t>NW814E</w:t>
      </w:r>
    </w:p>
    <w:p w:rsidR="00C72FAC" w:rsidRDefault="00C72FAC" w:rsidP="00C72FAC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C72FAC" w:rsidRDefault="00C72FAC" w:rsidP="00C72FAC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C72FAC" w:rsidRPr="00D8525D" w:rsidRDefault="00C72FAC" w:rsidP="00C72FAC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D8525D">
        <w:rPr>
          <w:rFonts w:ascii="Arial" w:eastAsia="Times New Roman" w:hAnsi="Arial" w:cs="Arial"/>
          <w:b/>
          <w:bCs/>
          <w:sz w:val="24"/>
          <w:szCs w:val="24"/>
        </w:rPr>
        <w:t>REPLY:</w:t>
      </w:r>
    </w:p>
    <w:p w:rsidR="00C72FAC" w:rsidRDefault="00C72FAC" w:rsidP="00D97A0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46A98" w:rsidRDefault="00746A98" w:rsidP="00746A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5B8F">
        <w:rPr>
          <w:rFonts w:ascii="Arial" w:hAnsi="Arial" w:cs="Arial"/>
          <w:sz w:val="24"/>
          <w:szCs w:val="24"/>
        </w:rPr>
        <w:t xml:space="preserve">The Department of Social Development (DSD) is the lead department in </w:t>
      </w:r>
      <w:r>
        <w:rPr>
          <w:rFonts w:ascii="Arial" w:hAnsi="Arial" w:cs="Arial"/>
          <w:sz w:val="24"/>
          <w:szCs w:val="24"/>
        </w:rPr>
        <w:t xml:space="preserve">the </w:t>
      </w:r>
      <w:r w:rsidRPr="00175B8F">
        <w:rPr>
          <w:rFonts w:ascii="Arial" w:hAnsi="Arial" w:cs="Arial"/>
          <w:sz w:val="24"/>
          <w:szCs w:val="24"/>
        </w:rPr>
        <w:t xml:space="preserve">provision of social protection services </w:t>
      </w:r>
      <w:r>
        <w:rPr>
          <w:rFonts w:ascii="Arial" w:hAnsi="Arial" w:cs="Arial"/>
          <w:sz w:val="24"/>
          <w:szCs w:val="24"/>
        </w:rPr>
        <w:t xml:space="preserve">for </w:t>
      </w:r>
      <w:r w:rsidRPr="00175B8F">
        <w:rPr>
          <w:rFonts w:ascii="Arial" w:hAnsi="Arial" w:cs="Arial"/>
          <w:sz w:val="24"/>
          <w:szCs w:val="24"/>
        </w:rPr>
        <w:t>vulnerable individuals, groups, and communities</w:t>
      </w:r>
      <w:r>
        <w:rPr>
          <w:rFonts w:ascii="Arial" w:hAnsi="Arial" w:cs="Arial"/>
          <w:sz w:val="24"/>
          <w:szCs w:val="24"/>
        </w:rPr>
        <w:t xml:space="preserve">. This question may be directed to the Minister of Social Development.  </w:t>
      </w:r>
    </w:p>
    <w:p w:rsidR="00D97A02" w:rsidRPr="00D97A02" w:rsidRDefault="00D97A02" w:rsidP="00D97A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97A02" w:rsidRPr="00D97A02" w:rsidSect="00C72FAC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EB1" w:rsidRDefault="00326EB1" w:rsidP="00C72FAC">
      <w:pPr>
        <w:spacing w:after="0" w:line="240" w:lineRule="auto"/>
      </w:pPr>
      <w:r>
        <w:separator/>
      </w:r>
    </w:p>
  </w:endnote>
  <w:endnote w:type="continuationSeparator" w:id="0">
    <w:p w:rsidR="00326EB1" w:rsidRDefault="00326EB1" w:rsidP="00C7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295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2FAC" w:rsidRDefault="00947E10">
        <w:pPr>
          <w:pStyle w:val="Footer"/>
          <w:jc w:val="right"/>
        </w:pPr>
        <w:r>
          <w:fldChar w:fldCharType="begin"/>
        </w:r>
        <w:r w:rsidR="00C72FAC">
          <w:instrText xml:space="preserve"> PAGE   \* MERGEFORMAT </w:instrText>
        </w:r>
        <w:r>
          <w:fldChar w:fldCharType="separate"/>
        </w:r>
        <w:r w:rsidR="00326E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2FAC" w:rsidRDefault="00C72F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EB1" w:rsidRDefault="00326EB1" w:rsidP="00C72FAC">
      <w:pPr>
        <w:spacing w:after="0" w:line="240" w:lineRule="auto"/>
      </w:pPr>
      <w:r>
        <w:separator/>
      </w:r>
    </w:p>
  </w:footnote>
  <w:footnote w:type="continuationSeparator" w:id="0">
    <w:p w:rsidR="00326EB1" w:rsidRDefault="00326EB1" w:rsidP="00C72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12E3"/>
    <w:multiLevelType w:val="hybridMultilevel"/>
    <w:tmpl w:val="9E7A3B0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74C15"/>
    <w:multiLevelType w:val="hybridMultilevel"/>
    <w:tmpl w:val="1F7ADF0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E7C66"/>
    <w:multiLevelType w:val="hybridMultilevel"/>
    <w:tmpl w:val="AA68DCB8"/>
    <w:lvl w:ilvl="0" w:tplc="BFCC9BA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73A7"/>
    <w:rsid w:val="00326EB1"/>
    <w:rsid w:val="0034324E"/>
    <w:rsid w:val="00415565"/>
    <w:rsid w:val="00542296"/>
    <w:rsid w:val="00635E1D"/>
    <w:rsid w:val="00746A98"/>
    <w:rsid w:val="007D73A7"/>
    <w:rsid w:val="00947E10"/>
    <w:rsid w:val="00980367"/>
    <w:rsid w:val="00BF7F80"/>
    <w:rsid w:val="00C72FAC"/>
    <w:rsid w:val="00C736B8"/>
    <w:rsid w:val="00D24A09"/>
    <w:rsid w:val="00D97A02"/>
    <w:rsid w:val="00EA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,Dot pt,F5 List Paragraph,List Paragraph1,No Spacing1,List Paragraph Char Char Char,Indicator Text,Colorful List - Accent 11,Numbered Para 1,Bullet 1,Bullet Points,List Paragraph2,MAIN CONTENT,Normal numbered,3,Bullets,Ha"/>
    <w:basedOn w:val="Normal"/>
    <w:link w:val="ListParagraphChar"/>
    <w:uiPriority w:val="34"/>
    <w:qFormat/>
    <w:rsid w:val="00C72F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List Paragraph 1 Char,Dot pt Char,F5 List Paragraph Char,List Paragraph1 Char,No Spacing1 Char,List Paragraph Char Char Char Char,Indicator Text Char,Colorful List - Accent 11 Char,Numbered Para 1 Char,Bullet 1 Char,MAIN CONTENT Char"/>
    <w:link w:val="ListParagraph"/>
    <w:uiPriority w:val="34"/>
    <w:qFormat/>
    <w:locked/>
    <w:rsid w:val="00C72FA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72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FAC"/>
  </w:style>
  <w:style w:type="paragraph" w:styleId="Footer">
    <w:name w:val="footer"/>
    <w:basedOn w:val="Normal"/>
    <w:link w:val="FooterChar"/>
    <w:uiPriority w:val="99"/>
    <w:unhideWhenUsed/>
    <w:rsid w:val="00C72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FAC"/>
  </w:style>
  <w:style w:type="paragraph" w:styleId="BalloonText">
    <w:name w:val="Balloon Text"/>
    <w:basedOn w:val="Normal"/>
    <w:link w:val="BalloonTextChar"/>
    <w:uiPriority w:val="99"/>
    <w:semiHidden/>
    <w:unhideWhenUsed/>
    <w:rsid w:val="0098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>Toshiba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Sibusiso Khoza</dc:creator>
  <cp:lastModifiedBy>USER</cp:lastModifiedBy>
  <cp:revision>2</cp:revision>
  <dcterms:created xsi:type="dcterms:W3CDTF">2023-03-30T08:41:00Z</dcterms:created>
  <dcterms:modified xsi:type="dcterms:W3CDTF">2023-03-30T08:41:00Z</dcterms:modified>
</cp:coreProperties>
</file>