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4D1" w:rsidRPr="003F5F8D" w:rsidRDefault="004C44D1" w:rsidP="004C44D1">
      <w:pPr>
        <w:tabs>
          <w:tab w:val="left" w:pos="576"/>
          <w:tab w:val="left" w:pos="1296"/>
          <w:tab w:val="left" w:pos="6336"/>
        </w:tabs>
        <w:spacing w:after="0" w:line="360" w:lineRule="auto"/>
        <w:ind w:left="70"/>
        <w:jc w:val="center"/>
        <w:rPr>
          <w:rFonts w:cs="Arial"/>
          <w:b/>
          <w:sz w:val="32"/>
          <w:szCs w:val="32"/>
        </w:rPr>
      </w:pPr>
      <w:bookmarkStart w:id="0" w:name="_GoBack"/>
      <w:bookmarkEnd w:id="0"/>
      <w:r w:rsidRPr="003F5F8D">
        <w:rPr>
          <w:rFonts w:cs="Arial"/>
          <w:b/>
          <w:sz w:val="32"/>
          <w:szCs w:val="32"/>
        </w:rPr>
        <w:t>NATIONAL ASSEMBLY</w:t>
      </w:r>
    </w:p>
    <w:p w:rsidR="004C44D1" w:rsidRDefault="004C44D1" w:rsidP="004C44D1">
      <w:pPr>
        <w:pStyle w:val="DACBODYTEXT"/>
        <w:ind w:left="0"/>
        <w:rPr>
          <w:rFonts w:cs="Arial"/>
          <w:b/>
          <w:sz w:val="32"/>
          <w:szCs w:val="32"/>
          <w:u w:val="single"/>
        </w:rPr>
      </w:pPr>
    </w:p>
    <w:p w:rsidR="004C44D1" w:rsidRPr="003F5F8D" w:rsidRDefault="004C44D1" w:rsidP="004C44D1">
      <w:pPr>
        <w:pStyle w:val="DACBODYTEXT"/>
        <w:ind w:left="0"/>
        <w:rPr>
          <w:rFonts w:cs="Arial"/>
          <w:b/>
          <w:sz w:val="32"/>
          <w:szCs w:val="32"/>
          <w:u w:val="single"/>
        </w:rPr>
      </w:pPr>
      <w:r w:rsidRPr="003F5F8D">
        <w:rPr>
          <w:rFonts w:cs="Arial"/>
          <w:b/>
          <w:sz w:val="32"/>
          <w:szCs w:val="32"/>
          <w:u w:val="single"/>
        </w:rPr>
        <w:t>QUESTION 707</w:t>
      </w:r>
    </w:p>
    <w:p w:rsidR="004C44D1" w:rsidRPr="003F5F8D" w:rsidRDefault="004C44D1" w:rsidP="004C44D1">
      <w:pPr>
        <w:tabs>
          <w:tab w:val="left" w:pos="576"/>
          <w:tab w:val="left" w:pos="1296"/>
          <w:tab w:val="left" w:pos="6336"/>
        </w:tabs>
        <w:spacing w:after="0" w:line="360" w:lineRule="auto"/>
        <w:jc w:val="both"/>
        <w:rPr>
          <w:rFonts w:cs="Arial"/>
          <w:b/>
          <w:sz w:val="32"/>
          <w:szCs w:val="32"/>
        </w:rPr>
      </w:pPr>
      <w:r w:rsidRPr="003F5F8D">
        <w:rPr>
          <w:rFonts w:cs="Arial"/>
          <w:b/>
          <w:sz w:val="32"/>
          <w:szCs w:val="32"/>
          <w:u w:val="single"/>
        </w:rPr>
        <w:t>FOR WRITTEN REPLY</w:t>
      </w:r>
    </w:p>
    <w:p w:rsidR="004C44D1" w:rsidRPr="003F5F8D" w:rsidRDefault="004C44D1" w:rsidP="004C44D1">
      <w:pPr>
        <w:pStyle w:val="DACBODYTEXT"/>
        <w:ind w:left="90"/>
        <w:rPr>
          <w:rFonts w:cs="Arial"/>
          <w:b/>
          <w:sz w:val="32"/>
          <w:szCs w:val="32"/>
        </w:rPr>
      </w:pPr>
      <w:r w:rsidRPr="003F5F8D">
        <w:rPr>
          <w:rFonts w:cs="Arial"/>
          <w:b/>
          <w:sz w:val="32"/>
          <w:szCs w:val="32"/>
        </w:rPr>
        <w:t xml:space="preserve">INTERNAL QUESTION PAPER NO:  13-2020, DATE OF PUBLICATION 01-05- 2020: “Mr BS </w:t>
      </w:r>
      <w:proofErr w:type="spellStart"/>
      <w:r w:rsidRPr="003F5F8D">
        <w:rPr>
          <w:rFonts w:cs="Arial"/>
          <w:b/>
          <w:sz w:val="32"/>
          <w:szCs w:val="32"/>
        </w:rPr>
        <w:t>Madlingozi</w:t>
      </w:r>
      <w:proofErr w:type="spellEnd"/>
      <w:r w:rsidRPr="003F5F8D">
        <w:rPr>
          <w:rFonts w:cs="Arial"/>
          <w:b/>
          <w:sz w:val="32"/>
          <w:szCs w:val="32"/>
        </w:rPr>
        <w:t xml:space="preserve"> (EFF) to ask the Minister of Arts and Culture”</w:t>
      </w:r>
    </w:p>
    <w:p w:rsidR="004C44D1" w:rsidRPr="003F5F8D" w:rsidRDefault="004C44D1" w:rsidP="004C44D1">
      <w:pPr>
        <w:spacing w:before="100" w:beforeAutospacing="1" w:after="100" w:afterAutospacing="1"/>
        <w:ind w:left="90"/>
        <w:jc w:val="both"/>
        <w:rPr>
          <w:rFonts w:cs="Arial"/>
          <w:sz w:val="32"/>
          <w:szCs w:val="32"/>
        </w:rPr>
      </w:pPr>
      <w:r w:rsidRPr="003F5F8D">
        <w:rPr>
          <w:rFonts w:cs="Arial"/>
          <w:sz w:val="32"/>
          <w:szCs w:val="32"/>
        </w:rPr>
        <w:t>With reference to the national address of the President of the Republic</w:t>
      </w:r>
      <w:r w:rsidRPr="003F5F8D">
        <w:rPr>
          <w:rFonts w:cs="Arial"/>
          <w:sz w:val="32"/>
          <w:szCs w:val="32"/>
        </w:rPr>
        <w:fldChar w:fldCharType="begin"/>
      </w:r>
      <w:r w:rsidRPr="003F5F8D">
        <w:rPr>
          <w:rFonts w:cs="Arial"/>
          <w:sz w:val="32"/>
          <w:szCs w:val="32"/>
        </w:rPr>
        <w:instrText xml:space="preserve"> XE "</w:instrText>
      </w:r>
      <w:r w:rsidRPr="003F5F8D">
        <w:rPr>
          <w:rFonts w:cs="Arial"/>
          <w:b/>
          <w:sz w:val="32"/>
          <w:szCs w:val="32"/>
          <w:lang w:val="en-US"/>
        </w:rPr>
        <w:instrText>President of the Republic</w:instrText>
      </w:r>
      <w:r w:rsidRPr="003F5F8D">
        <w:rPr>
          <w:rFonts w:cs="Arial"/>
          <w:sz w:val="32"/>
          <w:szCs w:val="32"/>
        </w:rPr>
        <w:instrText xml:space="preserve">" </w:instrText>
      </w:r>
      <w:r w:rsidRPr="003F5F8D">
        <w:rPr>
          <w:rFonts w:cs="Arial"/>
          <w:sz w:val="32"/>
          <w:szCs w:val="32"/>
        </w:rPr>
        <w:fldChar w:fldCharType="end"/>
      </w:r>
      <w:r w:rsidRPr="003F5F8D">
        <w:rPr>
          <w:rFonts w:cs="Arial"/>
          <w:sz w:val="32"/>
          <w:szCs w:val="32"/>
        </w:rPr>
        <w:t xml:space="preserve">, Mr M C </w:t>
      </w:r>
      <w:proofErr w:type="spellStart"/>
      <w:r w:rsidRPr="003F5F8D">
        <w:rPr>
          <w:rFonts w:cs="Arial"/>
          <w:sz w:val="32"/>
          <w:szCs w:val="32"/>
        </w:rPr>
        <w:t>Ramaphosa</w:t>
      </w:r>
      <w:proofErr w:type="spellEnd"/>
      <w:r w:rsidRPr="003F5F8D">
        <w:rPr>
          <w:rFonts w:cs="Arial"/>
          <w:sz w:val="32"/>
          <w:szCs w:val="32"/>
        </w:rPr>
        <w:t>, on Tuesday, 21 April 2020, on the R500 billion rescue package in which forms of support have been extended to artists during the lockdown to prevent the spread of COVID-19 without providing an amount that will be allocated to artists from the R500 billion lump sum, what (a) total amount was set aside for the entire Arts segment and (b) amount will be allocated to each sector within the Arts segment</w:t>
      </w:r>
      <w:r w:rsidRPr="003F5F8D">
        <w:rPr>
          <w:rFonts w:cs="Arial"/>
          <w:bCs/>
          <w:sz w:val="32"/>
          <w:szCs w:val="32"/>
        </w:rPr>
        <w:t>?</w:t>
      </w:r>
      <w:r>
        <w:rPr>
          <w:rFonts w:eastAsia="Calibri" w:cs="Arial"/>
          <w:sz w:val="32"/>
          <w:szCs w:val="32"/>
        </w:rPr>
        <w:t xml:space="preserve"> </w:t>
      </w:r>
      <w:r w:rsidRPr="003F5F8D">
        <w:rPr>
          <w:rFonts w:cs="Arial"/>
          <w:b/>
          <w:color w:val="000000"/>
          <w:sz w:val="32"/>
          <w:szCs w:val="32"/>
        </w:rPr>
        <w:t>NW909E</w:t>
      </w:r>
      <w:r w:rsidRPr="003F5F8D">
        <w:rPr>
          <w:rFonts w:cs="Arial"/>
          <w:sz w:val="32"/>
          <w:szCs w:val="32"/>
        </w:rPr>
        <w:tab/>
      </w:r>
    </w:p>
    <w:p w:rsidR="004C44D1" w:rsidRPr="003F5F8D" w:rsidRDefault="004C44D1" w:rsidP="004C44D1">
      <w:pPr>
        <w:tabs>
          <w:tab w:val="left" w:pos="8931"/>
        </w:tabs>
        <w:spacing w:after="0"/>
        <w:ind w:left="70"/>
        <w:jc w:val="both"/>
        <w:rPr>
          <w:rFonts w:cs="Arial"/>
          <w:b/>
          <w:sz w:val="32"/>
          <w:szCs w:val="32"/>
        </w:rPr>
      </w:pPr>
      <w:r w:rsidRPr="003F5F8D">
        <w:rPr>
          <w:rFonts w:cs="Arial"/>
          <w:b/>
          <w:sz w:val="32"/>
          <w:szCs w:val="32"/>
        </w:rPr>
        <w:t>REPLY:</w:t>
      </w:r>
    </w:p>
    <w:p w:rsidR="004C44D1" w:rsidRPr="003F5F8D" w:rsidRDefault="004C44D1" w:rsidP="004C44D1">
      <w:pPr>
        <w:pStyle w:val="ListParagraph"/>
        <w:numPr>
          <w:ilvl w:val="0"/>
          <w:numId w:val="1"/>
        </w:numPr>
        <w:spacing w:before="100" w:beforeAutospacing="1" w:after="0" w:line="276" w:lineRule="auto"/>
        <w:jc w:val="both"/>
        <w:rPr>
          <w:rFonts w:ascii="Arial" w:hAnsi="Arial" w:cs="Arial"/>
          <w:color w:val="000000"/>
          <w:sz w:val="32"/>
          <w:szCs w:val="32"/>
          <w:shd w:val="clear" w:color="auto" w:fill="FFFFFF"/>
        </w:rPr>
      </w:pPr>
      <w:r w:rsidRPr="003F5F8D">
        <w:rPr>
          <w:rFonts w:ascii="Arial" w:hAnsi="Arial" w:cs="Arial"/>
          <w:color w:val="000000"/>
          <w:sz w:val="32"/>
          <w:szCs w:val="32"/>
          <w:shd w:val="clear" w:color="auto" w:fill="FFFFFF"/>
        </w:rPr>
        <w:t>The total amount set aside for the arts segment in the R500 billion rescue package has not been determined, however, the Department recently finalised its budget needs for consideration to be part of the rescue package</w:t>
      </w:r>
    </w:p>
    <w:p w:rsidR="004C44D1" w:rsidRPr="003F5F8D" w:rsidRDefault="004C44D1" w:rsidP="004C44D1">
      <w:pPr>
        <w:pStyle w:val="ListParagraph"/>
        <w:spacing w:before="100" w:beforeAutospacing="1" w:after="0" w:line="276" w:lineRule="auto"/>
        <w:ind w:left="1110"/>
        <w:jc w:val="both"/>
        <w:rPr>
          <w:rFonts w:ascii="Arial" w:hAnsi="Arial" w:cs="Arial"/>
          <w:color w:val="000000"/>
          <w:sz w:val="32"/>
          <w:szCs w:val="32"/>
          <w:shd w:val="clear" w:color="auto" w:fill="FFFFFF"/>
        </w:rPr>
      </w:pPr>
    </w:p>
    <w:p w:rsidR="004C44D1" w:rsidRPr="003F5F8D" w:rsidRDefault="004C44D1" w:rsidP="004C44D1">
      <w:pPr>
        <w:pStyle w:val="DACBODYTEXT"/>
        <w:numPr>
          <w:ilvl w:val="0"/>
          <w:numId w:val="1"/>
        </w:numPr>
        <w:spacing w:after="0"/>
        <w:rPr>
          <w:rFonts w:cs="Arial"/>
          <w:sz w:val="32"/>
          <w:szCs w:val="32"/>
        </w:rPr>
      </w:pPr>
      <w:r w:rsidRPr="003F5F8D">
        <w:rPr>
          <w:rFonts w:cs="Arial"/>
          <w:sz w:val="32"/>
          <w:szCs w:val="32"/>
        </w:rPr>
        <w:t>See (a) above</w:t>
      </w:r>
    </w:p>
    <w:p w:rsidR="004C44D1" w:rsidRPr="003F5F8D" w:rsidRDefault="004C44D1" w:rsidP="004C44D1">
      <w:pPr>
        <w:rPr>
          <w:rFonts w:cs="Arial"/>
          <w:sz w:val="32"/>
          <w:szCs w:val="32"/>
        </w:rPr>
      </w:pPr>
    </w:p>
    <w:p w:rsidR="004C44D1" w:rsidRPr="003F5F8D" w:rsidRDefault="004C44D1" w:rsidP="004C44D1">
      <w:pPr>
        <w:pStyle w:val="DACBODYTEXT"/>
        <w:rPr>
          <w:rFonts w:cs="Arial"/>
          <w:sz w:val="32"/>
          <w:szCs w:val="32"/>
        </w:rPr>
      </w:pPr>
    </w:p>
    <w:p w:rsidR="004D1E04" w:rsidRDefault="004D1E04"/>
    <w:sectPr w:rsidR="004D1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C0561"/>
    <w:multiLevelType w:val="hybridMultilevel"/>
    <w:tmpl w:val="E6BC536A"/>
    <w:lvl w:ilvl="0" w:tplc="F55C7AF0">
      <w:start w:val="1"/>
      <w:numFmt w:val="lowerLetter"/>
      <w:lvlText w:val="(%1)"/>
      <w:lvlJc w:val="left"/>
      <w:pPr>
        <w:ind w:left="1110" w:hanging="39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D1"/>
    <w:rsid w:val="004C44D1"/>
    <w:rsid w:val="004D1E04"/>
    <w:rsid w:val="0095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B33A7-8923-40DB-A452-D11C8D9C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ACBODYTEXT"/>
    <w:qFormat/>
    <w:rsid w:val="004C44D1"/>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4C44D1"/>
    <w:pPr>
      <w:ind w:left="993"/>
    </w:pPr>
    <w:rPr>
      <w:szCs w:val="18"/>
    </w:rPr>
  </w:style>
  <w:style w:type="paragraph" w:styleId="ListParagraph">
    <w:name w:val="List Paragraph"/>
    <w:basedOn w:val="Normal"/>
    <w:uiPriority w:val="34"/>
    <w:qFormat/>
    <w:rsid w:val="004C44D1"/>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Nikiwe Ncetezo</cp:lastModifiedBy>
  <cp:revision>2</cp:revision>
  <dcterms:created xsi:type="dcterms:W3CDTF">2020-05-18T14:48:00Z</dcterms:created>
  <dcterms:modified xsi:type="dcterms:W3CDTF">2020-05-18T14:48:00Z</dcterms:modified>
</cp:coreProperties>
</file>