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85" w:rsidRPr="004C0690" w:rsidRDefault="009C5185" w:rsidP="009C51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NATIONAL ASSEMBLY</w:t>
      </w:r>
    </w:p>
    <w:p w:rsidR="009C5185" w:rsidRDefault="009C5185" w:rsidP="009C5185">
      <w:pPr>
        <w:jc w:val="both"/>
        <w:rPr>
          <w:rFonts w:ascii="Arial" w:hAnsi="Arial" w:cs="Arial"/>
          <w:sz w:val="32"/>
          <w:szCs w:val="32"/>
        </w:rPr>
      </w:pPr>
    </w:p>
    <w:p w:rsidR="009C5185" w:rsidRPr="004C0690" w:rsidRDefault="009C5185" w:rsidP="009C5185">
      <w:pPr>
        <w:jc w:val="both"/>
        <w:rPr>
          <w:rFonts w:ascii="Arial" w:hAnsi="Arial" w:cs="Arial"/>
          <w:sz w:val="32"/>
          <w:szCs w:val="32"/>
        </w:rPr>
      </w:pPr>
      <w:r w:rsidRPr="004C0690">
        <w:rPr>
          <w:rFonts w:ascii="Arial" w:hAnsi="Arial" w:cs="Arial"/>
          <w:sz w:val="32"/>
          <w:szCs w:val="32"/>
        </w:rPr>
        <w:t xml:space="preserve">Question No. </w:t>
      </w:r>
      <w:r>
        <w:rPr>
          <w:rFonts w:ascii="Arial" w:hAnsi="Arial" w:cs="Arial"/>
          <w:sz w:val="32"/>
          <w:szCs w:val="32"/>
        </w:rPr>
        <w:t>706</w:t>
      </w:r>
    </w:p>
    <w:p w:rsidR="009C5185" w:rsidRPr="004C0690" w:rsidRDefault="009C5185" w:rsidP="009C5185">
      <w:pPr>
        <w:jc w:val="both"/>
        <w:rPr>
          <w:rFonts w:ascii="Arial" w:hAnsi="Arial" w:cs="Arial"/>
          <w:sz w:val="32"/>
          <w:szCs w:val="32"/>
        </w:rPr>
      </w:pPr>
      <w:r w:rsidRPr="004C0690">
        <w:rPr>
          <w:rFonts w:ascii="Arial" w:hAnsi="Arial" w:cs="Arial"/>
          <w:sz w:val="32"/>
          <w:szCs w:val="32"/>
        </w:rPr>
        <w:t>For Written Reply</w:t>
      </w:r>
    </w:p>
    <w:p w:rsidR="009C5185" w:rsidRPr="004C0690" w:rsidRDefault="009C5185" w:rsidP="009C5185">
      <w:pPr>
        <w:jc w:val="both"/>
        <w:rPr>
          <w:rFonts w:ascii="Arial" w:hAnsi="Arial" w:cs="Arial"/>
          <w:sz w:val="32"/>
          <w:szCs w:val="32"/>
        </w:rPr>
      </w:pPr>
    </w:p>
    <w:p w:rsidR="009C5185" w:rsidRPr="004C0690" w:rsidRDefault="009C5185" w:rsidP="009C5185">
      <w:pPr>
        <w:jc w:val="both"/>
        <w:rPr>
          <w:rFonts w:ascii="Arial" w:hAnsi="Arial" w:cs="Arial"/>
          <w:sz w:val="32"/>
          <w:szCs w:val="32"/>
          <w:u w:val="single"/>
        </w:rPr>
      </w:pPr>
      <w:r w:rsidRPr="004C0690">
        <w:rPr>
          <w:rFonts w:ascii="Arial" w:hAnsi="Arial" w:cs="Arial"/>
          <w:sz w:val="32"/>
          <w:szCs w:val="32"/>
          <w:u w:val="single"/>
        </w:rPr>
        <w:t xml:space="preserve">DATE OF PUBLICATION IN THE INTERNAL QUESTION PAPER: (INTERNAL QUESTION PAPER NO. </w:t>
      </w:r>
      <w:r>
        <w:rPr>
          <w:rFonts w:ascii="Arial" w:hAnsi="Arial" w:cs="Arial"/>
          <w:sz w:val="32"/>
          <w:szCs w:val="32"/>
          <w:u w:val="single"/>
        </w:rPr>
        <w:t>10-</w:t>
      </w:r>
      <w:r w:rsidRPr="004C0690">
        <w:rPr>
          <w:rFonts w:ascii="Arial" w:hAnsi="Arial" w:cs="Arial"/>
          <w:sz w:val="32"/>
          <w:szCs w:val="32"/>
          <w:u w:val="single"/>
        </w:rPr>
        <w:t>201</w:t>
      </w:r>
      <w:r>
        <w:rPr>
          <w:rFonts w:ascii="Arial" w:hAnsi="Arial" w:cs="Arial"/>
          <w:sz w:val="32"/>
          <w:szCs w:val="32"/>
          <w:u w:val="single"/>
        </w:rPr>
        <w:t>7</w:t>
      </w:r>
      <w:r w:rsidRPr="004C0690">
        <w:rPr>
          <w:rFonts w:ascii="Arial" w:hAnsi="Arial" w:cs="Arial"/>
          <w:sz w:val="32"/>
          <w:szCs w:val="32"/>
          <w:u w:val="single"/>
        </w:rPr>
        <w:t>)</w:t>
      </w:r>
    </w:p>
    <w:p w:rsidR="009C5185" w:rsidRPr="004C0690" w:rsidRDefault="009C5185" w:rsidP="009C5185">
      <w:pPr>
        <w:rPr>
          <w:rFonts w:ascii="Arial" w:hAnsi="Arial" w:cs="Arial"/>
          <w:sz w:val="32"/>
          <w:szCs w:val="32"/>
          <w:lang w:val="en-GB"/>
        </w:rPr>
      </w:pPr>
    </w:p>
    <w:p w:rsidR="009C5185" w:rsidRDefault="009C5185" w:rsidP="009C5185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M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s</w:t>
      </w: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S V </w:t>
      </w:r>
      <w:proofErr w:type="spellStart"/>
      <w:r>
        <w:rPr>
          <w:rFonts w:ascii="Arial" w:hAnsi="Arial" w:cs="Arial"/>
          <w:b/>
          <w:sz w:val="32"/>
          <w:szCs w:val="32"/>
          <w:u w:val="single"/>
          <w:lang w:val="en-GB"/>
        </w:rPr>
        <w:t>Kalyan</w:t>
      </w:r>
      <w:proofErr w:type="spellEnd"/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</w:t>
      </w: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(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DA</w:t>
      </w:r>
      <w:r w:rsidRPr="004C0690">
        <w:rPr>
          <w:rFonts w:ascii="Arial" w:hAnsi="Arial" w:cs="Arial"/>
          <w:b/>
          <w:sz w:val="32"/>
          <w:szCs w:val="32"/>
          <w:u w:val="single"/>
          <w:lang w:val="en-GB"/>
        </w:rPr>
        <w:t>) to ask the Minister of State Security:</w:t>
      </w:r>
    </w:p>
    <w:p w:rsidR="009C5185" w:rsidRDefault="009C5185" w:rsidP="009C5185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9C5185" w:rsidRDefault="009C5185" w:rsidP="009C5185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QUESTION NO: 706</w:t>
      </w:r>
    </w:p>
    <w:p w:rsidR="009C5185" w:rsidRDefault="009C5185" w:rsidP="009C5185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9C5185" w:rsidRDefault="009C5185" w:rsidP="009C5185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Did (a) his department or (b) any entity reporting to him participate in the Dialogue with the President: Unpacking of the SONA 2017 on Radical Economic Transformation Implementation event hosted at the Oyster Box Hotel in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Umhlanga</w:t>
      </w:r>
      <w:proofErr w:type="spellEnd"/>
      <w:r>
        <w:rPr>
          <w:rFonts w:ascii="Arial" w:hAnsi="Arial" w:cs="Arial"/>
          <w:sz w:val="32"/>
          <w:szCs w:val="32"/>
          <w:lang w:val="en-GB"/>
        </w:rPr>
        <w:t>, Durban, on 25 February 2017; if so, what amount was spent in each case;</w:t>
      </w:r>
    </w:p>
    <w:p w:rsidR="009C5185" w:rsidRDefault="009C5185" w:rsidP="009C5185">
      <w:pPr>
        <w:rPr>
          <w:rFonts w:ascii="Arial" w:hAnsi="Arial" w:cs="Arial"/>
          <w:sz w:val="32"/>
          <w:szCs w:val="32"/>
          <w:lang w:val="en-GB"/>
        </w:rPr>
      </w:pPr>
    </w:p>
    <w:p w:rsidR="009C5185" w:rsidRDefault="009C5185" w:rsidP="009C5185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Did (a) his department or (b) any entity reporting to him participate in the auction of the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) souvenirs or (ii) personal belonging of the President of the Republic, Mr Jacob G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Zuma</w:t>
      </w:r>
      <w:proofErr w:type="spellEnd"/>
      <w:r>
        <w:rPr>
          <w:rFonts w:ascii="Arial" w:hAnsi="Arial" w:cs="Arial"/>
          <w:sz w:val="32"/>
          <w:szCs w:val="32"/>
          <w:lang w:val="en-GB"/>
        </w:rPr>
        <w:t>; if so, 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aa</w:t>
      </w:r>
      <w:proofErr w:type="spellEnd"/>
      <w:r>
        <w:rPr>
          <w:rFonts w:ascii="Arial" w:hAnsi="Arial" w:cs="Arial"/>
          <w:sz w:val="32"/>
          <w:szCs w:val="32"/>
          <w:lang w:val="en-GB"/>
        </w:rPr>
        <w:t>) which items were purchased and (bb) at what cost, in each case?</w:t>
      </w:r>
    </w:p>
    <w:p w:rsidR="009C5185" w:rsidRDefault="009C5185" w:rsidP="009C5185">
      <w:pPr>
        <w:ind w:left="6480"/>
        <w:rPr>
          <w:rFonts w:ascii="Arial" w:eastAsia="Calibri" w:hAnsi="Arial" w:cs="Arial"/>
          <w:sz w:val="32"/>
          <w:szCs w:val="32"/>
          <w:lang w:val="en-GB" w:eastAsia="en-US"/>
        </w:rPr>
      </w:pPr>
      <w:r>
        <w:rPr>
          <w:rFonts w:ascii="Arial" w:eastAsia="Calibri" w:hAnsi="Arial" w:cs="Arial"/>
          <w:sz w:val="32"/>
          <w:szCs w:val="32"/>
          <w:lang w:val="en-GB" w:eastAsia="en-US"/>
        </w:rPr>
        <w:t>NW765E</w:t>
      </w:r>
    </w:p>
    <w:p w:rsidR="009C5185" w:rsidRDefault="009C5185" w:rsidP="009C5185">
      <w:pPr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>REPLY:</w:t>
      </w:r>
    </w:p>
    <w:p w:rsidR="009C5185" w:rsidRDefault="009C5185" w:rsidP="009C5185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9C5185" w:rsidRDefault="009C5185" w:rsidP="009C5185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(a) No</w:t>
      </w:r>
    </w:p>
    <w:p w:rsidR="009C5185" w:rsidRDefault="009C5185" w:rsidP="009C5185">
      <w:pPr>
        <w:ind w:left="108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(b) No</w:t>
      </w:r>
    </w:p>
    <w:p w:rsidR="009C5185" w:rsidRDefault="009C5185" w:rsidP="009C5185">
      <w:pPr>
        <w:rPr>
          <w:rFonts w:ascii="Arial" w:hAnsi="Arial" w:cs="Arial"/>
          <w:sz w:val="32"/>
          <w:szCs w:val="32"/>
          <w:lang w:val="en-GB"/>
        </w:rPr>
      </w:pPr>
    </w:p>
    <w:p w:rsidR="009C5185" w:rsidRDefault="009C5185" w:rsidP="009C5185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(a) No</w:t>
      </w:r>
    </w:p>
    <w:p w:rsidR="009C5185" w:rsidRDefault="009C5185" w:rsidP="009C5185">
      <w:pPr>
        <w:ind w:left="108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(b) No</w:t>
      </w:r>
    </w:p>
    <w:p w:rsidR="009C5185" w:rsidRDefault="009C5185" w:rsidP="009C5185">
      <w:pPr>
        <w:ind w:left="1080"/>
        <w:rPr>
          <w:rFonts w:ascii="Arial" w:hAnsi="Arial" w:cs="Arial"/>
          <w:sz w:val="32"/>
          <w:szCs w:val="32"/>
          <w:lang w:val="en-GB"/>
        </w:rPr>
      </w:pPr>
    </w:p>
    <w:p w:rsidR="009C5185" w:rsidRDefault="009C5185" w:rsidP="009C5185">
      <w:pPr>
        <w:ind w:left="1080"/>
        <w:rPr>
          <w:rFonts w:ascii="Arial" w:hAnsi="Arial" w:cs="Arial"/>
          <w:sz w:val="32"/>
          <w:szCs w:val="32"/>
          <w:lang w:val="en-GB"/>
        </w:rPr>
      </w:pPr>
    </w:p>
    <w:p w:rsidR="009C5185" w:rsidRDefault="009C5185" w:rsidP="009C5185">
      <w:pPr>
        <w:ind w:left="1080" w:firstLine="36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lastRenderedPageBreak/>
        <w:t>(</w:t>
      </w:r>
      <w:proofErr w:type="spellStart"/>
      <w:r>
        <w:rPr>
          <w:rFonts w:ascii="Arial" w:hAnsi="Arial" w:cs="Arial"/>
          <w:sz w:val="32"/>
          <w:szCs w:val="32"/>
          <w:lang w:val="en-GB"/>
        </w:rPr>
        <w:t>i</w:t>
      </w:r>
      <w:proofErr w:type="spellEnd"/>
      <w:r>
        <w:rPr>
          <w:rFonts w:ascii="Arial" w:hAnsi="Arial" w:cs="Arial"/>
          <w:sz w:val="32"/>
          <w:szCs w:val="32"/>
          <w:lang w:val="en-GB"/>
        </w:rPr>
        <w:t xml:space="preserve">) </w:t>
      </w:r>
      <w:r>
        <w:rPr>
          <w:rFonts w:ascii="Arial" w:hAnsi="Arial" w:cs="Arial"/>
          <w:sz w:val="32"/>
          <w:szCs w:val="32"/>
          <w:lang w:val="en-GB"/>
        </w:rPr>
        <w:tab/>
        <w:t>No</w:t>
      </w:r>
    </w:p>
    <w:p w:rsidR="009C5185" w:rsidRDefault="009C5185" w:rsidP="009C5185">
      <w:pPr>
        <w:ind w:left="1080" w:firstLine="36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(ii) </w:t>
      </w:r>
      <w:r>
        <w:rPr>
          <w:rFonts w:ascii="Arial" w:hAnsi="Arial" w:cs="Arial"/>
          <w:sz w:val="32"/>
          <w:szCs w:val="32"/>
          <w:lang w:val="en-GB"/>
        </w:rPr>
        <w:tab/>
        <w:t>No</w:t>
      </w:r>
    </w:p>
    <w:p w:rsidR="009C5185" w:rsidRDefault="009C5185" w:rsidP="009C5185">
      <w:pPr>
        <w:ind w:left="108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  <w:t>(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GB"/>
        </w:rPr>
        <w:t>aa</w:t>
      </w:r>
      <w:proofErr w:type="spellEnd"/>
      <w:proofErr w:type="gramEnd"/>
      <w:r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ab/>
        <w:t>No</w:t>
      </w:r>
    </w:p>
    <w:p w:rsidR="009C5185" w:rsidRPr="00136012" w:rsidRDefault="009C5185" w:rsidP="009C5185">
      <w:pPr>
        <w:ind w:left="1080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ab/>
        <w:t>(</w:t>
      </w:r>
      <w:proofErr w:type="gramStart"/>
      <w:r>
        <w:rPr>
          <w:rFonts w:ascii="Arial" w:hAnsi="Arial" w:cs="Arial"/>
          <w:sz w:val="32"/>
          <w:szCs w:val="32"/>
          <w:lang w:val="en-GB"/>
        </w:rPr>
        <w:t>bb</w:t>
      </w:r>
      <w:proofErr w:type="gramEnd"/>
      <w:r>
        <w:rPr>
          <w:rFonts w:ascii="Arial" w:hAnsi="Arial" w:cs="Arial"/>
          <w:sz w:val="32"/>
          <w:szCs w:val="32"/>
          <w:lang w:val="en-GB"/>
        </w:rPr>
        <w:t>)</w:t>
      </w:r>
      <w:r>
        <w:rPr>
          <w:rFonts w:ascii="Arial" w:hAnsi="Arial" w:cs="Arial"/>
          <w:sz w:val="32"/>
          <w:szCs w:val="32"/>
          <w:lang w:val="en-GB"/>
        </w:rPr>
        <w:tab/>
        <w:t>No</w:t>
      </w:r>
    </w:p>
    <w:p w:rsidR="0019394E" w:rsidRDefault="0019394E">
      <w:bookmarkStart w:id="0" w:name="_GoBack"/>
      <w:bookmarkEnd w:id="0"/>
    </w:p>
    <w:sectPr w:rsidR="0019394E" w:rsidSect="00847C7C">
      <w:headerReference w:type="default" r:id="rId5"/>
      <w:footerReference w:type="default" r:id="rId6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E9" w:rsidRPr="006827E9" w:rsidRDefault="009C5185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6827E9" w:rsidRDefault="009C51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E9" w:rsidRPr="00457854" w:rsidRDefault="009C5185" w:rsidP="006827E9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6827E9" w:rsidRPr="00457854" w:rsidRDefault="009C518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CA0"/>
    <w:multiLevelType w:val="hybridMultilevel"/>
    <w:tmpl w:val="9C3AF8E2"/>
    <w:lvl w:ilvl="0" w:tplc="F68865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322E"/>
    <w:multiLevelType w:val="hybridMultilevel"/>
    <w:tmpl w:val="41607850"/>
    <w:lvl w:ilvl="0" w:tplc="049E6F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5"/>
    <w:rsid w:val="0019394E"/>
    <w:rsid w:val="009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DFC6-A68A-4CAE-A68D-5E207E7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18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9C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185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Nobuntu Nkopane</dc:creator>
  <cp:keywords/>
  <dc:description/>
  <cp:lastModifiedBy>Nobuntu Nkopane</cp:lastModifiedBy>
  <cp:revision>1</cp:revision>
  <dcterms:created xsi:type="dcterms:W3CDTF">2017-03-31T09:29:00Z</dcterms:created>
  <dcterms:modified xsi:type="dcterms:W3CDTF">2017-03-31T09:30:00Z</dcterms:modified>
</cp:coreProperties>
</file>