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8B" w:rsidRPr="00FC768B" w:rsidRDefault="00FC768B" w:rsidP="00FC76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C768B">
        <w:rPr>
          <w:rFonts w:ascii="Arial" w:hAnsi="Arial" w:cs="Arial"/>
          <w:b/>
          <w:sz w:val="20"/>
          <w:szCs w:val="20"/>
        </w:rPr>
        <w:t>36/1 /4/1(2018)</w:t>
      </w:r>
    </w:p>
    <w:p w:rsidR="00FC768B" w:rsidRPr="00FC768B" w:rsidRDefault="00FC768B" w:rsidP="00FC76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768B">
        <w:rPr>
          <w:rFonts w:ascii="Arial" w:hAnsi="Arial" w:cs="Arial"/>
          <w:b/>
          <w:sz w:val="20"/>
          <w:szCs w:val="20"/>
        </w:rPr>
        <w:t>NATIONAL ASSEMBLY</w:t>
      </w:r>
    </w:p>
    <w:p w:rsidR="00FC768B" w:rsidRPr="00FC768B" w:rsidRDefault="00FC768B" w:rsidP="00FC7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768B" w:rsidRPr="00FC768B" w:rsidRDefault="00FC768B" w:rsidP="00FC7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768B">
        <w:rPr>
          <w:rFonts w:ascii="Arial" w:hAnsi="Arial" w:cs="Arial"/>
          <w:b/>
          <w:sz w:val="20"/>
          <w:szCs w:val="20"/>
        </w:rPr>
        <w:t>FOR WRITTEN REPLY</w:t>
      </w:r>
    </w:p>
    <w:p w:rsidR="00FC768B" w:rsidRPr="00FC768B" w:rsidRDefault="00FC768B" w:rsidP="00FC7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768B" w:rsidRPr="00FC768B" w:rsidRDefault="00FC768B" w:rsidP="00FC7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768B">
        <w:rPr>
          <w:rFonts w:ascii="Arial" w:hAnsi="Arial" w:cs="Arial"/>
          <w:b/>
          <w:sz w:val="20"/>
          <w:szCs w:val="20"/>
        </w:rPr>
        <w:t>QUESTION 701</w:t>
      </w:r>
    </w:p>
    <w:p w:rsidR="00FC768B" w:rsidRPr="00FC768B" w:rsidRDefault="00FC768B" w:rsidP="00FC7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768B" w:rsidRPr="00FC768B" w:rsidRDefault="00FC768B" w:rsidP="00FC76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768B">
        <w:rPr>
          <w:rFonts w:ascii="Arial" w:hAnsi="Arial" w:cs="Arial"/>
          <w:b/>
          <w:sz w:val="20"/>
          <w:szCs w:val="20"/>
        </w:rPr>
        <w:t>DATE OF PUBLICATION IN INTERNAL QUESTION PAPER: 9 MARCH 2018</w:t>
      </w:r>
    </w:p>
    <w:p w:rsidR="00FC768B" w:rsidRPr="00FC768B" w:rsidRDefault="00FC768B" w:rsidP="00FC76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768B">
        <w:rPr>
          <w:rFonts w:ascii="Arial" w:hAnsi="Arial" w:cs="Arial"/>
          <w:b/>
          <w:sz w:val="20"/>
          <w:szCs w:val="20"/>
        </w:rPr>
        <w:t>(INTERNAL QUESTION PAPER NO 6-2018)</w:t>
      </w:r>
    </w:p>
    <w:p w:rsidR="00FC768B" w:rsidRPr="00FC768B" w:rsidRDefault="00FC768B" w:rsidP="00FC7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768B">
        <w:rPr>
          <w:rFonts w:ascii="Arial" w:hAnsi="Arial" w:cs="Arial"/>
          <w:b/>
          <w:sz w:val="20"/>
          <w:szCs w:val="20"/>
        </w:rPr>
        <w:br/>
        <w:t>701. Mr Z N Mbhele (DA) to ask the Minister of Police:</w:t>
      </w:r>
    </w:p>
    <w:p w:rsidR="00844E3E" w:rsidRPr="00FC768B" w:rsidRDefault="00FC768B" w:rsidP="00FC7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768B">
        <w:rPr>
          <w:rFonts w:ascii="Arial" w:hAnsi="Arial" w:cs="Arial"/>
          <w:b/>
          <w:sz w:val="20"/>
          <w:szCs w:val="20"/>
        </w:rPr>
        <w:br/>
      </w:r>
      <w:r w:rsidRPr="00FC768B">
        <w:rPr>
          <w:rFonts w:ascii="Arial" w:hAnsi="Arial" w:cs="Arial"/>
          <w:sz w:val="20"/>
          <w:szCs w:val="20"/>
        </w:rPr>
        <w:t>Whether, with reference to the reply to question 2980 on 30 October 2017, the</w:t>
      </w:r>
      <w:r>
        <w:rPr>
          <w:rFonts w:ascii="Arial" w:hAnsi="Arial" w:cs="Arial"/>
          <w:sz w:val="20"/>
          <w:szCs w:val="20"/>
        </w:rPr>
        <w:t xml:space="preserve"> </w:t>
      </w:r>
      <w:r w:rsidRPr="00FC768B">
        <w:rPr>
          <w:rFonts w:ascii="Arial" w:hAnsi="Arial" w:cs="Arial"/>
          <w:sz w:val="20"/>
          <w:szCs w:val="20"/>
        </w:rPr>
        <w:t>information requested has been sourced yet; if not, why not; if so, what are the</w:t>
      </w:r>
      <w:r>
        <w:rPr>
          <w:rFonts w:ascii="Arial" w:hAnsi="Arial" w:cs="Arial"/>
          <w:sz w:val="20"/>
          <w:szCs w:val="20"/>
        </w:rPr>
        <w:t xml:space="preserve"> </w:t>
      </w:r>
      <w:r w:rsidRPr="00FC768B">
        <w:rPr>
          <w:rFonts w:ascii="Arial" w:hAnsi="Arial" w:cs="Arial"/>
          <w:sz w:val="20"/>
          <w:szCs w:val="20"/>
        </w:rPr>
        <w:t>relevant details?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768B">
        <w:rPr>
          <w:rFonts w:ascii="Arial" w:hAnsi="Arial" w:cs="Arial"/>
          <w:sz w:val="20"/>
          <w:szCs w:val="20"/>
        </w:rPr>
        <w:t>NW775E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C768B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0A3284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844E3E" w:rsidRPr="00FC768B" w:rsidSect="001F2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C768B"/>
    <w:rsid w:val="000A3284"/>
    <w:rsid w:val="001F2027"/>
    <w:rsid w:val="00844E3E"/>
    <w:rsid w:val="008E4298"/>
    <w:rsid w:val="00C00DB2"/>
    <w:rsid w:val="00FC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701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444</Characters>
  <Application>Microsoft Office Word</Application>
  <DocSecurity>0</DocSecurity>
  <Lines>3</Lines>
  <Paragraphs>1</Paragraphs>
  <ScaleCrop>false</ScaleCrop>
  <Company>Proline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2018-08-02T13:33:00Z</dcterms:created>
  <dcterms:modified xsi:type="dcterms:W3CDTF">2018-08-02T14:17:00Z</dcterms:modified>
</cp:coreProperties>
</file>