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9C" w:rsidRDefault="00E23E9C" w:rsidP="00E23E9C">
      <w:pPr>
        <w:tabs>
          <w:tab w:val="num" w:pos="2520"/>
        </w:tabs>
        <w:spacing w:after="0" w:line="360" w:lineRule="auto"/>
        <w:ind w:left="-360"/>
        <w:rPr>
          <w:rFonts w:ascii="Arial" w:eastAsia="Times New Roman" w:hAnsi="Arial" w:cs="Arial"/>
          <w:b/>
          <w:bCs/>
          <w:sz w:val="24"/>
          <w:szCs w:val="24"/>
          <w:lang w:val="en-GB"/>
        </w:rPr>
      </w:pPr>
    </w:p>
    <w:p w:rsidR="00130373" w:rsidRPr="00130373" w:rsidRDefault="00130373" w:rsidP="00130373">
      <w:pPr>
        <w:spacing w:after="0" w:line="320" w:lineRule="exact"/>
        <w:jc w:val="both"/>
        <w:rPr>
          <w:rFonts w:ascii="Arial Narrow" w:eastAsia="Times New Roman" w:hAnsi="Arial Narrow" w:cs="Arial"/>
          <w:b/>
          <w:bCs/>
          <w:sz w:val="24"/>
          <w:szCs w:val="24"/>
          <w:lang w:val="en-GB"/>
        </w:rPr>
      </w:pPr>
      <w:r w:rsidRPr="00130373">
        <w:rPr>
          <w:rFonts w:ascii="Arial Narrow" w:eastAsia="Times New Roman" w:hAnsi="Arial Narrow" w:cs="Arial"/>
          <w:b/>
          <w:bCs/>
          <w:sz w:val="24"/>
          <w:szCs w:val="24"/>
          <w:lang w:val="en-GB"/>
        </w:rPr>
        <w:t>NATIONAL ASSEMBLY</w:t>
      </w:r>
    </w:p>
    <w:p w:rsidR="00130373" w:rsidRPr="00130373" w:rsidRDefault="00130373" w:rsidP="00130373">
      <w:pPr>
        <w:spacing w:after="0" w:line="320" w:lineRule="exact"/>
        <w:jc w:val="both"/>
        <w:rPr>
          <w:rFonts w:ascii="Arial Narrow" w:eastAsia="Times New Roman" w:hAnsi="Arial Narrow" w:cs="Arial"/>
          <w:b/>
          <w:bCs/>
          <w:sz w:val="24"/>
          <w:szCs w:val="24"/>
          <w:lang w:val="en-GB"/>
        </w:rPr>
      </w:pPr>
    </w:p>
    <w:p w:rsidR="00130373" w:rsidRPr="00130373" w:rsidRDefault="00130373" w:rsidP="00130373">
      <w:pPr>
        <w:spacing w:after="0" w:line="320" w:lineRule="exact"/>
        <w:jc w:val="both"/>
        <w:rPr>
          <w:rFonts w:ascii="Arial Narrow" w:eastAsia="Times New Roman" w:hAnsi="Arial Narrow" w:cs="Arial"/>
          <w:b/>
          <w:bCs/>
          <w:sz w:val="24"/>
          <w:szCs w:val="24"/>
          <w:lang w:val="en-GB"/>
        </w:rPr>
      </w:pPr>
      <w:r w:rsidRPr="00130373">
        <w:rPr>
          <w:rFonts w:ascii="Arial Narrow" w:eastAsia="Times New Roman" w:hAnsi="Arial Narrow" w:cs="Arial"/>
          <w:b/>
          <w:bCs/>
          <w:sz w:val="24"/>
          <w:szCs w:val="24"/>
          <w:lang w:val="en-GB"/>
        </w:rPr>
        <w:t>QUESTION FOR WRITTEN REPLY</w:t>
      </w:r>
    </w:p>
    <w:p w:rsidR="00130373" w:rsidRPr="00130373" w:rsidRDefault="00130373" w:rsidP="00130373">
      <w:pPr>
        <w:spacing w:after="0" w:line="320" w:lineRule="exact"/>
        <w:jc w:val="both"/>
        <w:rPr>
          <w:rFonts w:ascii="Arial Narrow" w:eastAsia="Times New Roman" w:hAnsi="Arial Narrow" w:cs="Arial"/>
          <w:b/>
          <w:bCs/>
          <w:sz w:val="24"/>
          <w:szCs w:val="24"/>
          <w:lang w:val="en-GB"/>
        </w:rPr>
      </w:pPr>
    </w:p>
    <w:p w:rsidR="00130373" w:rsidRPr="00130373" w:rsidRDefault="00C06F8D" w:rsidP="00130373">
      <w:pPr>
        <w:keepNext/>
        <w:spacing w:after="0" w:line="320" w:lineRule="exact"/>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 xml:space="preserve">QUESTION NO. </w:t>
      </w:r>
      <w:r w:rsidR="00C51102">
        <w:rPr>
          <w:rFonts w:ascii="Arial Narrow" w:eastAsia="Times New Roman" w:hAnsi="Arial Narrow" w:cs="Arial"/>
          <w:b/>
          <w:bCs/>
          <w:sz w:val="24"/>
          <w:szCs w:val="24"/>
          <w:lang w:val="en-GB"/>
        </w:rPr>
        <w:t>696</w:t>
      </w:r>
    </w:p>
    <w:p w:rsidR="00130373" w:rsidRPr="00130373" w:rsidRDefault="00130373" w:rsidP="00130373">
      <w:pPr>
        <w:spacing w:after="0" w:line="240" w:lineRule="auto"/>
        <w:rPr>
          <w:rFonts w:ascii="Arial Narrow" w:eastAsia="Times New Roman" w:hAnsi="Arial Narrow"/>
          <w:sz w:val="24"/>
          <w:szCs w:val="24"/>
          <w:lang w:val="en-GB"/>
        </w:rPr>
      </w:pPr>
    </w:p>
    <w:p w:rsidR="00130373" w:rsidRPr="00130373" w:rsidRDefault="00066D48" w:rsidP="00130373">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 xml:space="preserve">DATE OF PUBLICATION: FRIDAY, 4 MARCH </w:t>
      </w:r>
      <w:r w:rsidR="00D67DAF">
        <w:rPr>
          <w:rFonts w:ascii="Arial Narrow" w:eastAsia="Times New Roman" w:hAnsi="Arial Narrow" w:cs="Arial"/>
          <w:b/>
          <w:bCs/>
          <w:sz w:val="24"/>
          <w:szCs w:val="24"/>
          <w:lang w:val="en-GB"/>
        </w:rPr>
        <w:t xml:space="preserve"> </w:t>
      </w:r>
      <w:r w:rsidR="00C06F8D">
        <w:rPr>
          <w:rFonts w:ascii="Arial Narrow" w:eastAsia="Times New Roman" w:hAnsi="Arial Narrow" w:cs="Arial"/>
          <w:b/>
          <w:bCs/>
          <w:sz w:val="24"/>
          <w:szCs w:val="24"/>
          <w:lang w:val="en-GB"/>
        </w:rPr>
        <w:t xml:space="preserve"> </w:t>
      </w:r>
      <w:r w:rsidR="00130373" w:rsidRPr="00130373">
        <w:rPr>
          <w:rFonts w:ascii="Arial Narrow" w:eastAsia="Times New Roman" w:hAnsi="Arial Narrow" w:cs="Arial"/>
          <w:b/>
          <w:bCs/>
          <w:sz w:val="24"/>
          <w:szCs w:val="24"/>
          <w:lang w:val="en-GB"/>
        </w:rPr>
        <w:t xml:space="preserve"> 2022</w:t>
      </w:r>
    </w:p>
    <w:p w:rsidR="00130373" w:rsidRPr="00130373" w:rsidRDefault="00130373" w:rsidP="00130373">
      <w:pPr>
        <w:spacing w:after="0" w:line="320" w:lineRule="exact"/>
        <w:jc w:val="both"/>
        <w:rPr>
          <w:rFonts w:ascii="Arial Narrow" w:eastAsia="Times New Roman" w:hAnsi="Arial Narrow" w:cs="Arial"/>
          <w:b/>
          <w:bCs/>
          <w:sz w:val="24"/>
          <w:szCs w:val="24"/>
          <w:lang w:val="en-GB"/>
        </w:rPr>
      </w:pPr>
    </w:p>
    <w:p w:rsidR="00130373" w:rsidRPr="00765874" w:rsidRDefault="00130373" w:rsidP="00765874">
      <w:pPr>
        <w:keepNext/>
        <w:spacing w:after="0" w:line="320" w:lineRule="exact"/>
        <w:jc w:val="both"/>
        <w:outlineLvl w:val="1"/>
        <w:rPr>
          <w:rFonts w:ascii="Arial Narrow" w:eastAsia="Times New Roman" w:hAnsi="Arial Narrow" w:cs="Arial"/>
          <w:b/>
          <w:bCs/>
          <w:sz w:val="24"/>
          <w:szCs w:val="24"/>
          <w:lang w:val="en-GB"/>
        </w:rPr>
      </w:pPr>
      <w:r w:rsidRPr="00130373">
        <w:rPr>
          <w:rFonts w:ascii="Arial Narrow" w:eastAsia="Times New Roman" w:hAnsi="Arial Narrow" w:cs="Arial"/>
          <w:b/>
          <w:bCs/>
          <w:sz w:val="24"/>
          <w:szCs w:val="24"/>
          <w:lang w:val="en-GB"/>
        </w:rPr>
        <w:t>INTERNAL QUESTION PAPER 4 – 2022</w:t>
      </w:r>
    </w:p>
    <w:p w:rsidR="00C51102" w:rsidRPr="00C51102" w:rsidRDefault="00C51102" w:rsidP="00F72805">
      <w:pPr>
        <w:spacing w:before="100" w:beforeAutospacing="1" w:after="100" w:afterAutospacing="1" w:line="320" w:lineRule="atLeast"/>
        <w:ind w:left="720" w:hanging="720"/>
        <w:jc w:val="both"/>
        <w:outlineLvl w:val="0"/>
        <w:rPr>
          <w:rFonts w:ascii="Arial" w:hAnsi="Arial" w:cs="Arial"/>
          <w:sz w:val="24"/>
          <w:szCs w:val="24"/>
        </w:rPr>
      </w:pPr>
      <w:r w:rsidRPr="00C51102">
        <w:rPr>
          <w:rFonts w:ascii="Arial" w:hAnsi="Arial" w:cs="Arial"/>
          <w:b/>
          <w:sz w:val="24"/>
          <w:szCs w:val="24"/>
          <w:lang w:val="en-US"/>
        </w:rPr>
        <w:t>696</w:t>
      </w:r>
      <w:r w:rsidR="002C3BE7">
        <w:rPr>
          <w:rFonts w:ascii="Arial" w:hAnsi="Arial" w:cs="Arial"/>
          <w:b/>
          <w:sz w:val="24"/>
          <w:szCs w:val="24"/>
        </w:rPr>
        <w:t>.</w:t>
      </w:r>
      <w:r w:rsidR="002C3BE7">
        <w:rPr>
          <w:rFonts w:ascii="Arial" w:hAnsi="Arial" w:cs="Arial"/>
          <w:b/>
          <w:sz w:val="24"/>
          <w:szCs w:val="24"/>
        </w:rPr>
        <w:tab/>
        <w:t xml:space="preserve">Mr A C Roos </w:t>
      </w:r>
      <w:r w:rsidRPr="00C51102">
        <w:rPr>
          <w:rFonts w:ascii="Arial" w:hAnsi="Arial" w:cs="Arial"/>
          <w:b/>
          <w:sz w:val="24"/>
          <w:szCs w:val="24"/>
        </w:rPr>
        <w:t>(DA) to ask the Minister of Home Affairs</w:t>
      </w:r>
      <w:r w:rsidR="002C3BE7">
        <w:rPr>
          <w:rFonts w:ascii="Arial" w:hAnsi="Arial" w:cs="Arial"/>
          <w:b/>
          <w:sz w:val="24"/>
          <w:szCs w:val="24"/>
        </w:rPr>
        <w:t>:</w:t>
      </w:r>
    </w:p>
    <w:p w:rsidR="00C51102" w:rsidRPr="00C51102" w:rsidRDefault="00C51102" w:rsidP="00F72805">
      <w:pPr>
        <w:spacing w:before="100" w:beforeAutospacing="1" w:after="100" w:afterAutospacing="1" w:line="320" w:lineRule="atLeast"/>
        <w:ind w:left="709" w:hanging="709"/>
        <w:jc w:val="both"/>
        <w:outlineLvl w:val="0"/>
        <w:rPr>
          <w:rFonts w:ascii="Arial" w:hAnsi="Arial" w:cs="Arial"/>
          <w:sz w:val="24"/>
          <w:szCs w:val="24"/>
        </w:rPr>
      </w:pPr>
      <w:r w:rsidRPr="00C51102">
        <w:rPr>
          <w:rFonts w:ascii="Arial" w:hAnsi="Arial" w:cs="Arial"/>
          <w:sz w:val="24"/>
          <w:szCs w:val="24"/>
        </w:rPr>
        <w:t>(1)</w:t>
      </w:r>
      <w:r w:rsidRPr="00C51102">
        <w:rPr>
          <w:rFonts w:ascii="Arial" w:hAnsi="Arial" w:cs="Arial"/>
          <w:sz w:val="24"/>
          <w:szCs w:val="24"/>
        </w:rPr>
        <w:tab/>
        <w:t>With reference to the presentation of his department to the Portfolio Committee on Home Affairs on 31 August 2021, wherein his department indicated that, in addition to the current 27 sites, it plans to roll out eHomeAffairs services to a further 43 sites in the near future, what are the (a) details of the progress and time frames for the roll-</w:t>
      </w:r>
      <w:r w:rsidRPr="00C51102">
        <w:rPr>
          <w:rFonts w:ascii="Arial" w:hAnsi="Arial" w:cs="Arial"/>
          <w:color w:val="000000"/>
          <w:sz w:val="24"/>
          <w:szCs w:val="24"/>
        </w:rPr>
        <w:t>out</w:t>
      </w:r>
      <w:r w:rsidRPr="00C51102">
        <w:rPr>
          <w:rFonts w:ascii="Arial" w:hAnsi="Arial" w:cs="Arial"/>
          <w:sz w:val="24"/>
          <w:szCs w:val="24"/>
        </w:rPr>
        <w:t xml:space="preserve"> to 43 additional sites and (b) plans and time frames of his department to expand services further in the 2022-23 and 2023-24 financial years; </w:t>
      </w:r>
    </w:p>
    <w:p w:rsidR="00C51102" w:rsidRPr="00C51102" w:rsidRDefault="00C51102" w:rsidP="00F72805">
      <w:pPr>
        <w:spacing w:before="100" w:beforeAutospacing="1" w:after="100" w:afterAutospacing="1" w:line="320" w:lineRule="atLeast"/>
        <w:ind w:left="709" w:hanging="709"/>
        <w:jc w:val="both"/>
        <w:outlineLvl w:val="0"/>
        <w:rPr>
          <w:rFonts w:ascii="Arial" w:hAnsi="Arial" w:cs="Arial"/>
          <w:sz w:val="24"/>
          <w:szCs w:val="24"/>
        </w:rPr>
      </w:pPr>
      <w:r w:rsidRPr="00C51102">
        <w:rPr>
          <w:rFonts w:ascii="Arial" w:hAnsi="Arial" w:cs="Arial"/>
          <w:sz w:val="24"/>
          <w:szCs w:val="24"/>
        </w:rPr>
        <w:t>(2)</w:t>
      </w:r>
      <w:r w:rsidRPr="00C51102">
        <w:rPr>
          <w:rFonts w:ascii="Arial" w:hAnsi="Arial" w:cs="Arial"/>
          <w:sz w:val="24"/>
          <w:szCs w:val="24"/>
        </w:rPr>
        <w:tab/>
        <w:t xml:space="preserve">what challenges are </w:t>
      </w:r>
      <w:r w:rsidRPr="00C51102">
        <w:rPr>
          <w:rFonts w:ascii="Arial" w:hAnsi="Arial" w:cs="Arial"/>
          <w:color w:val="000000"/>
          <w:sz w:val="24"/>
          <w:szCs w:val="24"/>
        </w:rPr>
        <w:t>currently</w:t>
      </w:r>
      <w:r w:rsidRPr="00C51102">
        <w:rPr>
          <w:rFonts w:ascii="Arial" w:hAnsi="Arial" w:cs="Arial"/>
          <w:sz w:val="24"/>
          <w:szCs w:val="24"/>
        </w:rPr>
        <w:t xml:space="preserve"> preventing the eHomeAffairs services from being available at ABSA Stellenbosch Branch, where the equipment has allegedly already been in place for two years?</w:t>
      </w:r>
      <w:r w:rsidRPr="00C51102">
        <w:rPr>
          <w:rFonts w:ascii="Arial" w:hAnsi="Arial" w:cs="Arial"/>
          <w:sz w:val="24"/>
          <w:szCs w:val="24"/>
        </w:rPr>
        <w:tab/>
      </w:r>
      <w:r w:rsidRPr="00C51102">
        <w:rPr>
          <w:rFonts w:ascii="Arial" w:hAnsi="Arial" w:cs="Arial"/>
          <w:sz w:val="24"/>
          <w:szCs w:val="24"/>
        </w:rPr>
        <w:tab/>
      </w:r>
      <w:r w:rsidRPr="00C51102">
        <w:rPr>
          <w:rFonts w:ascii="Arial" w:hAnsi="Arial" w:cs="Arial"/>
          <w:sz w:val="24"/>
          <w:szCs w:val="24"/>
        </w:rPr>
        <w:tab/>
      </w:r>
      <w:r w:rsidRPr="00C51102">
        <w:rPr>
          <w:rFonts w:ascii="Arial" w:hAnsi="Arial" w:cs="Arial"/>
          <w:sz w:val="24"/>
          <w:szCs w:val="24"/>
        </w:rPr>
        <w:tab/>
        <w:t>NW834E</w:t>
      </w:r>
    </w:p>
    <w:p w:rsidR="00130373" w:rsidRPr="00130373" w:rsidRDefault="00130373" w:rsidP="00F72805">
      <w:pPr>
        <w:spacing w:after="0" w:line="320" w:lineRule="atLeast"/>
        <w:jc w:val="both"/>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rsidR="00C51102" w:rsidRDefault="00C51102" w:rsidP="00F72805">
      <w:pPr>
        <w:pStyle w:val="ListParagraph"/>
        <w:numPr>
          <w:ilvl w:val="0"/>
          <w:numId w:val="19"/>
        </w:numPr>
        <w:spacing w:before="100" w:beforeAutospacing="1" w:after="100" w:afterAutospacing="1" w:line="320" w:lineRule="atLeast"/>
        <w:ind w:hanging="720"/>
        <w:jc w:val="both"/>
        <w:outlineLvl w:val="0"/>
        <w:rPr>
          <w:rFonts w:ascii="Arial" w:eastAsia="Times New Roman" w:hAnsi="Arial" w:cs="Arial"/>
          <w:sz w:val="24"/>
          <w:szCs w:val="24"/>
          <w:lang w:val="en-GB"/>
        </w:rPr>
      </w:pPr>
      <w:r w:rsidRPr="00C51102">
        <w:rPr>
          <w:rFonts w:ascii="Arial" w:eastAsia="Times New Roman" w:hAnsi="Arial" w:cs="Arial"/>
          <w:sz w:val="24"/>
          <w:szCs w:val="24"/>
          <w:lang w:val="en-GB"/>
        </w:rPr>
        <w:t>The Department of Home Affairs</w:t>
      </w:r>
      <w:r w:rsidR="00F72805">
        <w:rPr>
          <w:rFonts w:ascii="Arial" w:eastAsia="Times New Roman" w:hAnsi="Arial" w:cs="Arial"/>
          <w:sz w:val="24"/>
          <w:szCs w:val="24"/>
          <w:lang w:val="en-GB"/>
        </w:rPr>
        <w:t xml:space="preserve"> (DHA) </w:t>
      </w:r>
      <w:r>
        <w:rPr>
          <w:rFonts w:ascii="Arial" w:eastAsia="Times New Roman" w:hAnsi="Arial" w:cs="Arial"/>
          <w:sz w:val="24"/>
          <w:szCs w:val="24"/>
          <w:lang w:val="en-GB"/>
        </w:rPr>
        <w:t xml:space="preserve">and the Banks have not signed the </w:t>
      </w:r>
      <w:r w:rsidRPr="00C51102">
        <w:rPr>
          <w:rFonts w:ascii="Arial" w:eastAsia="Times New Roman" w:hAnsi="Arial" w:cs="Arial"/>
          <w:sz w:val="24"/>
          <w:szCs w:val="24"/>
          <w:lang w:val="en-GB"/>
        </w:rPr>
        <w:t xml:space="preserve">Public Private Partnership (PPP) </w:t>
      </w:r>
      <w:r>
        <w:rPr>
          <w:rFonts w:ascii="Arial" w:eastAsia="Times New Roman" w:hAnsi="Arial" w:cs="Arial"/>
          <w:sz w:val="24"/>
          <w:szCs w:val="24"/>
          <w:lang w:val="en-GB"/>
        </w:rPr>
        <w:t xml:space="preserve">due to a number of </w:t>
      </w:r>
      <w:r w:rsidRPr="00C51102">
        <w:rPr>
          <w:rFonts w:ascii="Arial" w:eastAsia="Times New Roman" w:hAnsi="Arial" w:cs="Arial"/>
          <w:sz w:val="24"/>
          <w:szCs w:val="24"/>
          <w:lang w:val="en-GB"/>
        </w:rPr>
        <w:t xml:space="preserve">pertinent issues that still need be resolved between </w:t>
      </w:r>
      <w:r w:rsidR="002C3BE7">
        <w:rPr>
          <w:rFonts w:ascii="Arial" w:eastAsia="Times New Roman" w:hAnsi="Arial" w:cs="Arial"/>
          <w:sz w:val="24"/>
          <w:szCs w:val="24"/>
          <w:lang w:val="en-GB"/>
        </w:rPr>
        <w:t>the parties</w:t>
      </w:r>
      <w:r w:rsidRPr="00C51102">
        <w:rPr>
          <w:rFonts w:ascii="Arial" w:eastAsia="Times New Roman" w:hAnsi="Arial" w:cs="Arial"/>
          <w:sz w:val="24"/>
          <w:szCs w:val="24"/>
          <w:lang w:val="en-GB"/>
        </w:rPr>
        <w:t xml:space="preserve"> </w:t>
      </w:r>
      <w:r w:rsidR="00F72805">
        <w:rPr>
          <w:rFonts w:ascii="Arial" w:eastAsia="Times New Roman" w:hAnsi="Arial" w:cs="Arial"/>
          <w:sz w:val="24"/>
          <w:szCs w:val="24"/>
          <w:lang w:val="en-GB"/>
        </w:rPr>
        <w:t>b</w:t>
      </w:r>
      <w:r w:rsidRPr="00C51102">
        <w:rPr>
          <w:rFonts w:ascii="Arial" w:eastAsia="Times New Roman" w:hAnsi="Arial" w:cs="Arial"/>
          <w:sz w:val="24"/>
          <w:szCs w:val="24"/>
          <w:lang w:val="en-GB"/>
        </w:rPr>
        <w:t>efore the signing of the PPP agreement</w:t>
      </w:r>
      <w:r w:rsidR="002C3BE7">
        <w:rPr>
          <w:rFonts w:ascii="Arial" w:eastAsia="Times New Roman" w:hAnsi="Arial" w:cs="Arial"/>
          <w:sz w:val="24"/>
          <w:szCs w:val="24"/>
          <w:lang w:val="en-GB"/>
        </w:rPr>
        <w:t>s</w:t>
      </w:r>
      <w:r w:rsidRPr="00C51102">
        <w:rPr>
          <w:rFonts w:ascii="Arial" w:eastAsia="Times New Roman" w:hAnsi="Arial" w:cs="Arial"/>
          <w:sz w:val="24"/>
          <w:szCs w:val="24"/>
          <w:lang w:val="en-GB"/>
        </w:rPr>
        <w:t xml:space="preserve">. These issues are related to: system support at the </w:t>
      </w:r>
      <w:r w:rsidR="00F72805" w:rsidRPr="00C51102">
        <w:rPr>
          <w:rFonts w:ascii="Arial" w:eastAsia="Times New Roman" w:hAnsi="Arial" w:cs="Arial"/>
          <w:sz w:val="24"/>
          <w:szCs w:val="24"/>
          <w:lang w:val="en-GB"/>
        </w:rPr>
        <w:t>banks</w:t>
      </w:r>
      <w:r w:rsidR="00F72805">
        <w:rPr>
          <w:rFonts w:ascii="Arial" w:eastAsia="Times New Roman" w:hAnsi="Arial" w:cs="Arial"/>
          <w:sz w:val="24"/>
          <w:szCs w:val="24"/>
          <w:lang w:val="en-GB"/>
        </w:rPr>
        <w:t>,</w:t>
      </w:r>
      <w:r w:rsidR="00F72805" w:rsidRPr="00C51102">
        <w:rPr>
          <w:rFonts w:ascii="Arial" w:eastAsia="Times New Roman" w:hAnsi="Arial" w:cs="Arial"/>
          <w:sz w:val="24"/>
          <w:szCs w:val="24"/>
          <w:lang w:val="en-GB"/>
        </w:rPr>
        <w:t xml:space="preserve"> </w:t>
      </w:r>
      <w:r w:rsidR="00F72805">
        <w:rPr>
          <w:rFonts w:ascii="Arial" w:eastAsia="Times New Roman" w:hAnsi="Arial" w:cs="Arial"/>
          <w:sz w:val="24"/>
          <w:szCs w:val="24"/>
          <w:lang w:val="en-GB"/>
        </w:rPr>
        <w:t xml:space="preserve">allocation of </w:t>
      </w:r>
      <w:r w:rsidRPr="00C51102">
        <w:rPr>
          <w:rFonts w:ascii="Arial" w:eastAsia="Times New Roman" w:hAnsi="Arial" w:cs="Arial"/>
          <w:sz w:val="24"/>
          <w:szCs w:val="24"/>
          <w:lang w:val="en-GB"/>
        </w:rPr>
        <w:t>dedicated DHA official per bank and also training of certain bank officials. Currently, the Civic Services team is under</w:t>
      </w:r>
      <w:r>
        <w:rPr>
          <w:rFonts w:ascii="Arial" w:eastAsia="Times New Roman" w:hAnsi="Arial" w:cs="Arial"/>
          <w:sz w:val="24"/>
          <w:szCs w:val="24"/>
          <w:lang w:val="en-GB"/>
        </w:rPr>
        <w:t>-</w:t>
      </w:r>
      <w:r w:rsidRPr="00C51102">
        <w:rPr>
          <w:rFonts w:ascii="Arial" w:eastAsia="Times New Roman" w:hAnsi="Arial" w:cs="Arial"/>
          <w:sz w:val="24"/>
          <w:szCs w:val="24"/>
          <w:lang w:val="en-GB"/>
        </w:rPr>
        <w:t>capacitated across DHA Civic</w:t>
      </w:r>
      <w:r>
        <w:rPr>
          <w:rFonts w:ascii="Arial" w:eastAsia="Times New Roman" w:hAnsi="Arial" w:cs="Arial"/>
          <w:sz w:val="24"/>
          <w:szCs w:val="24"/>
          <w:lang w:val="en-GB"/>
        </w:rPr>
        <w:t xml:space="preserve"> Services</w:t>
      </w:r>
      <w:r w:rsidRPr="00C51102">
        <w:rPr>
          <w:rFonts w:ascii="Arial" w:eastAsia="Times New Roman" w:hAnsi="Arial" w:cs="Arial"/>
          <w:sz w:val="24"/>
          <w:szCs w:val="24"/>
          <w:lang w:val="en-GB"/>
        </w:rPr>
        <w:t xml:space="preserve"> branches</w:t>
      </w:r>
      <w:r>
        <w:rPr>
          <w:rFonts w:ascii="Arial" w:eastAsia="Times New Roman" w:hAnsi="Arial" w:cs="Arial"/>
          <w:sz w:val="24"/>
          <w:szCs w:val="24"/>
          <w:lang w:val="en-GB"/>
        </w:rPr>
        <w:t xml:space="preserve"> nationwide</w:t>
      </w:r>
      <w:r w:rsidR="002C3BE7">
        <w:rPr>
          <w:rFonts w:ascii="Arial" w:eastAsia="Times New Roman" w:hAnsi="Arial" w:cs="Arial"/>
          <w:sz w:val="24"/>
          <w:szCs w:val="24"/>
          <w:lang w:val="en-GB"/>
        </w:rPr>
        <w:t xml:space="preserve"> with no additional staff to send to the Banks</w:t>
      </w:r>
      <w:r>
        <w:rPr>
          <w:rFonts w:ascii="Arial" w:eastAsia="Times New Roman" w:hAnsi="Arial" w:cs="Arial"/>
          <w:sz w:val="24"/>
          <w:szCs w:val="24"/>
          <w:lang w:val="en-GB"/>
        </w:rPr>
        <w:t xml:space="preserve">. </w:t>
      </w:r>
      <w:r w:rsidRPr="00C51102">
        <w:rPr>
          <w:rFonts w:ascii="Arial" w:eastAsia="Times New Roman" w:hAnsi="Arial" w:cs="Arial"/>
          <w:sz w:val="24"/>
          <w:szCs w:val="24"/>
          <w:lang w:val="en-GB"/>
        </w:rPr>
        <w:t xml:space="preserve">This issue is applicable to all potential banks for further rollout of the service, in question.  </w:t>
      </w:r>
    </w:p>
    <w:p w:rsidR="00F72805" w:rsidRPr="00C51102" w:rsidRDefault="00F72805" w:rsidP="00F72805">
      <w:pPr>
        <w:pStyle w:val="ListParagraph"/>
        <w:spacing w:before="100" w:beforeAutospacing="1" w:after="100" w:afterAutospacing="1" w:line="320" w:lineRule="atLeast"/>
        <w:jc w:val="both"/>
        <w:outlineLvl w:val="0"/>
        <w:rPr>
          <w:rFonts w:ascii="Arial" w:eastAsia="Times New Roman" w:hAnsi="Arial" w:cs="Arial"/>
          <w:sz w:val="24"/>
          <w:szCs w:val="24"/>
          <w:lang w:val="en-GB"/>
        </w:rPr>
      </w:pPr>
    </w:p>
    <w:p w:rsidR="00F72805" w:rsidRDefault="00C51102" w:rsidP="00F72805">
      <w:pPr>
        <w:pStyle w:val="ListParagraph"/>
        <w:numPr>
          <w:ilvl w:val="0"/>
          <w:numId w:val="19"/>
        </w:numPr>
        <w:spacing w:before="100" w:beforeAutospacing="1" w:after="100" w:afterAutospacing="1" w:line="320" w:lineRule="atLeast"/>
        <w:ind w:hanging="720"/>
        <w:jc w:val="both"/>
        <w:outlineLvl w:val="0"/>
        <w:rPr>
          <w:rFonts w:ascii="Arial" w:eastAsia="Times New Roman" w:hAnsi="Arial" w:cs="Arial"/>
          <w:sz w:val="24"/>
          <w:szCs w:val="24"/>
          <w:lang w:val="en-GB"/>
        </w:rPr>
      </w:pPr>
      <w:r w:rsidRPr="00C51102">
        <w:rPr>
          <w:rFonts w:ascii="Arial" w:eastAsia="Times New Roman" w:hAnsi="Arial" w:cs="Arial"/>
          <w:sz w:val="24"/>
          <w:szCs w:val="24"/>
          <w:lang w:val="en-GB"/>
        </w:rPr>
        <w:t xml:space="preserve">Indeed, equipment has been installed at ABSA Stellenbosch Branch, however there is no dedicated DHA official to be assigned to the branch. </w:t>
      </w:r>
      <w:r w:rsidR="00F72805" w:rsidRPr="00C51102">
        <w:rPr>
          <w:rFonts w:ascii="Arial" w:eastAsia="Times New Roman" w:hAnsi="Arial" w:cs="Arial"/>
          <w:sz w:val="24"/>
          <w:szCs w:val="24"/>
          <w:lang w:val="en-GB"/>
        </w:rPr>
        <w:t>Furthermore</w:t>
      </w:r>
      <w:r w:rsidR="00F72805">
        <w:rPr>
          <w:rFonts w:ascii="Arial" w:eastAsia="Times New Roman" w:hAnsi="Arial" w:cs="Arial"/>
          <w:sz w:val="24"/>
          <w:szCs w:val="24"/>
          <w:lang w:val="en-GB"/>
        </w:rPr>
        <w:t xml:space="preserve">, </w:t>
      </w:r>
      <w:r w:rsidR="00F72805" w:rsidRPr="00C51102">
        <w:rPr>
          <w:rFonts w:ascii="Arial" w:eastAsia="Times New Roman" w:hAnsi="Arial" w:cs="Arial"/>
          <w:sz w:val="24"/>
          <w:szCs w:val="24"/>
          <w:lang w:val="en-GB"/>
        </w:rPr>
        <w:t>the</w:t>
      </w:r>
      <w:r w:rsidRPr="00C51102">
        <w:rPr>
          <w:rFonts w:ascii="Arial" w:eastAsia="Times New Roman" w:hAnsi="Arial" w:cs="Arial"/>
          <w:sz w:val="24"/>
          <w:szCs w:val="24"/>
          <w:lang w:val="en-GB"/>
        </w:rPr>
        <w:t xml:space="preserve"> issue of PPP sign-off is still pending and this will pave a way for the DHA to initiate a rollout plan (including human resources) with the banks who are will to participate and this include</w:t>
      </w:r>
      <w:r w:rsidR="00F72805">
        <w:rPr>
          <w:rFonts w:ascii="Arial" w:eastAsia="Times New Roman" w:hAnsi="Arial" w:cs="Arial"/>
          <w:sz w:val="24"/>
          <w:szCs w:val="24"/>
          <w:lang w:val="en-GB"/>
        </w:rPr>
        <w:t>s</w:t>
      </w:r>
      <w:r w:rsidRPr="00C51102">
        <w:rPr>
          <w:rFonts w:ascii="Arial" w:eastAsia="Times New Roman" w:hAnsi="Arial" w:cs="Arial"/>
          <w:sz w:val="24"/>
          <w:szCs w:val="24"/>
          <w:lang w:val="en-GB"/>
        </w:rPr>
        <w:t xml:space="preserve"> ABSA Branch in Stellenbosch.</w:t>
      </w:r>
    </w:p>
    <w:p w:rsidR="00A44736" w:rsidRPr="00A44736" w:rsidRDefault="00A44736" w:rsidP="00A44736">
      <w:pPr>
        <w:tabs>
          <w:tab w:val="left" w:pos="0"/>
        </w:tabs>
        <w:spacing w:after="0" w:line="320" w:lineRule="atLeast"/>
        <w:jc w:val="both"/>
        <w:rPr>
          <w:rFonts w:ascii="Arial Narrow" w:eastAsia="Times New Roman" w:hAnsi="Arial Narrow" w:cs="Arial"/>
          <w:b/>
          <w:sz w:val="24"/>
          <w:szCs w:val="24"/>
          <w:lang w:eastAsia="en-ZA"/>
        </w:rPr>
      </w:pPr>
      <w:r w:rsidRPr="00A44736">
        <w:rPr>
          <w:rFonts w:ascii="Arial" w:eastAsia="Times New Roman" w:hAnsi="Arial" w:cs="Arial"/>
          <w:b/>
          <w:sz w:val="24"/>
          <w:szCs w:val="24"/>
          <w:lang w:val="en-GB"/>
        </w:rPr>
        <w:t>END</w:t>
      </w:r>
    </w:p>
    <w:p w:rsidR="00380B20" w:rsidRPr="00064B48" w:rsidRDefault="00380B20" w:rsidP="00F72805">
      <w:pPr>
        <w:tabs>
          <w:tab w:val="left" w:pos="0"/>
        </w:tabs>
        <w:spacing w:after="0" w:line="320" w:lineRule="atLeast"/>
        <w:jc w:val="both"/>
        <w:rPr>
          <w:rFonts w:ascii="Arial Narrow" w:eastAsia="Times New Roman" w:hAnsi="Arial Narrow" w:cs="Arial"/>
          <w:sz w:val="24"/>
          <w:szCs w:val="24"/>
          <w:lang w:eastAsia="en-ZA"/>
        </w:rPr>
      </w:pPr>
    </w:p>
    <w:sectPr w:rsidR="00380B20" w:rsidRPr="00064B48" w:rsidSect="001A19F6">
      <w:headerReference w:type="default" r:id="rId8"/>
      <w:footerReference w:type="even" r:id="rId9"/>
      <w:footerReference w:type="default" r:id="rId10"/>
      <w:footerReference w:type="first" r:id="rId11"/>
      <w:pgSz w:w="12240" w:h="15840" w:code="1"/>
      <w:pgMar w:top="568" w:right="1800" w:bottom="1135" w:left="1418" w:header="706"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26E" w:rsidRDefault="0037726E" w:rsidP="00670234">
      <w:pPr>
        <w:spacing w:after="0" w:line="240" w:lineRule="auto"/>
      </w:pPr>
      <w:r>
        <w:separator/>
      </w:r>
    </w:p>
  </w:endnote>
  <w:endnote w:type="continuationSeparator" w:id="0">
    <w:p w:rsidR="0037726E" w:rsidRDefault="0037726E"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Default="007E76BD" w:rsidP="0082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6BD" w:rsidRDefault="007E76BD" w:rsidP="00822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C51102" w:rsidP="00737A32">
    <w:pPr>
      <w:pStyle w:val="Footer"/>
      <w:pBdr>
        <w:top w:val="thinThickSmallGap" w:sz="24" w:space="0" w:color="622423"/>
      </w:pBdr>
      <w:tabs>
        <w:tab w:val="clear" w:pos="4513"/>
        <w:tab w:val="clear" w:pos="9026"/>
        <w:tab w:val="right" w:pos="9360"/>
      </w:tabs>
      <w:rPr>
        <w:rFonts w:ascii="Cambria" w:eastAsia="Times New Roman" w:hAnsi="Cambria"/>
      </w:rPr>
    </w:pPr>
    <w:r w:rsidRPr="00C51102">
      <w:rPr>
        <w:rFonts w:ascii="Arial" w:hAnsi="Arial" w:cs="Arial"/>
        <w:b/>
        <w:sz w:val="20"/>
        <w:szCs w:val="20"/>
        <w:lang w:val="en-US"/>
      </w:rPr>
      <w:t>696. Mr A C Roos   (DA) to ask the Minister of Home Affairs</w:t>
    </w:r>
    <w:r w:rsidR="00C47C02">
      <w:rPr>
        <w:rFonts w:ascii="Cambria" w:eastAsia="Times New Roman" w:hAnsi="Cambria"/>
        <w:b/>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1F6C7D" w:rsidRPr="001F6C7D">
      <w:rPr>
        <w:rFonts w:ascii="Cambria" w:eastAsia="Times New Roman" w:hAnsi="Cambria"/>
        <w:noProof/>
      </w:rPr>
      <w:t>2</w:t>
    </w:r>
    <w:r w:rsidR="007E76BD" w:rsidRPr="00784949">
      <w:rPr>
        <w:rFonts w:ascii="Cambria" w:eastAsia="Times New Roman" w:hAnsi="Cambria"/>
        <w:noProof/>
      </w:rPr>
      <w:fldChar w:fldCharType="end"/>
    </w:r>
  </w:p>
  <w:p w:rsidR="007E76BD" w:rsidRDefault="007E76BD" w:rsidP="0082237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C51102" w:rsidP="00784949">
    <w:pPr>
      <w:pStyle w:val="Footer"/>
      <w:pBdr>
        <w:top w:val="thinThickSmallGap" w:sz="24" w:space="1" w:color="622423"/>
      </w:pBdr>
      <w:tabs>
        <w:tab w:val="clear" w:pos="4513"/>
        <w:tab w:val="clear" w:pos="9026"/>
        <w:tab w:val="right" w:pos="9360"/>
      </w:tabs>
      <w:rPr>
        <w:rFonts w:ascii="Cambria" w:eastAsia="Times New Roman" w:hAnsi="Cambria"/>
      </w:rPr>
    </w:pPr>
    <w:r>
      <w:rPr>
        <w:rFonts w:ascii="Arial" w:hAnsi="Arial" w:cs="Arial"/>
        <w:b/>
        <w:sz w:val="20"/>
        <w:szCs w:val="20"/>
        <w:lang w:val="en-US"/>
      </w:rPr>
      <w:t xml:space="preserve">696. </w:t>
    </w:r>
    <w:r w:rsidRPr="00C51102">
      <w:rPr>
        <w:rFonts w:ascii="Arial" w:hAnsi="Arial" w:cs="Arial"/>
        <w:b/>
        <w:sz w:val="20"/>
        <w:szCs w:val="20"/>
        <w:lang w:val="en-US"/>
      </w:rPr>
      <w:t>Mr A C Roos   (DA) to ask the Minister of Home Affairs</w:t>
    </w:r>
    <w:r w:rsidR="00C47C02" w:rsidRPr="00C47C02">
      <w:rPr>
        <w:rFonts w:ascii="Cambria" w:eastAsia="Times New Roman" w:hAnsi="Cambria"/>
        <w:b/>
      </w:rPr>
      <w:t>:</w:t>
    </w:r>
    <w:r w:rsidR="007E76BD" w:rsidRPr="00D104F9">
      <w:rPr>
        <w:rFonts w:ascii="Cambria" w:eastAsia="Times New Roman" w:hAnsi="Cambria"/>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37726E" w:rsidRPr="0037726E">
      <w:rPr>
        <w:rFonts w:ascii="Cambria" w:eastAsia="Times New Roman" w:hAnsi="Cambria"/>
        <w:noProof/>
      </w:rPr>
      <w:t>1</w:t>
    </w:r>
    <w:r w:rsidR="007E76BD" w:rsidRPr="00784949">
      <w:rPr>
        <w:rFonts w:ascii="Cambria" w:eastAsia="Times New Roman" w:hAnsi="Cambria"/>
        <w:noProof/>
      </w:rPr>
      <w:fldChar w:fldCharType="end"/>
    </w:r>
  </w:p>
  <w:p w:rsidR="007E76BD" w:rsidRDefault="007E7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26E" w:rsidRDefault="0037726E" w:rsidP="00670234">
      <w:pPr>
        <w:spacing w:after="0" w:line="240" w:lineRule="auto"/>
      </w:pPr>
      <w:r>
        <w:separator/>
      </w:r>
    </w:p>
  </w:footnote>
  <w:footnote w:type="continuationSeparator" w:id="0">
    <w:p w:rsidR="0037726E" w:rsidRDefault="0037726E"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8F" w:rsidRPr="00F43A3F" w:rsidRDefault="0028568F" w:rsidP="00820770">
    <w:pPr>
      <w:spacing w:before="100" w:beforeAutospacing="1" w:after="100" w:afterAutospacing="1" w:line="240" w:lineRule="auto"/>
      <w:jc w:val="both"/>
      <w:outlineLvl w:val="0"/>
      <w:rPr>
        <w:rFonts w:ascii="Arial" w:hAnsi="Arial" w:cs="Arial"/>
        <w:sz w:val="24"/>
        <w:szCs w:val="24"/>
      </w:rPr>
    </w:pPr>
    <w:r w:rsidRPr="00F43A3F">
      <w:rPr>
        <w:rFonts w:ascii="Arial" w:hAnsi="Arial" w:cs="Arial"/>
        <w:b/>
        <w:sz w:val="24"/>
        <w:szCs w:val="24"/>
      </w:rPr>
      <w:fldChar w:fldCharType="begin"/>
    </w:r>
    <w:r w:rsidRPr="00F43A3F">
      <w:rPr>
        <w:rFonts w:ascii="Arial" w:hAnsi="Arial" w:cs="Arial"/>
      </w:rPr>
      <w:instrText xml:space="preserve"> XE "</w:instrText>
    </w:r>
    <w:r w:rsidRPr="00F43A3F">
      <w:rPr>
        <w:rFonts w:ascii="Arial" w:hAnsi="Arial" w:cs="Arial"/>
        <w:b/>
        <w:sz w:val="24"/>
        <w:szCs w:val="24"/>
      </w:rPr>
      <w:instrText>Home Affairs</w:instrText>
    </w:r>
    <w:r w:rsidRPr="00F43A3F">
      <w:rPr>
        <w:rFonts w:ascii="Arial" w:hAnsi="Arial" w:cs="Arial"/>
      </w:rPr>
      <w:instrText xml:space="preserve">" </w:instrText>
    </w:r>
    <w:r w:rsidRPr="00F43A3F">
      <w:rPr>
        <w:rFonts w:ascii="Arial" w:hAnsi="Arial" w:cs="Arial"/>
        <w:b/>
        <w:sz w:val="24"/>
        <w:szCs w:val="24"/>
      </w:rPr>
      <w:fldChar w:fldCharType="end"/>
    </w:r>
  </w:p>
  <w:p w:rsidR="0028568F" w:rsidRDefault="002856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2F0A"/>
    <w:multiLevelType w:val="hybridMultilevel"/>
    <w:tmpl w:val="53A44B2A"/>
    <w:lvl w:ilvl="0" w:tplc="FBDE07D8">
      <w:numFmt w:val="bullet"/>
      <w:lvlText w:val="-"/>
      <w:lvlJc w:val="left"/>
      <w:pPr>
        <w:ind w:left="1429" w:hanging="360"/>
      </w:pPr>
      <w:rPr>
        <w:rFonts w:ascii="Times New Roman" w:eastAsia="Times New Roman" w:hAnsi="Times New Roman" w:cs="Times New Roman"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C670E83"/>
    <w:multiLevelType w:val="hybridMultilevel"/>
    <w:tmpl w:val="07E2DB1C"/>
    <w:lvl w:ilvl="0" w:tplc="7A8E1116">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9242B4E"/>
    <w:multiLevelType w:val="hybridMultilevel"/>
    <w:tmpl w:val="FE28D198"/>
    <w:lvl w:ilvl="0" w:tplc="1CB47A30">
      <w:start w:val="1"/>
      <w:numFmt w:val="lowerRoman"/>
      <w:lvlText w:val="%1)"/>
      <w:lvlJc w:val="left"/>
      <w:pPr>
        <w:ind w:left="578" w:hanging="72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4">
    <w:nsid w:val="204830D2"/>
    <w:multiLevelType w:val="hybridMultilevel"/>
    <w:tmpl w:val="26D4D90C"/>
    <w:lvl w:ilvl="0" w:tplc="5928C46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4DB131A"/>
    <w:multiLevelType w:val="hybridMultilevel"/>
    <w:tmpl w:val="FFAE71C6"/>
    <w:lvl w:ilvl="0" w:tplc="39A4A20A">
      <w:start w:val="1"/>
      <w:numFmt w:val="decimal"/>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6">
    <w:nsid w:val="27471B68"/>
    <w:multiLevelType w:val="hybridMultilevel"/>
    <w:tmpl w:val="36EEBF1E"/>
    <w:lvl w:ilvl="0" w:tplc="DE4E16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BFB6C8B"/>
    <w:multiLevelType w:val="hybridMultilevel"/>
    <w:tmpl w:val="5FD877AC"/>
    <w:lvl w:ilvl="0" w:tplc="C1F8E720">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2C7C5340"/>
    <w:multiLevelType w:val="hybridMultilevel"/>
    <w:tmpl w:val="C2CC7EDE"/>
    <w:lvl w:ilvl="0" w:tplc="6D361DC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5E601E7"/>
    <w:multiLevelType w:val="hybridMultilevel"/>
    <w:tmpl w:val="413297C0"/>
    <w:lvl w:ilvl="0" w:tplc="0F58F108">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3DA06FFB"/>
    <w:multiLevelType w:val="hybridMultilevel"/>
    <w:tmpl w:val="2E1C6870"/>
    <w:lvl w:ilvl="0" w:tplc="091CF4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F486F63"/>
    <w:multiLevelType w:val="hybridMultilevel"/>
    <w:tmpl w:val="413297C0"/>
    <w:lvl w:ilvl="0" w:tplc="0F58F108">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nsid w:val="44093E5A"/>
    <w:multiLevelType w:val="hybridMultilevel"/>
    <w:tmpl w:val="8A58E9BC"/>
    <w:lvl w:ilvl="0" w:tplc="0590B746">
      <w:start w:val="1"/>
      <w:numFmt w:val="lowerRoman"/>
      <w:lvlText w:val="%1)"/>
      <w:lvlJc w:val="left"/>
      <w:pPr>
        <w:ind w:left="1789" w:hanging="72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3">
    <w:nsid w:val="44EA010B"/>
    <w:multiLevelType w:val="hybridMultilevel"/>
    <w:tmpl w:val="1032B722"/>
    <w:lvl w:ilvl="0" w:tplc="5CBAC0B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5AF1137"/>
    <w:multiLevelType w:val="hybridMultilevel"/>
    <w:tmpl w:val="2BB6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421B08"/>
    <w:multiLevelType w:val="hybridMultilevel"/>
    <w:tmpl w:val="20327BF2"/>
    <w:lvl w:ilvl="0" w:tplc="4922F99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B86765B"/>
    <w:multiLevelType w:val="hybridMultilevel"/>
    <w:tmpl w:val="18304C32"/>
    <w:lvl w:ilvl="0" w:tplc="6DA26594">
      <w:start w:val="1"/>
      <w:numFmt w:val="lowerRoman"/>
      <w:lvlText w:val="(%1)"/>
      <w:lvlJc w:val="left"/>
      <w:pPr>
        <w:ind w:left="1287" w:hanging="720"/>
      </w:pPr>
      <w:rPr>
        <w:rFonts w:ascii="Arial" w:eastAsia="Times New Roman" w:hAnsi="Arial" w:cs="Arial"/>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17">
    <w:nsid w:val="6E922085"/>
    <w:multiLevelType w:val="hybridMultilevel"/>
    <w:tmpl w:val="24123E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D0D27CF"/>
    <w:multiLevelType w:val="hybridMultilevel"/>
    <w:tmpl w:val="1916A75C"/>
    <w:lvl w:ilvl="0" w:tplc="55261312">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1"/>
  </w:num>
  <w:num w:numId="2">
    <w:abstractNumId w:val="15"/>
  </w:num>
  <w:num w:numId="3">
    <w:abstractNumId w:val="17"/>
  </w:num>
  <w:num w:numId="4">
    <w:abstractNumId w:val="8"/>
  </w:num>
  <w:num w:numId="5">
    <w:abstractNumId w:val="4"/>
  </w:num>
  <w:num w:numId="6">
    <w:abstractNumId w:val="18"/>
  </w:num>
  <w:num w:numId="7">
    <w:abstractNumId w:val="16"/>
  </w:num>
  <w:num w:numId="8">
    <w:abstractNumId w:val="10"/>
  </w:num>
  <w:num w:numId="9">
    <w:abstractNumId w:val="14"/>
  </w:num>
  <w:num w:numId="10">
    <w:abstractNumId w:val="2"/>
  </w:num>
  <w:num w:numId="11">
    <w:abstractNumId w:val="7"/>
  </w:num>
  <w:num w:numId="12">
    <w:abstractNumId w:val="13"/>
  </w:num>
  <w:num w:numId="13">
    <w:abstractNumId w:val="5"/>
  </w:num>
  <w:num w:numId="14">
    <w:abstractNumId w:val="0"/>
  </w:num>
  <w:num w:numId="15">
    <w:abstractNumId w:val="11"/>
  </w:num>
  <w:num w:numId="16">
    <w:abstractNumId w:val="12"/>
  </w:num>
  <w:num w:numId="17">
    <w:abstractNumId w:val="9"/>
  </w:num>
  <w:num w:numId="18">
    <w:abstractNumId w:val="3"/>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038A"/>
    <w:rsid w:val="00021ABC"/>
    <w:rsid w:val="000509EA"/>
    <w:rsid w:val="00055973"/>
    <w:rsid w:val="00064B48"/>
    <w:rsid w:val="00066D48"/>
    <w:rsid w:val="000D25DD"/>
    <w:rsid w:val="000D407E"/>
    <w:rsid w:val="000F706E"/>
    <w:rsid w:val="00110627"/>
    <w:rsid w:val="00130373"/>
    <w:rsid w:val="001957F9"/>
    <w:rsid w:val="001A0D75"/>
    <w:rsid w:val="001A19F6"/>
    <w:rsid w:val="001F6C7D"/>
    <w:rsid w:val="00217B37"/>
    <w:rsid w:val="0022775E"/>
    <w:rsid w:val="0026140E"/>
    <w:rsid w:val="0028568F"/>
    <w:rsid w:val="002A60EC"/>
    <w:rsid w:val="002C1B1C"/>
    <w:rsid w:val="002C3BE7"/>
    <w:rsid w:val="002D0D0F"/>
    <w:rsid w:val="00324909"/>
    <w:rsid w:val="0033176B"/>
    <w:rsid w:val="0033573E"/>
    <w:rsid w:val="0034335C"/>
    <w:rsid w:val="0035421F"/>
    <w:rsid w:val="003645B0"/>
    <w:rsid w:val="003717CC"/>
    <w:rsid w:val="0037726E"/>
    <w:rsid w:val="00380B20"/>
    <w:rsid w:val="0039276C"/>
    <w:rsid w:val="003C098A"/>
    <w:rsid w:val="003E09EF"/>
    <w:rsid w:val="003F101E"/>
    <w:rsid w:val="004561F4"/>
    <w:rsid w:val="00456EFC"/>
    <w:rsid w:val="00505BC5"/>
    <w:rsid w:val="005142A6"/>
    <w:rsid w:val="00525C51"/>
    <w:rsid w:val="00530701"/>
    <w:rsid w:val="0053608E"/>
    <w:rsid w:val="0054252E"/>
    <w:rsid w:val="00577006"/>
    <w:rsid w:val="005863B2"/>
    <w:rsid w:val="005C10EA"/>
    <w:rsid w:val="005D6920"/>
    <w:rsid w:val="006000B4"/>
    <w:rsid w:val="006248F0"/>
    <w:rsid w:val="00670234"/>
    <w:rsid w:val="006A0ACE"/>
    <w:rsid w:val="006E6509"/>
    <w:rsid w:val="007051F9"/>
    <w:rsid w:val="00737A32"/>
    <w:rsid w:val="00765874"/>
    <w:rsid w:val="0077221D"/>
    <w:rsid w:val="00784949"/>
    <w:rsid w:val="007D332B"/>
    <w:rsid w:val="007D7585"/>
    <w:rsid w:val="007E76BD"/>
    <w:rsid w:val="00820770"/>
    <w:rsid w:val="0082237C"/>
    <w:rsid w:val="00880A83"/>
    <w:rsid w:val="008B068E"/>
    <w:rsid w:val="00996BE6"/>
    <w:rsid w:val="009A78C7"/>
    <w:rsid w:val="009B4885"/>
    <w:rsid w:val="00A36ED4"/>
    <w:rsid w:val="00A44736"/>
    <w:rsid w:val="00A85775"/>
    <w:rsid w:val="00A86728"/>
    <w:rsid w:val="00A8766D"/>
    <w:rsid w:val="00A929AF"/>
    <w:rsid w:val="00A95D5E"/>
    <w:rsid w:val="00AA0FFE"/>
    <w:rsid w:val="00BC5BCA"/>
    <w:rsid w:val="00BF46A0"/>
    <w:rsid w:val="00C06E94"/>
    <w:rsid w:val="00C06F8D"/>
    <w:rsid w:val="00C47C02"/>
    <w:rsid w:val="00C51102"/>
    <w:rsid w:val="00C545BF"/>
    <w:rsid w:val="00CF634F"/>
    <w:rsid w:val="00D037FE"/>
    <w:rsid w:val="00D104F9"/>
    <w:rsid w:val="00D16227"/>
    <w:rsid w:val="00D25968"/>
    <w:rsid w:val="00D37A81"/>
    <w:rsid w:val="00D67DAF"/>
    <w:rsid w:val="00D82A1D"/>
    <w:rsid w:val="00DB2A39"/>
    <w:rsid w:val="00DE7835"/>
    <w:rsid w:val="00E07B88"/>
    <w:rsid w:val="00E23E9C"/>
    <w:rsid w:val="00E343C2"/>
    <w:rsid w:val="00E35CAC"/>
    <w:rsid w:val="00E6312E"/>
    <w:rsid w:val="00E76841"/>
    <w:rsid w:val="00EA5A87"/>
    <w:rsid w:val="00EA77EE"/>
    <w:rsid w:val="00ED0F29"/>
    <w:rsid w:val="00ED487D"/>
    <w:rsid w:val="00F021BF"/>
    <w:rsid w:val="00F30A23"/>
    <w:rsid w:val="00F43A3F"/>
    <w:rsid w:val="00F47CB3"/>
    <w:rsid w:val="00F52429"/>
    <w:rsid w:val="00F61818"/>
    <w:rsid w:val="00F63167"/>
    <w:rsid w:val="00F72805"/>
    <w:rsid w:val="00F97F28"/>
    <w:rsid w:val="00FC43AE"/>
    <w:rsid w:val="00FC644C"/>
    <w:rsid w:val="00FD3A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8342200">
      <w:bodyDiv w:val="1"/>
      <w:marLeft w:val="0"/>
      <w:marRight w:val="0"/>
      <w:marTop w:val="0"/>
      <w:marBottom w:val="0"/>
      <w:divBdr>
        <w:top w:val="none" w:sz="0" w:space="0" w:color="auto"/>
        <w:left w:val="none" w:sz="0" w:space="0" w:color="auto"/>
        <w:bottom w:val="none" w:sz="0" w:space="0" w:color="auto"/>
        <w:right w:val="none" w:sz="0" w:space="0" w:color="auto"/>
      </w:divBdr>
    </w:div>
    <w:div w:id="112331415">
      <w:bodyDiv w:val="1"/>
      <w:marLeft w:val="0"/>
      <w:marRight w:val="0"/>
      <w:marTop w:val="0"/>
      <w:marBottom w:val="0"/>
      <w:divBdr>
        <w:top w:val="none" w:sz="0" w:space="0" w:color="auto"/>
        <w:left w:val="none" w:sz="0" w:space="0" w:color="auto"/>
        <w:bottom w:val="none" w:sz="0" w:space="0" w:color="auto"/>
        <w:right w:val="none" w:sz="0" w:space="0" w:color="auto"/>
      </w:divBdr>
    </w:div>
    <w:div w:id="112675132">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399715233">
      <w:bodyDiv w:val="1"/>
      <w:marLeft w:val="0"/>
      <w:marRight w:val="0"/>
      <w:marTop w:val="0"/>
      <w:marBottom w:val="0"/>
      <w:divBdr>
        <w:top w:val="none" w:sz="0" w:space="0" w:color="auto"/>
        <w:left w:val="none" w:sz="0" w:space="0" w:color="auto"/>
        <w:bottom w:val="none" w:sz="0" w:space="0" w:color="auto"/>
        <w:right w:val="none" w:sz="0" w:space="0" w:color="auto"/>
      </w:divBdr>
    </w:div>
    <w:div w:id="526213116">
      <w:bodyDiv w:val="1"/>
      <w:marLeft w:val="0"/>
      <w:marRight w:val="0"/>
      <w:marTop w:val="0"/>
      <w:marBottom w:val="0"/>
      <w:divBdr>
        <w:top w:val="none" w:sz="0" w:space="0" w:color="auto"/>
        <w:left w:val="none" w:sz="0" w:space="0" w:color="auto"/>
        <w:bottom w:val="none" w:sz="0" w:space="0" w:color="auto"/>
        <w:right w:val="none" w:sz="0" w:space="0" w:color="auto"/>
      </w:divBdr>
    </w:div>
    <w:div w:id="607277901">
      <w:bodyDiv w:val="1"/>
      <w:marLeft w:val="0"/>
      <w:marRight w:val="0"/>
      <w:marTop w:val="0"/>
      <w:marBottom w:val="0"/>
      <w:divBdr>
        <w:top w:val="none" w:sz="0" w:space="0" w:color="auto"/>
        <w:left w:val="none" w:sz="0" w:space="0" w:color="auto"/>
        <w:bottom w:val="none" w:sz="0" w:space="0" w:color="auto"/>
        <w:right w:val="none" w:sz="0" w:space="0" w:color="auto"/>
      </w:divBdr>
    </w:div>
    <w:div w:id="655912503">
      <w:bodyDiv w:val="1"/>
      <w:marLeft w:val="0"/>
      <w:marRight w:val="0"/>
      <w:marTop w:val="0"/>
      <w:marBottom w:val="0"/>
      <w:divBdr>
        <w:top w:val="none" w:sz="0" w:space="0" w:color="auto"/>
        <w:left w:val="none" w:sz="0" w:space="0" w:color="auto"/>
        <w:bottom w:val="none" w:sz="0" w:space="0" w:color="auto"/>
        <w:right w:val="none" w:sz="0" w:space="0" w:color="auto"/>
      </w:divBdr>
    </w:div>
    <w:div w:id="1123504889">
      <w:bodyDiv w:val="1"/>
      <w:marLeft w:val="0"/>
      <w:marRight w:val="0"/>
      <w:marTop w:val="0"/>
      <w:marBottom w:val="0"/>
      <w:divBdr>
        <w:top w:val="none" w:sz="0" w:space="0" w:color="auto"/>
        <w:left w:val="none" w:sz="0" w:space="0" w:color="auto"/>
        <w:bottom w:val="none" w:sz="0" w:space="0" w:color="auto"/>
        <w:right w:val="none" w:sz="0" w:space="0" w:color="auto"/>
      </w:divBdr>
    </w:div>
    <w:div w:id="1334916066">
      <w:bodyDiv w:val="1"/>
      <w:marLeft w:val="0"/>
      <w:marRight w:val="0"/>
      <w:marTop w:val="0"/>
      <w:marBottom w:val="0"/>
      <w:divBdr>
        <w:top w:val="none" w:sz="0" w:space="0" w:color="auto"/>
        <w:left w:val="none" w:sz="0" w:space="0" w:color="auto"/>
        <w:bottom w:val="none" w:sz="0" w:space="0" w:color="auto"/>
        <w:right w:val="none" w:sz="0" w:space="0" w:color="auto"/>
      </w:divBdr>
    </w:div>
    <w:div w:id="1840384334">
      <w:bodyDiv w:val="1"/>
      <w:marLeft w:val="0"/>
      <w:marRight w:val="0"/>
      <w:marTop w:val="0"/>
      <w:marBottom w:val="0"/>
      <w:divBdr>
        <w:top w:val="none" w:sz="0" w:space="0" w:color="auto"/>
        <w:left w:val="none" w:sz="0" w:space="0" w:color="auto"/>
        <w:bottom w:val="none" w:sz="0" w:space="0" w:color="auto"/>
        <w:right w:val="none" w:sz="0" w:space="0" w:color="auto"/>
      </w:divBdr>
    </w:div>
    <w:div w:id="1905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DBA5D-839B-40AD-8C09-8E9834A59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2022-03-16T08:57:00Z</cp:lastPrinted>
  <dcterms:created xsi:type="dcterms:W3CDTF">2022-03-30T08:05:00Z</dcterms:created>
  <dcterms:modified xsi:type="dcterms:W3CDTF">2022-03-30T08:05:00Z</dcterms:modified>
</cp:coreProperties>
</file>