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83640D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9D369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688</w:t>
      </w:r>
    </w:p>
    <w:p w:rsidR="006C22EF" w:rsidRPr="00655403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BB10A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5 March</w:t>
      </w:r>
      <w:r w:rsidR="0050163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2021</w:t>
      </w:r>
    </w:p>
    <w:p w:rsidR="00501635" w:rsidRDefault="00BB10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6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953D7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01 April 2021</w:t>
      </w:r>
    </w:p>
    <w:p w:rsidR="009D3695" w:rsidRPr="00655403" w:rsidRDefault="009D369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9D3695" w:rsidRDefault="009D3695" w:rsidP="009D36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 w:rsidRPr="009D3695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Mr M Chetty (DA) to ask the Minister of Tourism: </w:t>
      </w:r>
    </w:p>
    <w:p w:rsidR="009D3695" w:rsidRPr="009D3695" w:rsidRDefault="009D3695" w:rsidP="009D36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af-ZA"/>
        </w:rPr>
      </w:pPr>
    </w:p>
    <w:p w:rsidR="00084BE8" w:rsidRDefault="009D3695" w:rsidP="009D36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9D3695">
        <w:rPr>
          <w:rFonts w:ascii="Arial Narrow" w:eastAsia="Calibri" w:hAnsi="Arial Narrow" w:cs="Times New Roman"/>
          <w:sz w:val="24"/>
          <w:szCs w:val="24"/>
          <w:lang w:val="af-ZA"/>
        </w:rPr>
        <w:t>Whether (a) her department and/or (b) any entity reporting to her makes use of private security firms; if not, what is the position in this regard; if so, in each case, what is the (i) name of each firm, (ii) purpose, (iii) value and (iv) duration of each specified contract?</w:t>
      </w:r>
      <w:r w:rsidRPr="009D3695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9D3695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9D3695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9D3695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9D3695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9D3695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9D3695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9D3695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9D3695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9D3695">
        <w:rPr>
          <w:rFonts w:ascii="Arial Narrow" w:eastAsia="Calibri" w:hAnsi="Arial Narrow" w:cs="Times New Roman"/>
          <w:sz w:val="24"/>
          <w:szCs w:val="24"/>
          <w:lang w:val="af-ZA"/>
        </w:rPr>
        <w:t>NW806E</w:t>
      </w:r>
    </w:p>
    <w:p w:rsidR="009D3695" w:rsidRPr="009D3695" w:rsidRDefault="009D3695" w:rsidP="009D36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  <w:r w:rsidR="00D32B54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</w:p>
    <w:p w:rsidR="0091710D" w:rsidRDefault="00FE172F" w:rsidP="0091710D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 Narrow" w:eastAsia="Calibri" w:hAnsi="Arial Narrow" w:cs="Times New Roman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sz w:val="24"/>
          <w:szCs w:val="24"/>
          <w:lang w:val="af-ZA"/>
        </w:rPr>
        <w:t>Whether the department makes use of private security firms</w:t>
      </w:r>
      <w:r w:rsidR="0091710D">
        <w:rPr>
          <w:rFonts w:ascii="Arial Narrow" w:eastAsia="Calibri" w:hAnsi="Arial Narrow" w:cs="Times New Roman"/>
          <w:sz w:val="24"/>
          <w:szCs w:val="24"/>
          <w:lang w:val="af-ZA"/>
        </w:rPr>
        <w:t>.</w:t>
      </w:r>
    </w:p>
    <w:tbl>
      <w:tblPr>
        <w:tblStyle w:val="TableGrid"/>
        <w:tblW w:w="9639" w:type="dxa"/>
        <w:tblInd w:w="-5" w:type="dxa"/>
        <w:tblLook w:val="04A0"/>
      </w:tblPr>
      <w:tblGrid>
        <w:gridCol w:w="2280"/>
        <w:gridCol w:w="2540"/>
        <w:gridCol w:w="2126"/>
        <w:gridCol w:w="2693"/>
      </w:tblGrid>
      <w:tr w:rsidR="00043588" w:rsidTr="00426C90">
        <w:tc>
          <w:tcPr>
            <w:tcW w:w="2280" w:type="dxa"/>
            <w:shd w:val="clear" w:color="auto" w:fill="F2F2F2" w:themeFill="background1" w:themeFillShade="F2"/>
          </w:tcPr>
          <w:p w:rsidR="00043588" w:rsidRDefault="00043588" w:rsidP="00426C90">
            <w:pPr>
              <w:pStyle w:val="ListParagraph"/>
              <w:numPr>
                <w:ilvl w:val="0"/>
                <w:numId w:val="47"/>
              </w:numPr>
              <w:ind w:left="317" w:hanging="317"/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Name of each firm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:rsidR="00043588" w:rsidRDefault="00043588" w:rsidP="00426C90">
            <w:pPr>
              <w:pStyle w:val="ListParagraph"/>
              <w:numPr>
                <w:ilvl w:val="0"/>
                <w:numId w:val="47"/>
              </w:numPr>
              <w:ind w:left="323" w:hanging="323"/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Purpose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43588" w:rsidRDefault="00043588" w:rsidP="00426C90">
            <w:pPr>
              <w:pStyle w:val="ListParagraph"/>
              <w:numPr>
                <w:ilvl w:val="0"/>
                <w:numId w:val="47"/>
              </w:numPr>
              <w:ind w:left="454" w:hanging="454"/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Value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43588" w:rsidRDefault="00043588" w:rsidP="00426C90">
            <w:pPr>
              <w:pStyle w:val="ListParagraph"/>
              <w:numPr>
                <w:ilvl w:val="0"/>
                <w:numId w:val="47"/>
              </w:numPr>
              <w:ind w:left="425" w:hanging="425"/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Duration of each specified contract</w:t>
            </w:r>
          </w:p>
        </w:tc>
      </w:tr>
      <w:tr w:rsidR="00A27639" w:rsidRPr="00311EE6" w:rsidTr="00AD479D">
        <w:tc>
          <w:tcPr>
            <w:tcW w:w="2280" w:type="dxa"/>
          </w:tcPr>
          <w:p w:rsidR="00A27639" w:rsidRPr="00311EE6" w:rsidRDefault="00A27639" w:rsidP="00311EE6">
            <w:pPr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Octaves Group (PTY) LTD</w:t>
            </w:r>
          </w:p>
        </w:tc>
        <w:tc>
          <w:tcPr>
            <w:tcW w:w="2540" w:type="dxa"/>
          </w:tcPr>
          <w:p w:rsidR="00A27639" w:rsidRPr="00311EE6" w:rsidRDefault="00A27639" w:rsidP="00311EE6">
            <w:pPr>
              <w:pStyle w:val="ListParagraph"/>
              <w:ind w:left="160"/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Physical security guarding services</w:t>
            </w:r>
          </w:p>
        </w:tc>
        <w:tc>
          <w:tcPr>
            <w:tcW w:w="2126" w:type="dxa"/>
          </w:tcPr>
          <w:p w:rsidR="00A27639" w:rsidRPr="00311EE6" w:rsidRDefault="00A27639" w:rsidP="00311EE6">
            <w:pPr>
              <w:pStyle w:val="ListParagraph"/>
              <w:ind w:left="0"/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 xml:space="preserve">R 5 057 488.84 </w:t>
            </w:r>
          </w:p>
          <w:p w:rsidR="00F66DA3" w:rsidRPr="00311EE6" w:rsidRDefault="00F66DA3" w:rsidP="00311EE6">
            <w:pPr>
              <w:pStyle w:val="ListParagraph"/>
              <w:ind w:left="0"/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( For full contract)</w:t>
            </w:r>
          </w:p>
        </w:tc>
        <w:tc>
          <w:tcPr>
            <w:tcW w:w="2693" w:type="dxa"/>
          </w:tcPr>
          <w:p w:rsidR="00A27639" w:rsidRPr="00311EE6" w:rsidRDefault="00A27639" w:rsidP="00311EE6">
            <w:pPr>
              <w:pStyle w:val="ListParagraph"/>
              <w:ind w:left="0"/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3 Years</w:t>
            </w:r>
          </w:p>
          <w:p w:rsidR="00A27639" w:rsidRPr="00311EE6" w:rsidRDefault="00A27639" w:rsidP="00311EE6">
            <w:pPr>
              <w:pStyle w:val="ListParagraph"/>
              <w:ind w:left="0"/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 xml:space="preserve"> ( 1 July 2020 </w:t>
            </w:r>
            <w:r w:rsidR="00426C90"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t</w:t>
            </w:r>
            <w:r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o 30 June 2023)</w:t>
            </w:r>
          </w:p>
        </w:tc>
      </w:tr>
    </w:tbl>
    <w:p w:rsidR="00426C90" w:rsidRPr="00311EE6" w:rsidRDefault="00426C90" w:rsidP="009171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91710D" w:rsidRPr="00311EE6" w:rsidRDefault="00C67104" w:rsidP="0091710D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311EE6">
        <w:rPr>
          <w:rFonts w:ascii="Arial Narrow" w:eastAsia="Calibri" w:hAnsi="Arial Narrow" w:cs="Times New Roman"/>
          <w:sz w:val="24"/>
          <w:szCs w:val="24"/>
          <w:lang w:val="af-ZA"/>
        </w:rPr>
        <w:t>Whether the entity makes use of private security firms.</w:t>
      </w:r>
    </w:p>
    <w:tbl>
      <w:tblPr>
        <w:tblStyle w:val="TableGrid"/>
        <w:tblW w:w="9639" w:type="dxa"/>
        <w:tblInd w:w="-5" w:type="dxa"/>
        <w:tblLook w:val="04A0"/>
      </w:tblPr>
      <w:tblGrid>
        <w:gridCol w:w="2280"/>
        <w:gridCol w:w="2540"/>
        <w:gridCol w:w="2126"/>
        <w:gridCol w:w="2693"/>
      </w:tblGrid>
      <w:tr w:rsidR="00043588" w:rsidRPr="00311EE6" w:rsidTr="00426C90">
        <w:tc>
          <w:tcPr>
            <w:tcW w:w="2280" w:type="dxa"/>
            <w:shd w:val="clear" w:color="auto" w:fill="D9D9D9" w:themeFill="background1" w:themeFillShade="D9"/>
          </w:tcPr>
          <w:p w:rsidR="00043588" w:rsidRPr="00311EE6" w:rsidRDefault="00043588" w:rsidP="00426C90">
            <w:pPr>
              <w:pStyle w:val="ListParagraph"/>
              <w:numPr>
                <w:ilvl w:val="0"/>
                <w:numId w:val="46"/>
              </w:numPr>
              <w:ind w:left="310" w:hanging="310"/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Name of each firm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:rsidR="00043588" w:rsidRPr="00311EE6" w:rsidRDefault="00043588" w:rsidP="00426C90">
            <w:pPr>
              <w:pStyle w:val="ListParagraph"/>
              <w:numPr>
                <w:ilvl w:val="0"/>
                <w:numId w:val="46"/>
              </w:numPr>
              <w:ind w:left="323" w:hanging="323"/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Purpose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43588" w:rsidRPr="00311EE6" w:rsidRDefault="00043588" w:rsidP="00426C90">
            <w:pPr>
              <w:pStyle w:val="ListParagraph"/>
              <w:numPr>
                <w:ilvl w:val="0"/>
                <w:numId w:val="46"/>
              </w:numPr>
              <w:ind w:left="454" w:hanging="454"/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Value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43588" w:rsidRPr="00311EE6" w:rsidRDefault="00043588" w:rsidP="00426C90">
            <w:pPr>
              <w:pStyle w:val="ListParagraph"/>
              <w:numPr>
                <w:ilvl w:val="0"/>
                <w:numId w:val="46"/>
              </w:numPr>
              <w:ind w:left="425" w:hanging="425"/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Duration of each specified contract</w:t>
            </w:r>
          </w:p>
        </w:tc>
      </w:tr>
      <w:tr w:rsidR="00043588" w:rsidRPr="00311EE6" w:rsidTr="00AD479D">
        <w:tc>
          <w:tcPr>
            <w:tcW w:w="2280" w:type="dxa"/>
          </w:tcPr>
          <w:p w:rsidR="00043588" w:rsidRPr="00311EE6" w:rsidRDefault="00043588" w:rsidP="00426C90">
            <w:pPr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Fidelity Security Services (Pty) Ltd,</w:t>
            </w:r>
          </w:p>
          <w:p w:rsidR="00043588" w:rsidRPr="00311EE6" w:rsidRDefault="00043588" w:rsidP="00426C90">
            <w:pPr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Registration: 1997/013274/07</w:t>
            </w:r>
          </w:p>
        </w:tc>
        <w:tc>
          <w:tcPr>
            <w:tcW w:w="2540" w:type="dxa"/>
          </w:tcPr>
          <w:p w:rsidR="00043588" w:rsidRPr="00311EE6" w:rsidRDefault="00043588" w:rsidP="00426C90">
            <w:pPr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Provision of 24-7-365 days Security and Guarding services to SA Tourism, Head Office</w:t>
            </w:r>
          </w:p>
        </w:tc>
        <w:tc>
          <w:tcPr>
            <w:tcW w:w="2126" w:type="dxa"/>
          </w:tcPr>
          <w:p w:rsidR="00043588" w:rsidRPr="00311EE6" w:rsidRDefault="00043588" w:rsidP="00426C90">
            <w:pPr>
              <w:pStyle w:val="ListParagraph"/>
              <w:ind w:left="0"/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R4,367,942.29</w:t>
            </w:r>
          </w:p>
          <w:p w:rsidR="00F66DA3" w:rsidRPr="00311EE6" w:rsidRDefault="00F66DA3" w:rsidP="00426C90">
            <w:pPr>
              <w:pStyle w:val="ListParagraph"/>
              <w:ind w:left="0"/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( For full contract)</w:t>
            </w:r>
          </w:p>
          <w:p w:rsidR="00F66DA3" w:rsidRPr="00311EE6" w:rsidRDefault="00F66DA3" w:rsidP="00426C90">
            <w:pPr>
              <w:pStyle w:val="ListParagraph"/>
              <w:ind w:left="0"/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 xml:space="preserve"> ( Exl Country Offices)</w:t>
            </w:r>
          </w:p>
        </w:tc>
        <w:tc>
          <w:tcPr>
            <w:tcW w:w="2693" w:type="dxa"/>
          </w:tcPr>
          <w:p w:rsidR="00043588" w:rsidRPr="00311EE6" w:rsidRDefault="00A27639" w:rsidP="00426C90">
            <w:pPr>
              <w:pStyle w:val="ListParagraph"/>
              <w:ind w:left="0"/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 xml:space="preserve"> 5 Years </w:t>
            </w:r>
          </w:p>
          <w:p w:rsidR="00043588" w:rsidRPr="00311EE6" w:rsidRDefault="00426C90" w:rsidP="00426C90">
            <w:pPr>
              <w:pStyle w:val="ListParagraph"/>
              <w:ind w:left="0"/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</w:pPr>
            <w:r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 xml:space="preserve">(1 February 2020  to </w:t>
            </w:r>
            <w:r w:rsidR="00043588"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31 January 2025</w:t>
            </w:r>
            <w:r w:rsidRPr="00311EE6">
              <w:rPr>
                <w:rFonts w:ascii="Arial Narrow" w:eastAsia="Calibri" w:hAnsi="Arial Narrow" w:cs="Times New Roman"/>
                <w:sz w:val="24"/>
                <w:szCs w:val="24"/>
                <w:lang w:val="af-ZA"/>
              </w:rPr>
              <w:t>)</w:t>
            </w:r>
          </w:p>
        </w:tc>
      </w:tr>
    </w:tbl>
    <w:p w:rsidR="00102329" w:rsidRPr="00102329" w:rsidRDefault="00102329" w:rsidP="001023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af-ZA"/>
        </w:rPr>
      </w:pPr>
      <w:bookmarkStart w:id="0" w:name="_GoBack"/>
      <w:bookmarkEnd w:id="0"/>
    </w:p>
    <w:sectPr w:rsidR="00102329" w:rsidRPr="00102329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4A" w:rsidRDefault="006E224A">
      <w:pPr>
        <w:spacing w:after="0" w:line="240" w:lineRule="auto"/>
      </w:pPr>
      <w:r>
        <w:separator/>
      </w:r>
    </w:p>
  </w:endnote>
  <w:endnote w:type="continuationSeparator" w:id="0">
    <w:p w:rsidR="006E224A" w:rsidRDefault="006E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9D3695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688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>
          <w:rPr>
            <w:rFonts w:ascii="Arial Narrow" w:hAnsi="Arial Narrow"/>
            <w:sz w:val="18"/>
            <w:szCs w:val="18"/>
          </w:rPr>
          <w:t>806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056B6F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056B6F" w:rsidRPr="00013AC6">
          <w:rPr>
            <w:rFonts w:ascii="Arial Narrow" w:hAnsi="Arial Narrow"/>
          </w:rPr>
          <w:fldChar w:fldCharType="separate"/>
        </w:r>
        <w:r w:rsidR="00311EE6">
          <w:rPr>
            <w:rFonts w:ascii="Arial Narrow" w:hAnsi="Arial Narrow"/>
            <w:noProof/>
          </w:rPr>
          <w:t>2</w:t>
        </w:r>
        <w:r w:rsidR="00056B6F" w:rsidRPr="00013AC6">
          <w:rPr>
            <w:rFonts w:ascii="Arial Narrow" w:hAnsi="Arial Narrow"/>
            <w:noProof/>
          </w:rPr>
          <w:fldChar w:fldCharType="end"/>
        </w:r>
        <w:r w:rsidR="00013AC6"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6E224A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6E224A">
    <w:pPr>
      <w:pStyle w:val="Footer"/>
      <w:jc w:val="right"/>
    </w:pPr>
  </w:p>
  <w:p w:rsidR="001656DE" w:rsidRPr="006016C0" w:rsidRDefault="009D3695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688</w:t>
    </w:r>
    <w:r w:rsidR="00D100A6">
      <w:rPr>
        <w:rFonts w:ascii="Arial Narrow" w:hAnsi="Arial Narrow"/>
        <w:sz w:val="18"/>
        <w:szCs w:val="18"/>
      </w:rPr>
      <w:t xml:space="preserve"> (NW</w:t>
    </w:r>
    <w:r>
      <w:rPr>
        <w:rFonts w:ascii="Arial Narrow" w:hAnsi="Arial Narrow"/>
        <w:sz w:val="18"/>
        <w:szCs w:val="18"/>
      </w:rPr>
      <w:t>806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4A" w:rsidRDefault="006E224A">
      <w:pPr>
        <w:spacing w:after="0" w:line="240" w:lineRule="auto"/>
      </w:pPr>
      <w:r>
        <w:separator/>
      </w:r>
    </w:p>
  </w:footnote>
  <w:footnote w:type="continuationSeparator" w:id="0">
    <w:p w:rsidR="006E224A" w:rsidRDefault="006E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407"/>
    <w:multiLevelType w:val="hybridMultilevel"/>
    <w:tmpl w:val="A95A6896"/>
    <w:lvl w:ilvl="0" w:tplc="AFD636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195E"/>
    <w:multiLevelType w:val="hybridMultilevel"/>
    <w:tmpl w:val="587E6F4E"/>
    <w:lvl w:ilvl="0" w:tplc="C7AEEB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9332C"/>
    <w:multiLevelType w:val="hybridMultilevel"/>
    <w:tmpl w:val="039262DC"/>
    <w:lvl w:ilvl="0" w:tplc="F0AC90DA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6E87"/>
    <w:multiLevelType w:val="hybridMultilevel"/>
    <w:tmpl w:val="F964F51A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1A89"/>
    <w:multiLevelType w:val="hybridMultilevel"/>
    <w:tmpl w:val="81B0CA04"/>
    <w:lvl w:ilvl="0" w:tplc="2A763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5638C"/>
    <w:multiLevelType w:val="hybridMultilevel"/>
    <w:tmpl w:val="6BFACAD6"/>
    <w:lvl w:ilvl="0" w:tplc="7F86C2A2">
      <w:start w:val="1"/>
      <w:numFmt w:val="lowerLetter"/>
      <w:lvlText w:val="(%1)"/>
      <w:lvlJc w:val="left"/>
      <w:pPr>
        <w:ind w:left="1130" w:hanging="7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15BB5"/>
    <w:multiLevelType w:val="hybridMultilevel"/>
    <w:tmpl w:val="4FCE1CC4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B11E9"/>
    <w:multiLevelType w:val="hybridMultilevel"/>
    <w:tmpl w:val="9378DB10"/>
    <w:lvl w:ilvl="0" w:tplc="BE2E7ABE">
      <w:start w:val="2"/>
      <w:numFmt w:val="lowerRoman"/>
      <w:lvlText w:val="(%1)"/>
      <w:lvlJc w:val="left"/>
      <w:pPr>
        <w:ind w:left="1080" w:hanging="720"/>
      </w:pPr>
      <w:rPr>
        <w:rFonts w:ascii="Arial Narrow" w:eastAsia="Calibri" w:hAnsi="Arial Narrow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21F76"/>
    <w:multiLevelType w:val="hybridMultilevel"/>
    <w:tmpl w:val="46FA7600"/>
    <w:lvl w:ilvl="0" w:tplc="071AF3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B241B"/>
    <w:multiLevelType w:val="hybridMultilevel"/>
    <w:tmpl w:val="955A0A22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61EE9"/>
    <w:multiLevelType w:val="hybridMultilevel"/>
    <w:tmpl w:val="99280CE6"/>
    <w:lvl w:ilvl="0" w:tplc="DE46A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511AD"/>
    <w:multiLevelType w:val="hybridMultilevel"/>
    <w:tmpl w:val="7D34AEE4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172E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16A4B"/>
    <w:multiLevelType w:val="hybridMultilevel"/>
    <w:tmpl w:val="020CEA4A"/>
    <w:lvl w:ilvl="0" w:tplc="DE4C9236">
      <w:start w:val="1"/>
      <w:numFmt w:val="lowerRoman"/>
      <w:lvlText w:val="(%1)"/>
      <w:lvlJc w:val="left"/>
      <w:pPr>
        <w:ind w:left="1080" w:hanging="720"/>
      </w:pPr>
      <w:rPr>
        <w:rFonts w:ascii="Arial Narrow" w:eastAsia="Calibri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A4189"/>
    <w:multiLevelType w:val="hybridMultilevel"/>
    <w:tmpl w:val="E74AB452"/>
    <w:lvl w:ilvl="0" w:tplc="40F08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36BE4"/>
    <w:multiLevelType w:val="hybridMultilevel"/>
    <w:tmpl w:val="CE5078B0"/>
    <w:lvl w:ilvl="0" w:tplc="56D83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72380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B8758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FD309F"/>
    <w:multiLevelType w:val="hybridMultilevel"/>
    <w:tmpl w:val="4008054C"/>
    <w:lvl w:ilvl="0" w:tplc="B65696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B350126"/>
    <w:multiLevelType w:val="hybridMultilevel"/>
    <w:tmpl w:val="6B201D0E"/>
    <w:lvl w:ilvl="0" w:tplc="93D25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6D3133"/>
    <w:multiLevelType w:val="hybridMultilevel"/>
    <w:tmpl w:val="3FFE7EE4"/>
    <w:lvl w:ilvl="0" w:tplc="BD8AD2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423A9C"/>
    <w:multiLevelType w:val="hybridMultilevel"/>
    <w:tmpl w:val="A4F28500"/>
    <w:lvl w:ilvl="0" w:tplc="965EFE7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B91641"/>
    <w:multiLevelType w:val="hybridMultilevel"/>
    <w:tmpl w:val="1654E090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F4B15"/>
    <w:multiLevelType w:val="hybridMultilevel"/>
    <w:tmpl w:val="26666136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1">
    <w:nsid w:val="6AA936A4"/>
    <w:multiLevelType w:val="hybridMultilevel"/>
    <w:tmpl w:val="46FA7600"/>
    <w:lvl w:ilvl="0" w:tplc="071AF3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53DF5"/>
    <w:multiLevelType w:val="hybridMultilevel"/>
    <w:tmpl w:val="B6126A2C"/>
    <w:lvl w:ilvl="0" w:tplc="EA08F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F72A8"/>
    <w:multiLevelType w:val="hybridMultilevel"/>
    <w:tmpl w:val="C6F8B446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07F40"/>
    <w:multiLevelType w:val="hybridMultilevel"/>
    <w:tmpl w:val="98FA5326"/>
    <w:lvl w:ilvl="0" w:tplc="14CC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113BC3"/>
    <w:multiLevelType w:val="hybridMultilevel"/>
    <w:tmpl w:val="848A0384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</w:num>
  <w:num w:numId="3">
    <w:abstractNumId w:val="13"/>
  </w:num>
  <w:num w:numId="4">
    <w:abstractNumId w:val="17"/>
  </w:num>
  <w:num w:numId="5">
    <w:abstractNumId w:val="6"/>
  </w:num>
  <w:num w:numId="6">
    <w:abstractNumId w:val="30"/>
  </w:num>
  <w:num w:numId="7">
    <w:abstractNumId w:val="12"/>
  </w:num>
  <w:num w:numId="8">
    <w:abstractNumId w:val="7"/>
  </w:num>
  <w:num w:numId="9">
    <w:abstractNumId w:val="37"/>
  </w:num>
  <w:num w:numId="10">
    <w:abstractNumId w:val="27"/>
  </w:num>
  <w:num w:numId="11">
    <w:abstractNumId w:val="35"/>
  </w:num>
  <w:num w:numId="12">
    <w:abstractNumId w:val="40"/>
  </w:num>
  <w:num w:numId="13">
    <w:abstractNumId w:val="28"/>
  </w:num>
  <w:num w:numId="14">
    <w:abstractNumId w:val="10"/>
  </w:num>
  <w:num w:numId="15">
    <w:abstractNumId w:val="19"/>
  </w:num>
  <w:num w:numId="16">
    <w:abstractNumId w:val="25"/>
  </w:num>
  <w:num w:numId="17">
    <w:abstractNumId w:val="18"/>
  </w:num>
  <w:num w:numId="18">
    <w:abstractNumId w:val="22"/>
  </w:num>
  <w:num w:numId="19">
    <w:abstractNumId w:val="24"/>
  </w:num>
  <w:num w:numId="20">
    <w:abstractNumId w:val="34"/>
  </w:num>
  <w:num w:numId="21">
    <w:abstractNumId w:val="21"/>
  </w:num>
  <w:num w:numId="22">
    <w:abstractNumId w:val="31"/>
  </w:num>
  <w:num w:numId="23">
    <w:abstractNumId w:val="29"/>
  </w:num>
  <w:num w:numId="24">
    <w:abstractNumId w:val="46"/>
  </w:num>
  <w:num w:numId="25">
    <w:abstractNumId w:val="9"/>
  </w:num>
  <w:num w:numId="26">
    <w:abstractNumId w:val="39"/>
  </w:num>
  <w:num w:numId="27">
    <w:abstractNumId w:val="5"/>
  </w:num>
  <w:num w:numId="28">
    <w:abstractNumId w:val="45"/>
  </w:num>
  <w:num w:numId="29">
    <w:abstractNumId w:val="8"/>
  </w:num>
  <w:num w:numId="30">
    <w:abstractNumId w:val="38"/>
  </w:num>
  <w:num w:numId="31">
    <w:abstractNumId w:val="32"/>
  </w:num>
  <w:num w:numId="32">
    <w:abstractNumId w:val="36"/>
  </w:num>
  <w:num w:numId="33">
    <w:abstractNumId w:val="15"/>
  </w:num>
  <w:num w:numId="34">
    <w:abstractNumId w:val="3"/>
  </w:num>
  <w:num w:numId="35">
    <w:abstractNumId w:val="26"/>
  </w:num>
  <w:num w:numId="36">
    <w:abstractNumId w:val="20"/>
  </w:num>
  <w:num w:numId="37">
    <w:abstractNumId w:val="43"/>
  </w:num>
  <w:num w:numId="38">
    <w:abstractNumId w:val="1"/>
  </w:num>
  <w:num w:numId="39">
    <w:abstractNumId w:val="0"/>
  </w:num>
  <w:num w:numId="40">
    <w:abstractNumId w:val="44"/>
  </w:num>
  <w:num w:numId="41">
    <w:abstractNumId w:val="33"/>
  </w:num>
  <w:num w:numId="42">
    <w:abstractNumId w:val="2"/>
  </w:num>
  <w:num w:numId="43">
    <w:abstractNumId w:val="16"/>
  </w:num>
  <w:num w:numId="44">
    <w:abstractNumId w:val="23"/>
  </w:num>
  <w:num w:numId="45">
    <w:abstractNumId w:val="11"/>
  </w:num>
  <w:num w:numId="46">
    <w:abstractNumId w:val="14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117E0"/>
    <w:rsid w:val="00013AC6"/>
    <w:rsid w:val="00022814"/>
    <w:rsid w:val="00043588"/>
    <w:rsid w:val="00056B6F"/>
    <w:rsid w:val="00057208"/>
    <w:rsid w:val="00070783"/>
    <w:rsid w:val="00084BE8"/>
    <w:rsid w:val="000C3341"/>
    <w:rsid w:val="000C44F3"/>
    <w:rsid w:val="000C51A5"/>
    <w:rsid w:val="000D0640"/>
    <w:rsid w:val="000E00D6"/>
    <w:rsid w:val="000E464E"/>
    <w:rsid w:val="00102329"/>
    <w:rsid w:val="001839A9"/>
    <w:rsid w:val="0019741D"/>
    <w:rsid w:val="001C36E9"/>
    <w:rsid w:val="001C5D48"/>
    <w:rsid w:val="001D19B0"/>
    <w:rsid w:val="001D1F08"/>
    <w:rsid w:val="001D4403"/>
    <w:rsid w:val="001E58B5"/>
    <w:rsid w:val="002321A3"/>
    <w:rsid w:val="00260C2C"/>
    <w:rsid w:val="002E24A9"/>
    <w:rsid w:val="002F279D"/>
    <w:rsid w:val="002F397B"/>
    <w:rsid w:val="003111B9"/>
    <w:rsid w:val="00311EE6"/>
    <w:rsid w:val="0032627A"/>
    <w:rsid w:val="003334EC"/>
    <w:rsid w:val="003524D1"/>
    <w:rsid w:val="003766B1"/>
    <w:rsid w:val="0038039F"/>
    <w:rsid w:val="00385BC8"/>
    <w:rsid w:val="00387417"/>
    <w:rsid w:val="003A42D5"/>
    <w:rsid w:val="003C5683"/>
    <w:rsid w:val="003D4737"/>
    <w:rsid w:val="004009F4"/>
    <w:rsid w:val="00426C90"/>
    <w:rsid w:val="0046600D"/>
    <w:rsid w:val="00471ABE"/>
    <w:rsid w:val="0047408B"/>
    <w:rsid w:val="004945AB"/>
    <w:rsid w:val="004B2C2E"/>
    <w:rsid w:val="004C360D"/>
    <w:rsid w:val="004D02F7"/>
    <w:rsid w:val="00501635"/>
    <w:rsid w:val="00504917"/>
    <w:rsid w:val="00543A25"/>
    <w:rsid w:val="005454F4"/>
    <w:rsid w:val="00545830"/>
    <w:rsid w:val="005772D0"/>
    <w:rsid w:val="005C13B9"/>
    <w:rsid w:val="005C36B5"/>
    <w:rsid w:val="005F2FAA"/>
    <w:rsid w:val="006016C0"/>
    <w:rsid w:val="00607B52"/>
    <w:rsid w:val="00612CFF"/>
    <w:rsid w:val="00617D08"/>
    <w:rsid w:val="00627B0B"/>
    <w:rsid w:val="0063058A"/>
    <w:rsid w:val="00632E4F"/>
    <w:rsid w:val="006333D4"/>
    <w:rsid w:val="00655403"/>
    <w:rsid w:val="006B0355"/>
    <w:rsid w:val="006C22EF"/>
    <w:rsid w:val="006D49AE"/>
    <w:rsid w:val="006D5590"/>
    <w:rsid w:val="006E224A"/>
    <w:rsid w:val="0073483F"/>
    <w:rsid w:val="007961F9"/>
    <w:rsid w:val="007A55E7"/>
    <w:rsid w:val="007F5766"/>
    <w:rsid w:val="008121CD"/>
    <w:rsid w:val="0083640D"/>
    <w:rsid w:val="00863F4D"/>
    <w:rsid w:val="00891957"/>
    <w:rsid w:val="008A7A9A"/>
    <w:rsid w:val="008B0B46"/>
    <w:rsid w:val="008B4534"/>
    <w:rsid w:val="008B55A3"/>
    <w:rsid w:val="008E73A3"/>
    <w:rsid w:val="0091328D"/>
    <w:rsid w:val="0091710D"/>
    <w:rsid w:val="00940CDA"/>
    <w:rsid w:val="0094185D"/>
    <w:rsid w:val="00951C9C"/>
    <w:rsid w:val="00953D76"/>
    <w:rsid w:val="00972BD7"/>
    <w:rsid w:val="00972E08"/>
    <w:rsid w:val="00975E93"/>
    <w:rsid w:val="009851F9"/>
    <w:rsid w:val="009A0955"/>
    <w:rsid w:val="009A58D0"/>
    <w:rsid w:val="009D3695"/>
    <w:rsid w:val="009F194A"/>
    <w:rsid w:val="00A176DC"/>
    <w:rsid w:val="00A27639"/>
    <w:rsid w:val="00A46FF7"/>
    <w:rsid w:val="00A72A6B"/>
    <w:rsid w:val="00A75AB3"/>
    <w:rsid w:val="00A76D97"/>
    <w:rsid w:val="00A82287"/>
    <w:rsid w:val="00A8483B"/>
    <w:rsid w:val="00A941EF"/>
    <w:rsid w:val="00AA5C64"/>
    <w:rsid w:val="00AD2AEF"/>
    <w:rsid w:val="00B115A7"/>
    <w:rsid w:val="00B12CA0"/>
    <w:rsid w:val="00B359B5"/>
    <w:rsid w:val="00B71DB5"/>
    <w:rsid w:val="00BB10A5"/>
    <w:rsid w:val="00BC3898"/>
    <w:rsid w:val="00BE40D5"/>
    <w:rsid w:val="00C02EA8"/>
    <w:rsid w:val="00C07DBA"/>
    <w:rsid w:val="00C14944"/>
    <w:rsid w:val="00C24A26"/>
    <w:rsid w:val="00C339C8"/>
    <w:rsid w:val="00C35EB7"/>
    <w:rsid w:val="00C46460"/>
    <w:rsid w:val="00C53330"/>
    <w:rsid w:val="00C67104"/>
    <w:rsid w:val="00CA3AE3"/>
    <w:rsid w:val="00CD4D2F"/>
    <w:rsid w:val="00D021EC"/>
    <w:rsid w:val="00D100A6"/>
    <w:rsid w:val="00D27D2D"/>
    <w:rsid w:val="00D32B54"/>
    <w:rsid w:val="00D47F8D"/>
    <w:rsid w:val="00D51DFF"/>
    <w:rsid w:val="00DB085E"/>
    <w:rsid w:val="00DB7795"/>
    <w:rsid w:val="00DC2F7B"/>
    <w:rsid w:val="00E378B9"/>
    <w:rsid w:val="00E4192C"/>
    <w:rsid w:val="00E47924"/>
    <w:rsid w:val="00E54B68"/>
    <w:rsid w:val="00E94463"/>
    <w:rsid w:val="00EE5E4C"/>
    <w:rsid w:val="00EF0544"/>
    <w:rsid w:val="00F1693A"/>
    <w:rsid w:val="00F40BC3"/>
    <w:rsid w:val="00F4258D"/>
    <w:rsid w:val="00F66DA3"/>
    <w:rsid w:val="00F73FD0"/>
    <w:rsid w:val="00FB1DF4"/>
    <w:rsid w:val="00FC3FC3"/>
    <w:rsid w:val="00FC4B41"/>
    <w:rsid w:val="00FC5EC3"/>
    <w:rsid w:val="00FE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2E88-3EAA-44B9-8814-0D2F3815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2018-10-29T08:49:00Z</cp:lastPrinted>
  <dcterms:created xsi:type="dcterms:W3CDTF">2021-04-14T14:45:00Z</dcterms:created>
  <dcterms:modified xsi:type="dcterms:W3CDTF">2021-04-14T14:45:00Z</dcterms:modified>
</cp:coreProperties>
</file>