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29925" w14:textId="77777777" w:rsidR="00B56411" w:rsidRPr="00577A1C" w:rsidRDefault="00B56411" w:rsidP="00577A1C">
      <w:pPr>
        <w:spacing w:before="100" w:beforeAutospacing="1" w:after="100" w:afterAutospacing="1" w:line="360" w:lineRule="auto"/>
        <w:jc w:val="both"/>
        <w:outlineLvl w:val="0"/>
        <w:rPr>
          <w:rFonts w:ascii="Arial" w:eastAsia="Calibri" w:hAnsi="Arial" w:cs="Arial"/>
          <w:b/>
        </w:rPr>
      </w:pPr>
      <w:r w:rsidRPr="00577A1C">
        <w:rPr>
          <w:rFonts w:ascii="Arial" w:eastAsia="Calibri" w:hAnsi="Arial" w:cs="Arial"/>
          <w:b/>
        </w:rPr>
        <w:t>National Assembly</w:t>
      </w:r>
    </w:p>
    <w:p w14:paraId="38D9F274" w14:textId="77777777" w:rsidR="00B56411" w:rsidRPr="00577A1C" w:rsidRDefault="00B56411" w:rsidP="00577A1C">
      <w:pPr>
        <w:spacing w:before="100" w:beforeAutospacing="1" w:after="100" w:afterAutospacing="1" w:line="360" w:lineRule="auto"/>
        <w:jc w:val="both"/>
        <w:outlineLvl w:val="0"/>
        <w:rPr>
          <w:rFonts w:ascii="Arial" w:eastAsia="Calibri" w:hAnsi="Arial" w:cs="Arial"/>
          <w:b/>
        </w:rPr>
      </w:pPr>
      <w:r w:rsidRPr="00577A1C">
        <w:rPr>
          <w:rFonts w:ascii="Arial" w:eastAsia="Calibri" w:hAnsi="Arial" w:cs="Arial"/>
          <w:b/>
        </w:rPr>
        <w:t>Question Number: 679</w:t>
      </w:r>
    </w:p>
    <w:p w14:paraId="1C370B62" w14:textId="54461B63" w:rsidR="00B56411" w:rsidRPr="00577A1C" w:rsidRDefault="00B56411" w:rsidP="00577A1C">
      <w:pPr>
        <w:spacing w:before="100" w:beforeAutospacing="1" w:after="100" w:afterAutospacing="1" w:line="360" w:lineRule="auto"/>
        <w:ind w:left="709" w:hanging="709"/>
        <w:jc w:val="both"/>
        <w:outlineLvl w:val="0"/>
        <w:rPr>
          <w:rFonts w:ascii="Arial" w:hAnsi="Arial" w:cs="Arial"/>
          <w:b/>
          <w:lang w:val="af-ZA"/>
        </w:rPr>
      </w:pPr>
      <w:r w:rsidRPr="00577A1C">
        <w:rPr>
          <w:rFonts w:ascii="Arial" w:hAnsi="Arial" w:cs="Arial"/>
          <w:b/>
          <w:lang w:val="af-ZA"/>
        </w:rPr>
        <w:t>Mr M S F de Freitas (DA) to ask the Minister of Transport:</w:t>
      </w:r>
    </w:p>
    <w:p w14:paraId="23FA61D1" w14:textId="77777777" w:rsidR="00DB7672" w:rsidRPr="00577A1C" w:rsidRDefault="00B56411" w:rsidP="00577A1C">
      <w:pPr>
        <w:pStyle w:val="BodyTextIndent2"/>
        <w:tabs>
          <w:tab w:val="clear" w:pos="864"/>
          <w:tab w:val="left" w:pos="720"/>
        </w:tabs>
        <w:spacing w:before="100" w:beforeAutospacing="1" w:after="100" w:afterAutospacing="1"/>
        <w:ind w:left="720" w:firstLine="0"/>
        <w:jc w:val="both"/>
        <w:rPr>
          <w:rFonts w:ascii="Arial" w:hAnsi="Arial" w:cs="Arial"/>
          <w:sz w:val="22"/>
          <w:szCs w:val="22"/>
          <w:lang w:val="af-ZA"/>
        </w:rPr>
      </w:pPr>
      <w:r w:rsidRPr="00577A1C">
        <w:rPr>
          <w:rFonts w:ascii="Arial" w:hAnsi="Arial" w:cs="Arial"/>
          <w:sz w:val="22"/>
          <w:szCs w:val="22"/>
        </w:rPr>
        <w:t>(a) Why has SSL certification of certain websites (names furnished) lapsed, (b)(</w:t>
      </w:r>
      <w:proofErr w:type="spellStart"/>
      <w:r w:rsidRPr="00577A1C">
        <w:rPr>
          <w:rFonts w:ascii="Arial" w:hAnsi="Arial" w:cs="Arial"/>
          <w:sz w:val="22"/>
          <w:szCs w:val="22"/>
        </w:rPr>
        <w:t>i</w:t>
      </w:r>
      <w:proofErr w:type="spellEnd"/>
      <w:r w:rsidRPr="00577A1C">
        <w:rPr>
          <w:rFonts w:ascii="Arial" w:hAnsi="Arial" w:cs="Arial"/>
          <w:sz w:val="22"/>
          <w:szCs w:val="22"/>
        </w:rPr>
        <w:t>) what is the name of the person who is responsible in this regard and (ii) why has this person not addressed the specified matter on time, (c) on what date will this matter be addressed and (d) what processes, procedures and mechanisms are in place to ensure that this is not repeated in future</w:t>
      </w:r>
      <w:r w:rsidRPr="00577A1C">
        <w:rPr>
          <w:rFonts w:ascii="Arial" w:hAnsi="Arial" w:cs="Arial"/>
          <w:sz w:val="22"/>
          <w:szCs w:val="22"/>
          <w:lang w:val="af-ZA"/>
        </w:rPr>
        <w:t>?</w:t>
      </w:r>
      <w:r w:rsidRPr="00577A1C">
        <w:rPr>
          <w:rFonts w:ascii="Arial" w:hAnsi="Arial" w:cs="Arial"/>
          <w:sz w:val="22"/>
          <w:szCs w:val="22"/>
          <w:lang w:val="af-ZA"/>
        </w:rPr>
        <w:tab/>
      </w:r>
      <w:r w:rsidRPr="00577A1C">
        <w:rPr>
          <w:rFonts w:ascii="Arial" w:hAnsi="Arial" w:cs="Arial"/>
          <w:sz w:val="22"/>
          <w:szCs w:val="22"/>
          <w:lang w:val="af-ZA"/>
        </w:rPr>
        <w:tab/>
      </w:r>
      <w:r w:rsidRPr="00577A1C">
        <w:rPr>
          <w:rFonts w:ascii="Arial" w:hAnsi="Arial" w:cs="Arial"/>
          <w:sz w:val="22"/>
          <w:szCs w:val="22"/>
          <w:lang w:val="af-ZA"/>
        </w:rPr>
        <w:tab/>
      </w:r>
      <w:r w:rsidRPr="00577A1C">
        <w:rPr>
          <w:rFonts w:ascii="Arial" w:hAnsi="Arial" w:cs="Arial"/>
          <w:sz w:val="22"/>
          <w:szCs w:val="22"/>
          <w:lang w:val="af-ZA"/>
        </w:rPr>
        <w:tab/>
      </w:r>
      <w:r w:rsidRPr="00577A1C">
        <w:rPr>
          <w:rFonts w:ascii="Arial" w:hAnsi="Arial" w:cs="Arial"/>
          <w:sz w:val="22"/>
          <w:szCs w:val="22"/>
          <w:lang w:val="af-ZA"/>
        </w:rPr>
        <w:tab/>
      </w:r>
      <w:r w:rsidRPr="00577A1C">
        <w:rPr>
          <w:rFonts w:ascii="Arial" w:hAnsi="Arial" w:cs="Arial"/>
          <w:sz w:val="22"/>
          <w:szCs w:val="22"/>
          <w:lang w:val="af-ZA"/>
        </w:rPr>
        <w:tab/>
      </w:r>
      <w:r w:rsidRPr="00577A1C">
        <w:rPr>
          <w:rFonts w:ascii="Arial" w:hAnsi="Arial" w:cs="Arial"/>
          <w:sz w:val="22"/>
          <w:szCs w:val="22"/>
          <w:lang w:val="af-ZA"/>
        </w:rPr>
        <w:tab/>
      </w:r>
    </w:p>
    <w:p w14:paraId="06BC6DC5" w14:textId="364852BC" w:rsidR="00B56411" w:rsidRPr="00577A1C" w:rsidRDefault="00DB7672" w:rsidP="00577A1C">
      <w:pPr>
        <w:pStyle w:val="BodyTextIndent2"/>
        <w:tabs>
          <w:tab w:val="clear" w:pos="864"/>
          <w:tab w:val="left" w:pos="720"/>
        </w:tabs>
        <w:spacing w:before="100" w:beforeAutospacing="1" w:after="100" w:afterAutospacing="1"/>
        <w:ind w:left="720" w:firstLine="0"/>
        <w:jc w:val="both"/>
        <w:rPr>
          <w:rFonts w:ascii="Arial" w:hAnsi="Arial" w:cs="Arial"/>
          <w:b/>
          <w:sz w:val="22"/>
          <w:szCs w:val="22"/>
          <w:lang w:val="af-ZA"/>
        </w:rPr>
      </w:pPr>
      <w:r w:rsidRPr="00577A1C">
        <w:rPr>
          <w:rFonts w:ascii="Arial" w:hAnsi="Arial" w:cs="Arial"/>
          <w:sz w:val="22"/>
          <w:szCs w:val="22"/>
          <w:lang w:val="af-ZA"/>
        </w:rPr>
        <w:tab/>
      </w:r>
      <w:r w:rsidRPr="00577A1C">
        <w:rPr>
          <w:rFonts w:ascii="Arial" w:hAnsi="Arial" w:cs="Arial"/>
          <w:sz w:val="22"/>
          <w:szCs w:val="22"/>
          <w:lang w:val="af-ZA"/>
        </w:rPr>
        <w:tab/>
      </w:r>
      <w:r w:rsidRPr="00577A1C">
        <w:rPr>
          <w:rFonts w:ascii="Arial" w:hAnsi="Arial" w:cs="Arial"/>
          <w:sz w:val="22"/>
          <w:szCs w:val="22"/>
          <w:lang w:val="af-ZA"/>
        </w:rPr>
        <w:tab/>
      </w:r>
      <w:r w:rsidRPr="00577A1C">
        <w:rPr>
          <w:rFonts w:ascii="Arial" w:hAnsi="Arial" w:cs="Arial"/>
          <w:sz w:val="22"/>
          <w:szCs w:val="22"/>
          <w:lang w:val="af-ZA"/>
        </w:rPr>
        <w:tab/>
      </w:r>
      <w:r w:rsidRPr="00577A1C">
        <w:rPr>
          <w:rFonts w:ascii="Arial" w:hAnsi="Arial" w:cs="Arial"/>
          <w:sz w:val="22"/>
          <w:szCs w:val="22"/>
          <w:lang w:val="af-ZA"/>
        </w:rPr>
        <w:tab/>
      </w:r>
      <w:r w:rsidRPr="00577A1C">
        <w:rPr>
          <w:rFonts w:ascii="Arial" w:hAnsi="Arial" w:cs="Arial"/>
          <w:sz w:val="22"/>
          <w:szCs w:val="22"/>
          <w:lang w:val="af-ZA"/>
        </w:rPr>
        <w:tab/>
      </w:r>
      <w:r w:rsidRPr="00577A1C">
        <w:rPr>
          <w:rFonts w:ascii="Arial" w:hAnsi="Arial" w:cs="Arial"/>
          <w:sz w:val="22"/>
          <w:szCs w:val="22"/>
          <w:lang w:val="af-ZA"/>
        </w:rPr>
        <w:tab/>
      </w:r>
      <w:r w:rsidRPr="00577A1C">
        <w:rPr>
          <w:rFonts w:ascii="Arial" w:hAnsi="Arial" w:cs="Arial"/>
          <w:sz w:val="22"/>
          <w:szCs w:val="22"/>
          <w:lang w:val="af-ZA"/>
        </w:rPr>
        <w:tab/>
      </w:r>
      <w:r w:rsidRPr="00577A1C">
        <w:rPr>
          <w:rFonts w:ascii="Arial" w:hAnsi="Arial" w:cs="Arial"/>
          <w:sz w:val="22"/>
          <w:szCs w:val="22"/>
          <w:lang w:val="af-ZA"/>
        </w:rPr>
        <w:tab/>
      </w:r>
      <w:r w:rsidRPr="00577A1C">
        <w:rPr>
          <w:rFonts w:ascii="Arial" w:hAnsi="Arial" w:cs="Arial"/>
          <w:sz w:val="22"/>
          <w:szCs w:val="22"/>
          <w:lang w:val="af-ZA"/>
        </w:rPr>
        <w:tab/>
      </w:r>
      <w:r w:rsidR="00B56411" w:rsidRPr="00577A1C">
        <w:rPr>
          <w:rFonts w:ascii="Arial" w:hAnsi="Arial" w:cs="Arial"/>
          <w:b/>
          <w:sz w:val="22"/>
          <w:szCs w:val="22"/>
          <w:lang w:val="af-ZA"/>
        </w:rPr>
        <w:t>NW802E</w:t>
      </w:r>
    </w:p>
    <w:p w14:paraId="05CBD6C4" w14:textId="77777777" w:rsidR="00B56411" w:rsidRPr="00577A1C" w:rsidRDefault="00B56411" w:rsidP="00577A1C">
      <w:pPr>
        <w:pStyle w:val="BodyTextIndent2"/>
        <w:tabs>
          <w:tab w:val="clear" w:pos="864"/>
          <w:tab w:val="left" w:pos="720"/>
        </w:tabs>
        <w:spacing w:before="100" w:beforeAutospacing="1" w:after="100" w:afterAutospacing="1"/>
        <w:jc w:val="both"/>
        <w:rPr>
          <w:rFonts w:ascii="Arial" w:hAnsi="Arial" w:cs="Arial"/>
          <w:sz w:val="22"/>
          <w:szCs w:val="22"/>
          <w:lang w:val="af-ZA"/>
        </w:rPr>
      </w:pPr>
    </w:p>
    <w:p w14:paraId="77FAD984" w14:textId="6510CAFD" w:rsidR="00B56411" w:rsidRPr="00577A1C" w:rsidRDefault="00B56411" w:rsidP="00577A1C">
      <w:pPr>
        <w:pStyle w:val="BodyTextIndent2"/>
        <w:tabs>
          <w:tab w:val="clear" w:pos="864"/>
          <w:tab w:val="left" w:pos="720"/>
        </w:tabs>
        <w:spacing w:before="100" w:beforeAutospacing="1" w:after="100" w:afterAutospacing="1"/>
        <w:jc w:val="both"/>
        <w:rPr>
          <w:rFonts w:ascii="Arial" w:hAnsi="Arial" w:cs="Arial"/>
          <w:b/>
          <w:sz w:val="22"/>
          <w:szCs w:val="22"/>
          <w:lang w:val="af-ZA"/>
        </w:rPr>
      </w:pPr>
      <w:r w:rsidRPr="00577A1C">
        <w:rPr>
          <w:rFonts w:ascii="Arial" w:hAnsi="Arial" w:cs="Arial"/>
          <w:b/>
          <w:sz w:val="22"/>
          <w:szCs w:val="22"/>
          <w:lang w:val="af-ZA"/>
        </w:rPr>
        <w:t>REPLY</w:t>
      </w:r>
      <w:r w:rsidR="00577A1C" w:rsidRPr="00577A1C">
        <w:rPr>
          <w:rFonts w:ascii="Arial" w:hAnsi="Arial" w:cs="Arial"/>
          <w:b/>
          <w:sz w:val="22"/>
          <w:szCs w:val="22"/>
          <w:lang w:val="af-ZA"/>
        </w:rPr>
        <w:t>:</w:t>
      </w:r>
    </w:p>
    <w:p w14:paraId="6D77A59F" w14:textId="77777777" w:rsidR="00B56411" w:rsidRPr="00577A1C" w:rsidRDefault="00B56411" w:rsidP="00577A1C">
      <w:pPr>
        <w:pStyle w:val="BodyTextIndent2"/>
        <w:tabs>
          <w:tab w:val="clear" w:pos="864"/>
          <w:tab w:val="left" w:pos="720"/>
        </w:tabs>
        <w:spacing w:before="100" w:beforeAutospacing="1" w:after="100" w:afterAutospacing="1"/>
        <w:jc w:val="both"/>
        <w:rPr>
          <w:rFonts w:ascii="Arial" w:hAnsi="Arial" w:cs="Arial"/>
          <w:b/>
          <w:sz w:val="22"/>
          <w:szCs w:val="22"/>
          <w:lang w:val="af-ZA"/>
        </w:rPr>
      </w:pPr>
      <w:r w:rsidRPr="00577A1C">
        <w:rPr>
          <w:rFonts w:ascii="Arial" w:hAnsi="Arial" w:cs="Arial"/>
          <w:b/>
          <w:sz w:val="22"/>
          <w:szCs w:val="22"/>
          <w:lang w:val="af-ZA"/>
        </w:rPr>
        <w:t>RTMC</w:t>
      </w:r>
    </w:p>
    <w:p w14:paraId="2219AA97" w14:textId="77777777" w:rsidR="00B56411" w:rsidRPr="00577A1C" w:rsidRDefault="00B56411" w:rsidP="00577A1C">
      <w:pPr>
        <w:pStyle w:val="ListParagraph"/>
        <w:numPr>
          <w:ilvl w:val="0"/>
          <w:numId w:val="15"/>
        </w:numPr>
        <w:spacing w:after="0" w:line="360" w:lineRule="auto"/>
        <w:contextualSpacing w:val="0"/>
        <w:jc w:val="both"/>
        <w:rPr>
          <w:rStyle w:val="Hyperlink"/>
          <w:rFonts w:ascii="Arial" w:hAnsi="Arial" w:cs="Arial"/>
          <w:b/>
          <w:bCs/>
        </w:rPr>
      </w:pPr>
      <w:r w:rsidRPr="00577A1C">
        <w:rPr>
          <w:rStyle w:val="Hyperlink"/>
          <w:rFonts w:ascii="Arial" w:hAnsi="Arial" w:cs="Arial"/>
        </w:rPr>
        <w:t>www.rtmc.co.za</w:t>
      </w:r>
    </w:p>
    <w:p w14:paraId="4DB23700" w14:textId="77777777" w:rsidR="00B56411" w:rsidRPr="00577A1C" w:rsidRDefault="00B56411" w:rsidP="00577A1C">
      <w:pPr>
        <w:spacing w:after="0" w:line="360" w:lineRule="auto"/>
        <w:ind w:left="720"/>
        <w:jc w:val="both"/>
        <w:rPr>
          <w:rFonts w:ascii="Arial" w:hAnsi="Arial" w:cs="Arial"/>
        </w:rPr>
      </w:pPr>
    </w:p>
    <w:p w14:paraId="48F4D42A" w14:textId="77777777" w:rsidR="00B56411" w:rsidRPr="00577A1C" w:rsidRDefault="00B56411" w:rsidP="00577A1C">
      <w:pPr>
        <w:spacing w:after="0" w:line="360" w:lineRule="auto"/>
        <w:ind w:left="720"/>
        <w:jc w:val="both"/>
        <w:rPr>
          <w:rFonts w:ascii="Arial" w:hAnsi="Arial" w:cs="Arial"/>
        </w:rPr>
      </w:pPr>
      <w:r w:rsidRPr="00577A1C">
        <w:rPr>
          <w:rFonts w:ascii="Arial" w:hAnsi="Arial" w:cs="Arial"/>
        </w:rPr>
        <w:t xml:space="preserve">The client server encryption was not implemented to this web service as this is purely an information website and no login services are present.  Any available documents to download </w:t>
      </w:r>
      <w:proofErr w:type="gramStart"/>
      <w:r w:rsidRPr="00577A1C">
        <w:rPr>
          <w:rFonts w:ascii="Arial" w:hAnsi="Arial" w:cs="Arial"/>
        </w:rPr>
        <w:t>have to</w:t>
      </w:r>
      <w:proofErr w:type="gramEnd"/>
      <w:r w:rsidRPr="00577A1C">
        <w:rPr>
          <w:rFonts w:ascii="Arial" w:hAnsi="Arial" w:cs="Arial"/>
        </w:rPr>
        <w:t xml:space="preserve"> be completed and forwarded per mail and not uploaded to the website itself, which could compromise confidential information.  The RTMC is currently upgrading the website to a latest content management platform and is in possession of a verified wildcard SSL certificate if the need arises to implement on this web service.</w:t>
      </w:r>
    </w:p>
    <w:p w14:paraId="737C2EF0" w14:textId="77777777" w:rsidR="00B56411" w:rsidRPr="00577A1C" w:rsidRDefault="00B56411" w:rsidP="00577A1C">
      <w:pPr>
        <w:spacing w:after="0" w:line="360" w:lineRule="auto"/>
        <w:ind w:left="360"/>
        <w:jc w:val="both"/>
        <w:rPr>
          <w:rFonts w:ascii="Arial" w:hAnsi="Arial" w:cs="Arial"/>
        </w:rPr>
      </w:pPr>
    </w:p>
    <w:p w14:paraId="7E21ABAA" w14:textId="77777777" w:rsidR="00B56411" w:rsidRPr="00577A1C" w:rsidRDefault="00B56411" w:rsidP="00577A1C">
      <w:pPr>
        <w:spacing w:line="360" w:lineRule="auto"/>
        <w:ind w:firstLine="720"/>
        <w:jc w:val="both"/>
        <w:rPr>
          <w:rFonts w:ascii="Arial" w:hAnsi="Arial" w:cs="Arial"/>
          <w:b/>
          <w:bCs/>
          <w:u w:val="single"/>
        </w:rPr>
      </w:pPr>
      <w:hyperlink r:id="rId8" w:history="1">
        <w:r w:rsidRPr="00577A1C">
          <w:rPr>
            <w:rStyle w:val="Hyperlink"/>
            <w:rFonts w:ascii="Arial" w:hAnsi="Arial" w:cs="Arial"/>
          </w:rPr>
          <w:t>www.aarto.gov.za</w:t>
        </w:r>
      </w:hyperlink>
    </w:p>
    <w:p w14:paraId="6CC389F9" w14:textId="77777777" w:rsidR="00B56411" w:rsidRPr="00577A1C" w:rsidRDefault="00B56411" w:rsidP="00577A1C">
      <w:pPr>
        <w:spacing w:after="0" w:line="360" w:lineRule="auto"/>
        <w:ind w:left="720"/>
        <w:jc w:val="both"/>
        <w:rPr>
          <w:rFonts w:ascii="Arial" w:hAnsi="Arial" w:cs="Arial"/>
        </w:rPr>
      </w:pPr>
      <w:r w:rsidRPr="00577A1C">
        <w:rPr>
          <w:rFonts w:ascii="Arial" w:hAnsi="Arial" w:cs="Arial"/>
        </w:rPr>
        <w:t xml:space="preserve">The aarto.gov.za web service also corresponds to an informational website apart from the service querying fines and submitting elective options to the National Contravention Register (NCR).  The NCR functionality has been implemented using SSL within an </w:t>
      </w:r>
      <w:proofErr w:type="spellStart"/>
      <w:r w:rsidRPr="00577A1C">
        <w:rPr>
          <w:rFonts w:ascii="Arial" w:hAnsi="Arial" w:cs="Arial"/>
        </w:rPr>
        <w:t>iframe</w:t>
      </w:r>
      <w:proofErr w:type="spellEnd"/>
      <w:r w:rsidRPr="00577A1C">
        <w:rPr>
          <w:rFonts w:ascii="Arial" w:hAnsi="Arial" w:cs="Arial"/>
        </w:rPr>
        <w:t xml:space="preserve"> running within the web service to eliminate any confidential information being sent across the internet unencrypted.  </w:t>
      </w:r>
    </w:p>
    <w:p w14:paraId="249100FB" w14:textId="77777777" w:rsidR="00B56411" w:rsidRPr="00577A1C" w:rsidRDefault="00B56411" w:rsidP="00577A1C">
      <w:pPr>
        <w:pStyle w:val="ListParagraph"/>
        <w:spacing w:after="0" w:line="360" w:lineRule="auto"/>
        <w:contextualSpacing w:val="0"/>
        <w:jc w:val="both"/>
        <w:rPr>
          <w:rFonts w:ascii="Arial" w:hAnsi="Arial" w:cs="Arial"/>
          <w:b/>
          <w:bCs/>
          <w:u w:val="single"/>
        </w:rPr>
      </w:pPr>
    </w:p>
    <w:p w14:paraId="69DF69D5" w14:textId="77777777" w:rsidR="00B56411" w:rsidRPr="00577A1C" w:rsidRDefault="00B56411" w:rsidP="00577A1C">
      <w:pPr>
        <w:pStyle w:val="ListParagraph"/>
        <w:numPr>
          <w:ilvl w:val="0"/>
          <w:numId w:val="15"/>
        </w:numPr>
        <w:spacing w:line="360" w:lineRule="auto"/>
        <w:jc w:val="both"/>
        <w:rPr>
          <w:rFonts w:ascii="Arial" w:hAnsi="Arial" w:cs="Arial"/>
          <w:bCs/>
        </w:rPr>
      </w:pPr>
      <w:r w:rsidRPr="00577A1C">
        <w:rPr>
          <w:rFonts w:ascii="Arial" w:hAnsi="Arial" w:cs="Arial"/>
          <w:bCs/>
        </w:rPr>
        <w:lastRenderedPageBreak/>
        <w:t>(</w:t>
      </w:r>
      <w:proofErr w:type="spellStart"/>
      <w:r w:rsidRPr="00577A1C">
        <w:rPr>
          <w:rFonts w:ascii="Arial" w:hAnsi="Arial" w:cs="Arial"/>
          <w:bCs/>
        </w:rPr>
        <w:t>i</w:t>
      </w:r>
      <w:proofErr w:type="spellEnd"/>
      <w:r w:rsidRPr="00577A1C">
        <w:rPr>
          <w:rFonts w:ascii="Arial" w:hAnsi="Arial" w:cs="Arial"/>
          <w:bCs/>
        </w:rPr>
        <w:t xml:space="preserve">) &amp; (ii) The RTMC manages the </w:t>
      </w:r>
      <w:hyperlink r:id="rId9" w:history="1">
        <w:r w:rsidRPr="00577A1C">
          <w:rPr>
            <w:rStyle w:val="Hyperlink"/>
            <w:rFonts w:ascii="Arial" w:hAnsi="Arial" w:cs="Arial"/>
          </w:rPr>
          <w:t>www.aarto.gov.za</w:t>
        </w:r>
      </w:hyperlink>
      <w:r w:rsidRPr="00577A1C">
        <w:rPr>
          <w:rFonts w:ascii="Arial" w:hAnsi="Arial" w:cs="Arial"/>
          <w:bCs/>
        </w:rPr>
        <w:t xml:space="preserve">. As per following link </w:t>
      </w:r>
      <w:hyperlink r:id="rId10" w:history="1">
        <w:r w:rsidRPr="00577A1C">
          <w:rPr>
            <w:rStyle w:val="Hyperlink"/>
            <w:rFonts w:ascii="Arial" w:hAnsi="Arial" w:cs="Arial"/>
          </w:rPr>
          <w:t>https://knowledge.digicert.com/alerts/ALERT2562.html</w:t>
        </w:r>
      </w:hyperlink>
      <w:r w:rsidRPr="00577A1C">
        <w:rPr>
          <w:rFonts w:ascii="Arial" w:hAnsi="Arial" w:cs="Arial"/>
          <w:bCs/>
        </w:rPr>
        <w:t xml:space="preserve">  the SSL certificate expired due to a discrepancy between the governing bodies with regard to SSL certification of SSL Certificates.  A delay was experienced in reissuing the new SSL Certificate free of charge as the Certificate Authority did not recognize the Corporation as the owner </w:t>
      </w:r>
      <w:proofErr w:type="gramStart"/>
      <w:r w:rsidRPr="00577A1C">
        <w:rPr>
          <w:rFonts w:ascii="Arial" w:hAnsi="Arial" w:cs="Arial"/>
          <w:bCs/>
        </w:rPr>
        <w:t>due to the fact that</w:t>
      </w:r>
      <w:proofErr w:type="gramEnd"/>
      <w:r w:rsidRPr="00577A1C">
        <w:rPr>
          <w:rFonts w:ascii="Arial" w:hAnsi="Arial" w:cs="Arial"/>
          <w:bCs/>
        </w:rPr>
        <w:t xml:space="preserve"> the certificate was procured by the erstwhile </w:t>
      </w:r>
      <w:proofErr w:type="spellStart"/>
      <w:r w:rsidRPr="00577A1C">
        <w:rPr>
          <w:rFonts w:ascii="Arial" w:hAnsi="Arial" w:cs="Arial"/>
          <w:bCs/>
        </w:rPr>
        <w:t>NaTIS</w:t>
      </w:r>
      <w:proofErr w:type="spellEnd"/>
      <w:r w:rsidRPr="00577A1C">
        <w:rPr>
          <w:rFonts w:ascii="Arial" w:hAnsi="Arial" w:cs="Arial"/>
          <w:bCs/>
        </w:rPr>
        <w:t xml:space="preserve"> Contractor. The details have since been updated.</w:t>
      </w:r>
    </w:p>
    <w:p w14:paraId="3AEC099D" w14:textId="77777777" w:rsidR="00B56411" w:rsidRPr="00577A1C" w:rsidRDefault="00B56411" w:rsidP="00577A1C">
      <w:pPr>
        <w:pStyle w:val="ListParagraph"/>
        <w:spacing w:line="360" w:lineRule="auto"/>
        <w:jc w:val="both"/>
        <w:rPr>
          <w:rFonts w:ascii="Arial" w:hAnsi="Arial" w:cs="Arial"/>
          <w:bCs/>
        </w:rPr>
      </w:pPr>
    </w:p>
    <w:p w14:paraId="0C39A1D5" w14:textId="77777777" w:rsidR="00B56411" w:rsidRPr="00577A1C" w:rsidRDefault="00B56411" w:rsidP="00577A1C">
      <w:pPr>
        <w:pStyle w:val="ListParagraph"/>
        <w:numPr>
          <w:ilvl w:val="0"/>
          <w:numId w:val="15"/>
        </w:numPr>
        <w:spacing w:after="0" w:line="360" w:lineRule="auto"/>
        <w:contextualSpacing w:val="0"/>
        <w:jc w:val="both"/>
        <w:rPr>
          <w:rFonts w:ascii="Arial" w:hAnsi="Arial" w:cs="Arial"/>
          <w:bCs/>
        </w:rPr>
      </w:pPr>
      <w:r w:rsidRPr="00577A1C">
        <w:rPr>
          <w:rFonts w:ascii="Arial" w:hAnsi="Arial" w:cs="Arial"/>
          <w:bCs/>
        </w:rPr>
        <w:t>The matter has been addressed already and certificates have been replaced.</w:t>
      </w:r>
    </w:p>
    <w:p w14:paraId="1A021B08" w14:textId="77777777" w:rsidR="00B56411" w:rsidRPr="00577A1C" w:rsidRDefault="00B56411" w:rsidP="00577A1C">
      <w:pPr>
        <w:pStyle w:val="ListParagraph"/>
        <w:spacing w:after="0" w:line="360" w:lineRule="auto"/>
        <w:contextualSpacing w:val="0"/>
        <w:jc w:val="both"/>
        <w:rPr>
          <w:rFonts w:ascii="Arial" w:hAnsi="Arial" w:cs="Arial"/>
          <w:bCs/>
        </w:rPr>
      </w:pPr>
    </w:p>
    <w:p w14:paraId="5DD3D3A7" w14:textId="1D2FFD59" w:rsidR="00B56411" w:rsidRPr="00577A1C" w:rsidRDefault="00B56411" w:rsidP="00577A1C">
      <w:pPr>
        <w:pStyle w:val="ListParagraph"/>
        <w:numPr>
          <w:ilvl w:val="0"/>
          <w:numId w:val="15"/>
        </w:numPr>
        <w:spacing w:after="0" w:line="360" w:lineRule="auto"/>
        <w:contextualSpacing w:val="0"/>
        <w:jc w:val="both"/>
        <w:rPr>
          <w:rFonts w:ascii="Arial" w:hAnsi="Arial" w:cs="Arial"/>
          <w:bCs/>
        </w:rPr>
      </w:pPr>
      <w:r w:rsidRPr="00577A1C">
        <w:rPr>
          <w:rFonts w:ascii="Arial" w:hAnsi="Arial" w:cs="Arial"/>
          <w:bCs/>
        </w:rPr>
        <w:t xml:space="preserve">The RTMC ordinarily tracks the expiry of the certificates and follows internal processes to ensure the service is not interrupted. In this instance the SSL certificate did not expire by ordinary effluxion of time but was no longer </w:t>
      </w:r>
      <w:r w:rsidR="00577A1C" w:rsidRPr="00577A1C">
        <w:rPr>
          <w:rFonts w:ascii="Arial" w:hAnsi="Arial" w:cs="Arial"/>
          <w:bCs/>
        </w:rPr>
        <w:t>recognized</w:t>
      </w:r>
      <w:bookmarkStart w:id="0" w:name="_GoBack"/>
      <w:bookmarkEnd w:id="0"/>
      <w:r w:rsidRPr="00577A1C">
        <w:rPr>
          <w:rFonts w:ascii="Arial" w:hAnsi="Arial" w:cs="Arial"/>
          <w:bCs/>
        </w:rPr>
        <w:t xml:space="preserve">. The Corporation has implemented a process to monitor the recognition status of all SSL certificates </w:t>
      </w:r>
      <w:r w:rsidR="00577A1C" w:rsidRPr="00577A1C">
        <w:rPr>
          <w:rFonts w:ascii="Arial" w:hAnsi="Arial" w:cs="Arial"/>
          <w:bCs/>
        </w:rPr>
        <w:t>monthly</w:t>
      </w:r>
      <w:r w:rsidRPr="00577A1C">
        <w:rPr>
          <w:rFonts w:ascii="Arial" w:hAnsi="Arial" w:cs="Arial"/>
          <w:bCs/>
        </w:rPr>
        <w:t xml:space="preserve"> to proactively react to any possible disruptions.</w:t>
      </w:r>
    </w:p>
    <w:p w14:paraId="11C0CB15" w14:textId="77777777" w:rsidR="00577A1C" w:rsidRPr="00577A1C" w:rsidRDefault="00577A1C" w:rsidP="00577A1C">
      <w:pPr>
        <w:spacing w:line="360" w:lineRule="auto"/>
        <w:jc w:val="both"/>
        <w:rPr>
          <w:rFonts w:ascii="Arial" w:hAnsi="Arial" w:cs="Arial"/>
        </w:rPr>
      </w:pPr>
    </w:p>
    <w:p w14:paraId="5D38E86E" w14:textId="2DE6FE91" w:rsidR="00B56411" w:rsidRPr="00577A1C" w:rsidRDefault="00B56411" w:rsidP="00577A1C">
      <w:pPr>
        <w:spacing w:line="360" w:lineRule="auto"/>
        <w:jc w:val="both"/>
        <w:rPr>
          <w:rFonts w:ascii="Arial" w:hAnsi="Arial" w:cs="Arial"/>
        </w:rPr>
      </w:pPr>
      <w:r w:rsidRPr="00577A1C">
        <w:rPr>
          <w:rFonts w:ascii="Arial" w:eastAsia="Calibri" w:hAnsi="Arial" w:cs="Arial"/>
          <w:b/>
        </w:rPr>
        <w:t>RTIA</w:t>
      </w:r>
    </w:p>
    <w:p w14:paraId="6B39B2C7" w14:textId="77777777" w:rsidR="00B56411" w:rsidRPr="00577A1C" w:rsidRDefault="00B56411" w:rsidP="00577A1C">
      <w:pPr>
        <w:pStyle w:val="ListParagraph"/>
        <w:numPr>
          <w:ilvl w:val="0"/>
          <w:numId w:val="16"/>
        </w:numPr>
        <w:spacing w:after="0" w:line="360" w:lineRule="auto"/>
        <w:contextualSpacing w:val="0"/>
        <w:jc w:val="both"/>
        <w:rPr>
          <w:rFonts w:ascii="Arial" w:hAnsi="Arial" w:cs="Arial"/>
          <w:b/>
          <w:bCs/>
          <w:u w:val="single"/>
        </w:rPr>
      </w:pPr>
      <w:r w:rsidRPr="00577A1C">
        <w:rPr>
          <w:rStyle w:val="Hyperlink"/>
          <w:rFonts w:ascii="Arial" w:hAnsi="Arial" w:cs="Arial"/>
        </w:rPr>
        <w:t>www.rtia.co.za</w:t>
      </w:r>
    </w:p>
    <w:p w14:paraId="1F8C6EF0" w14:textId="77777777" w:rsidR="00B56411" w:rsidRPr="00577A1C" w:rsidRDefault="00B56411" w:rsidP="00577A1C">
      <w:pPr>
        <w:spacing w:line="360" w:lineRule="auto"/>
        <w:ind w:firstLine="720"/>
        <w:jc w:val="both"/>
        <w:rPr>
          <w:rStyle w:val="Hyperlink"/>
          <w:rFonts w:ascii="Arial" w:hAnsi="Arial" w:cs="Arial"/>
          <w:bCs/>
          <w:color w:val="auto"/>
          <w:u w:val="none"/>
        </w:rPr>
      </w:pPr>
      <w:r w:rsidRPr="00577A1C">
        <w:rPr>
          <w:rStyle w:val="Hyperlink"/>
          <w:rFonts w:ascii="Arial" w:hAnsi="Arial" w:cs="Arial"/>
          <w:color w:val="auto"/>
          <w:u w:val="none"/>
        </w:rPr>
        <w:t>The RTIA website has never lapsed.</w:t>
      </w:r>
    </w:p>
    <w:p w14:paraId="69889D5D" w14:textId="77777777" w:rsidR="00B56411" w:rsidRPr="00577A1C" w:rsidRDefault="00B56411" w:rsidP="00577A1C">
      <w:pPr>
        <w:pStyle w:val="ListParagraph"/>
        <w:numPr>
          <w:ilvl w:val="0"/>
          <w:numId w:val="16"/>
        </w:numPr>
        <w:spacing w:line="360" w:lineRule="auto"/>
        <w:jc w:val="both"/>
        <w:rPr>
          <w:rStyle w:val="Hyperlink"/>
          <w:rFonts w:ascii="Arial" w:hAnsi="Arial" w:cs="Arial"/>
          <w:bCs/>
          <w:color w:val="auto"/>
          <w:u w:val="none"/>
        </w:rPr>
      </w:pPr>
      <w:r w:rsidRPr="00577A1C">
        <w:rPr>
          <w:rStyle w:val="Hyperlink"/>
          <w:rFonts w:ascii="Arial" w:hAnsi="Arial" w:cs="Arial"/>
          <w:color w:val="auto"/>
          <w:u w:val="none"/>
        </w:rPr>
        <w:t>(c) (d) Not applicable</w:t>
      </w:r>
    </w:p>
    <w:p w14:paraId="76C43CEC" w14:textId="349B308E" w:rsidR="001068D0" w:rsidRPr="00B56411" w:rsidRDefault="001068D0" w:rsidP="00B56411"/>
    <w:sectPr w:rsidR="001068D0" w:rsidRPr="00B56411" w:rsidSect="00AC5B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77E7C" w14:textId="77777777" w:rsidR="00D46623" w:rsidRDefault="00D46623" w:rsidP="00DB1508">
      <w:pPr>
        <w:spacing w:after="0" w:line="240" w:lineRule="auto"/>
      </w:pPr>
      <w:r>
        <w:separator/>
      </w:r>
    </w:p>
  </w:endnote>
  <w:endnote w:type="continuationSeparator" w:id="0">
    <w:p w14:paraId="084DCEB8" w14:textId="77777777" w:rsidR="00D46623" w:rsidRDefault="00D4662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8349A" w14:textId="77777777" w:rsidR="00D46623" w:rsidRDefault="00D46623" w:rsidP="00DB1508">
      <w:pPr>
        <w:spacing w:after="0" w:line="240" w:lineRule="auto"/>
      </w:pPr>
      <w:r>
        <w:separator/>
      </w:r>
    </w:p>
  </w:footnote>
  <w:footnote w:type="continuationSeparator" w:id="0">
    <w:p w14:paraId="536B4544" w14:textId="77777777" w:rsidR="00D46623" w:rsidRDefault="00D4662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1F82"/>
    <w:multiLevelType w:val="hybridMultilevel"/>
    <w:tmpl w:val="D8DE43F4"/>
    <w:lvl w:ilvl="0" w:tplc="9A80C7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5D5244C"/>
    <w:multiLevelType w:val="hybridMultilevel"/>
    <w:tmpl w:val="00563B18"/>
    <w:lvl w:ilvl="0" w:tplc="062AD1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E3D04"/>
    <w:multiLevelType w:val="hybridMultilevel"/>
    <w:tmpl w:val="B5506DB0"/>
    <w:lvl w:ilvl="0" w:tplc="1DFE0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8F4143"/>
    <w:multiLevelType w:val="hybridMultilevel"/>
    <w:tmpl w:val="9B2A33D6"/>
    <w:lvl w:ilvl="0" w:tplc="15E2DAAC">
      <w:start w:val="1"/>
      <w:numFmt w:val="lowerLetter"/>
      <w:lvlText w:val="(%1)"/>
      <w:lvlJc w:val="left"/>
      <w:pPr>
        <w:ind w:left="360" w:hanging="360"/>
      </w:pPr>
      <w:rPr>
        <w:rFonts w:eastAsia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66EE7F48"/>
    <w:multiLevelType w:val="hybridMultilevel"/>
    <w:tmpl w:val="A2425114"/>
    <w:lvl w:ilvl="0" w:tplc="7C346A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692A5F"/>
    <w:multiLevelType w:val="hybridMultilevel"/>
    <w:tmpl w:val="6494DC90"/>
    <w:lvl w:ilvl="0" w:tplc="32C05142">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46D45"/>
    <w:multiLevelType w:val="hybridMultilevel"/>
    <w:tmpl w:val="D8DE43F4"/>
    <w:lvl w:ilvl="0" w:tplc="9A80C7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E2F204A"/>
    <w:multiLevelType w:val="hybridMultilevel"/>
    <w:tmpl w:val="566A95F0"/>
    <w:lvl w:ilvl="0" w:tplc="88E8BF1E">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8"/>
  </w:num>
  <w:num w:numId="2">
    <w:abstractNumId w:val="13"/>
  </w:num>
  <w:num w:numId="3">
    <w:abstractNumId w:val="4"/>
  </w:num>
  <w:num w:numId="4">
    <w:abstractNumId w:val="6"/>
  </w:num>
  <w:num w:numId="5">
    <w:abstractNumId w:val="5"/>
  </w:num>
  <w:num w:numId="6">
    <w:abstractNumId w:val="7"/>
  </w:num>
  <w:num w:numId="7">
    <w:abstractNumId w:val="1"/>
  </w:num>
  <w:num w:numId="8">
    <w:abstractNumId w:val="3"/>
  </w:num>
  <w:num w:numId="9">
    <w:abstractNumId w:val="11"/>
  </w:num>
  <w:num w:numId="10">
    <w:abstractNumId w:val="9"/>
  </w:num>
  <w:num w:numId="11">
    <w:abstractNumId w:val="15"/>
  </w:num>
  <w:num w:numId="12">
    <w:abstractNumId w:val="10"/>
  </w:num>
  <w:num w:numId="13">
    <w:abstractNumId w:val="12"/>
  </w:num>
  <w:num w:numId="14">
    <w:abstractNumId w:val="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1B23"/>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785"/>
    <w:rsid w:val="00562AC9"/>
    <w:rsid w:val="0056444A"/>
    <w:rsid w:val="00566CB8"/>
    <w:rsid w:val="00567B24"/>
    <w:rsid w:val="00572AAB"/>
    <w:rsid w:val="00574F3A"/>
    <w:rsid w:val="00576DE5"/>
    <w:rsid w:val="0057794C"/>
    <w:rsid w:val="00577A1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56411"/>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6623"/>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B7672"/>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to.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nowledge.digicert.com/alerts/ALERT2562.html" TargetMode="External"/><Relationship Id="rId4" Type="http://schemas.openxmlformats.org/officeDocument/2006/relationships/settings" Target="settings.xml"/><Relationship Id="rId9" Type="http://schemas.openxmlformats.org/officeDocument/2006/relationships/hyperlink" Target="http://www.aarto.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9B57-DB16-4DEA-9314-7B25BC77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2019-03-27T09:30:00Z</dcterms:created>
  <dcterms:modified xsi:type="dcterms:W3CDTF">2019-03-27T09:33:00Z</dcterms:modified>
</cp:coreProperties>
</file>