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C02C5">
        <w:rPr>
          <w:rFonts w:ascii="Times New Roman" w:hAnsi="Times New Roman" w:cs="Times New Roman"/>
          <w:b/>
          <w:sz w:val="24"/>
          <w:szCs w:val="24"/>
        </w:rPr>
        <w:t xml:space="preserve"> 678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136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367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C02C5" w:rsidRPr="00691BD2" w:rsidRDefault="009C02C5" w:rsidP="009C02C5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1BD2">
        <w:rPr>
          <w:rFonts w:ascii="Times New Roman" w:hAnsi="Times New Roman" w:cs="Times New Roman"/>
          <w:b/>
          <w:sz w:val="24"/>
          <w:szCs w:val="24"/>
        </w:rPr>
        <w:t xml:space="preserve">Ms H S </w:t>
      </w:r>
      <w:proofErr w:type="spellStart"/>
      <w:r w:rsidRPr="00691BD2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691BD2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Education:</w:t>
      </w:r>
    </w:p>
    <w:p w:rsidR="009C02C5" w:rsidRPr="00691BD2" w:rsidRDefault="009C02C5" w:rsidP="009C02C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Whether, w</w:t>
      </w:r>
      <w:r w:rsidRPr="00691BD2">
        <w:rPr>
          <w:rFonts w:ascii="Times New Roman" w:hAnsi="Times New Roman" w:cs="Times New Roman"/>
          <w:sz w:val="24"/>
          <w:szCs w:val="24"/>
        </w:rPr>
        <w:t xml:space="preserve">ith reference to her reply to question 2669 on 7 December 2016, 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691BD2">
        <w:rPr>
          <w:rFonts w:ascii="Times New Roman" w:hAnsi="Times New Roman" w:cs="Times New Roman"/>
          <w:sz w:val="24"/>
          <w:szCs w:val="24"/>
        </w:rPr>
        <w:t xml:space="preserve">A Council of Educators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691BD2">
        <w:rPr>
          <w:rFonts w:ascii="Times New Roman" w:hAnsi="Times New Roman" w:cs="Times New Roman"/>
          <w:sz w:val="24"/>
          <w:szCs w:val="24"/>
        </w:rPr>
        <w:t>provided the outstanding information to her; if not, (a) why not and (b) by wh</w:t>
      </w:r>
      <w:r>
        <w:rPr>
          <w:rFonts w:ascii="Times New Roman" w:hAnsi="Times New Roman" w:cs="Times New Roman"/>
          <w:sz w:val="24"/>
          <w:szCs w:val="24"/>
        </w:rPr>
        <w:t>at date</w:t>
      </w:r>
      <w:r w:rsidRPr="00691BD2">
        <w:rPr>
          <w:rFonts w:ascii="Times New Roman" w:hAnsi="Times New Roman" w:cs="Times New Roman"/>
          <w:sz w:val="24"/>
          <w:szCs w:val="24"/>
        </w:rPr>
        <w:t xml:space="preserve"> is the information expected; if so, what are the relevant details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1BD2">
        <w:rPr>
          <w:rFonts w:ascii="Times New Roman" w:hAnsi="Times New Roman" w:cs="Times New Roman"/>
          <w:sz w:val="20"/>
          <w:szCs w:val="20"/>
        </w:rPr>
        <w:t>NW737E</w:t>
      </w:r>
    </w:p>
    <w:p w:rsidR="00932050" w:rsidRDefault="00932050" w:rsidP="009320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95">
        <w:rPr>
          <w:rFonts w:ascii="Times New Roman" w:hAnsi="Times New Roman" w:cs="Times New Roman"/>
          <w:b/>
          <w:sz w:val="24"/>
          <w:szCs w:val="24"/>
        </w:rPr>
        <w:t>REPLY</w:t>
      </w:r>
    </w:p>
    <w:p w:rsidR="00932050" w:rsidRPr="00F516E3" w:rsidRDefault="00932050" w:rsidP="009320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E3">
        <w:rPr>
          <w:rFonts w:ascii="Times New Roman" w:hAnsi="Times New Roman" w:cs="Times New Roman"/>
          <w:sz w:val="24"/>
          <w:szCs w:val="24"/>
        </w:rPr>
        <w:t xml:space="preserve">Yes, the outstanding information has been received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516E3">
        <w:rPr>
          <w:rFonts w:ascii="Times New Roman" w:hAnsi="Times New Roman" w:cs="Times New Roman"/>
          <w:sz w:val="24"/>
          <w:szCs w:val="24"/>
        </w:rPr>
        <w:t>SACE. The SACE has provided the DBE with the following information:</w:t>
      </w:r>
    </w:p>
    <w:p w:rsidR="00932050" w:rsidRPr="005E71C6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E71C6">
        <w:rPr>
          <w:rFonts w:ascii="Times New Roman" w:hAnsi="Times New Roman" w:cs="Times New Roman"/>
          <w:b/>
          <w:sz w:val="24"/>
          <w:szCs w:val="24"/>
        </w:rPr>
        <w:t>Total number of disciplinary hearings conducted and finalised</w:t>
      </w:r>
      <w:r w:rsidRPr="005E71C6">
        <w:rPr>
          <w:rFonts w:ascii="Times New Roman" w:hAnsi="Times New Roman" w:cs="Times New Roman"/>
          <w:b/>
          <w:sz w:val="24"/>
          <w:szCs w:val="24"/>
        </w:rPr>
        <w:tab/>
        <w:t>2012/13</w:t>
      </w:r>
    </w:p>
    <w:tbl>
      <w:tblPr>
        <w:tblW w:w="104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033"/>
        <w:gridCol w:w="1099"/>
        <w:gridCol w:w="1116"/>
        <w:gridCol w:w="1328"/>
        <w:gridCol w:w="590"/>
        <w:gridCol w:w="724"/>
        <w:gridCol w:w="693"/>
        <w:gridCol w:w="674"/>
        <w:gridCol w:w="735"/>
        <w:gridCol w:w="1101"/>
      </w:tblGrid>
      <w:tr w:rsidR="00932050" w:rsidRPr="005E71C6" w:rsidTr="00D1787C">
        <w:trPr>
          <w:trHeight w:val="16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KZN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Cape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E. Cape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Limpopo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NW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FS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932050" w:rsidRPr="005E71C6" w:rsidTr="00D1787C">
        <w:trPr>
          <w:trHeight w:val="47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932050" w:rsidRPr="00F516E3" w:rsidRDefault="00932050" w:rsidP="00932050">
      <w:pPr>
        <w:rPr>
          <w:rFonts w:ascii="Times New Roman" w:hAnsi="Times New Roman" w:cs="Times New Roman"/>
          <w:sz w:val="8"/>
          <w:szCs w:val="8"/>
        </w:rPr>
      </w:pPr>
    </w:p>
    <w:p w:rsidR="00932050" w:rsidRPr="005E71C6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&amp; (ii) </w:t>
      </w:r>
      <w:r w:rsidRPr="005E71C6">
        <w:rPr>
          <w:rFonts w:ascii="Times New Roman" w:hAnsi="Times New Roman" w:cs="Times New Roman"/>
          <w:b/>
          <w:sz w:val="24"/>
          <w:szCs w:val="24"/>
        </w:rPr>
        <w:t xml:space="preserve">Sexual abuse and Violence or corporal punishment cases per Province </w:t>
      </w:r>
      <w:r w:rsidRPr="005E71C6">
        <w:rPr>
          <w:rFonts w:ascii="Times New Roman" w:hAnsi="Times New Roman" w:cs="Times New Roman"/>
          <w:b/>
          <w:sz w:val="24"/>
          <w:szCs w:val="24"/>
        </w:rPr>
        <w:tab/>
      </w:r>
      <w:r w:rsidRPr="005E71C6">
        <w:rPr>
          <w:rFonts w:ascii="Times New Roman" w:hAnsi="Times New Roman" w:cs="Times New Roman"/>
          <w:b/>
          <w:sz w:val="24"/>
          <w:szCs w:val="24"/>
        </w:rPr>
        <w:tab/>
        <w:t>2013/14</w:t>
      </w:r>
    </w:p>
    <w:tbl>
      <w:tblPr>
        <w:tblW w:w="104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081"/>
        <w:gridCol w:w="1134"/>
        <w:gridCol w:w="1134"/>
        <w:gridCol w:w="1253"/>
        <w:gridCol w:w="590"/>
        <w:gridCol w:w="693"/>
        <w:gridCol w:w="692"/>
        <w:gridCol w:w="681"/>
        <w:gridCol w:w="734"/>
        <w:gridCol w:w="1101"/>
      </w:tblGrid>
      <w:tr w:rsidR="00932050" w:rsidRPr="005E71C6" w:rsidTr="00D1787C">
        <w:trPr>
          <w:trHeight w:val="22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Cape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E. Cape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Limpopo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NW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FS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932050" w:rsidRPr="005E71C6" w:rsidTr="00D1787C">
        <w:trPr>
          <w:trHeight w:val="56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Sexual Abuse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32050" w:rsidRPr="005E71C6" w:rsidTr="00D1787C">
        <w:trPr>
          <w:trHeight w:val="46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Violence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</w:tbl>
    <w:p w:rsidR="00932050" w:rsidRPr="00F516E3" w:rsidRDefault="00932050" w:rsidP="00932050">
      <w:pPr>
        <w:rPr>
          <w:rFonts w:ascii="Times New Roman" w:hAnsi="Times New Roman" w:cs="Times New Roman"/>
          <w:b/>
          <w:sz w:val="8"/>
          <w:szCs w:val="8"/>
        </w:rPr>
      </w:pPr>
    </w:p>
    <w:p w:rsidR="00932050" w:rsidRPr="005E71C6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E71C6">
        <w:rPr>
          <w:rFonts w:ascii="Times New Roman" w:hAnsi="Times New Roman" w:cs="Times New Roman"/>
          <w:b/>
          <w:sz w:val="24"/>
          <w:szCs w:val="24"/>
        </w:rPr>
        <w:t>Total number of disciplinary hearings conducted and finalised</w:t>
      </w:r>
      <w:r w:rsidRPr="005E71C6">
        <w:rPr>
          <w:rFonts w:ascii="Times New Roman" w:hAnsi="Times New Roman" w:cs="Times New Roman"/>
          <w:b/>
          <w:sz w:val="24"/>
          <w:szCs w:val="24"/>
        </w:rPr>
        <w:tab/>
        <w:t>2013/14</w:t>
      </w:r>
    </w:p>
    <w:tbl>
      <w:tblPr>
        <w:tblW w:w="10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076"/>
        <w:gridCol w:w="1134"/>
        <w:gridCol w:w="1134"/>
        <w:gridCol w:w="1253"/>
        <w:gridCol w:w="590"/>
        <w:gridCol w:w="719"/>
        <w:gridCol w:w="695"/>
        <w:gridCol w:w="683"/>
        <w:gridCol w:w="737"/>
        <w:gridCol w:w="1105"/>
      </w:tblGrid>
      <w:tr w:rsidR="00932050" w:rsidRPr="005E71C6" w:rsidTr="00D1787C">
        <w:trPr>
          <w:trHeight w:val="481"/>
        </w:trPr>
        <w:tc>
          <w:tcPr>
            <w:tcW w:w="1334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KZN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Cape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E. Cape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Limpopo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NW 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FS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932050" w:rsidRPr="005E71C6" w:rsidTr="00D1787C">
        <w:trPr>
          <w:trHeight w:val="502"/>
        </w:trPr>
        <w:tc>
          <w:tcPr>
            <w:tcW w:w="1334" w:type="dxa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932050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</w:p>
    <w:p w:rsidR="00932050" w:rsidRPr="005D6690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D6690">
        <w:rPr>
          <w:rFonts w:ascii="Times New Roman" w:hAnsi="Times New Roman" w:cs="Times New Roman"/>
          <w:b/>
          <w:sz w:val="24"/>
          <w:szCs w:val="24"/>
        </w:rPr>
        <w:t xml:space="preserve">&amp; (ii) Sexual abuse and Violence or corporal punishment cases per Province </w:t>
      </w:r>
      <w:r w:rsidRPr="005D6690">
        <w:rPr>
          <w:rFonts w:ascii="Times New Roman" w:hAnsi="Times New Roman" w:cs="Times New Roman"/>
          <w:b/>
          <w:sz w:val="24"/>
          <w:szCs w:val="24"/>
        </w:rPr>
        <w:tab/>
      </w:r>
      <w:r w:rsidRPr="005D6690">
        <w:rPr>
          <w:rFonts w:ascii="Times New Roman" w:hAnsi="Times New Roman" w:cs="Times New Roman"/>
          <w:b/>
          <w:sz w:val="24"/>
          <w:szCs w:val="24"/>
        </w:rPr>
        <w:tab/>
        <w:t>2013/14</w:t>
      </w:r>
    </w:p>
    <w:tbl>
      <w:tblPr>
        <w:tblW w:w="10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076"/>
        <w:gridCol w:w="1061"/>
        <w:gridCol w:w="1207"/>
        <w:gridCol w:w="1253"/>
        <w:gridCol w:w="590"/>
        <w:gridCol w:w="719"/>
        <w:gridCol w:w="695"/>
        <w:gridCol w:w="683"/>
        <w:gridCol w:w="737"/>
        <w:gridCol w:w="1105"/>
      </w:tblGrid>
      <w:tr w:rsidR="00932050" w:rsidRPr="005E71C6" w:rsidTr="00D1787C">
        <w:trPr>
          <w:trHeight w:val="30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Province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KZN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Cape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E. Cape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Limpopo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NW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FS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932050" w:rsidRPr="005E71C6" w:rsidTr="00D1787C">
        <w:trPr>
          <w:trHeight w:val="47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Sexual Abuse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32050" w:rsidRPr="005E71C6" w:rsidTr="00D1787C">
        <w:trPr>
          <w:trHeight w:val="47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Violence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</w:tbl>
    <w:p w:rsidR="00932050" w:rsidRPr="00F516E3" w:rsidRDefault="00932050" w:rsidP="00932050">
      <w:pPr>
        <w:rPr>
          <w:rFonts w:ascii="Times New Roman" w:hAnsi="Times New Roman" w:cs="Times New Roman"/>
          <w:sz w:val="8"/>
          <w:szCs w:val="8"/>
        </w:rPr>
      </w:pPr>
    </w:p>
    <w:p w:rsidR="00932050" w:rsidRPr="005E71C6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(cc) </w:t>
      </w:r>
      <w:r w:rsidRPr="005E71C6">
        <w:rPr>
          <w:rFonts w:ascii="Times New Roman" w:hAnsi="Times New Roman" w:cs="Times New Roman"/>
          <w:b/>
          <w:sz w:val="24"/>
          <w:szCs w:val="24"/>
        </w:rPr>
        <w:t xml:space="preserve">Total number of disciplinary hearings conducted and finalised </w:t>
      </w:r>
      <w:r w:rsidRPr="005E71C6">
        <w:rPr>
          <w:rFonts w:ascii="Times New Roman" w:hAnsi="Times New Roman" w:cs="Times New Roman"/>
          <w:b/>
          <w:sz w:val="24"/>
          <w:szCs w:val="24"/>
        </w:rPr>
        <w:tab/>
        <w:t>2014/15</w:t>
      </w:r>
    </w:p>
    <w:tbl>
      <w:tblPr>
        <w:tblW w:w="104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075"/>
        <w:gridCol w:w="1065"/>
        <w:gridCol w:w="1203"/>
        <w:gridCol w:w="1253"/>
        <w:gridCol w:w="590"/>
        <w:gridCol w:w="727"/>
        <w:gridCol w:w="696"/>
        <w:gridCol w:w="684"/>
        <w:gridCol w:w="737"/>
        <w:gridCol w:w="1106"/>
      </w:tblGrid>
      <w:tr w:rsidR="00932050" w:rsidRPr="005E71C6" w:rsidTr="00D1787C">
        <w:trPr>
          <w:trHeight w:val="253"/>
        </w:trPr>
        <w:tc>
          <w:tcPr>
            <w:tcW w:w="1335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KZN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Cape 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E. Cape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Limpopo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NW 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FS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932050" w:rsidRPr="005E71C6" w:rsidTr="00D1787C">
        <w:trPr>
          <w:trHeight w:val="518"/>
        </w:trPr>
        <w:tc>
          <w:tcPr>
            <w:tcW w:w="1335" w:type="dxa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5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932050" w:rsidRPr="00F516E3" w:rsidRDefault="00932050" w:rsidP="00932050">
      <w:pPr>
        <w:rPr>
          <w:rFonts w:ascii="Times New Roman" w:hAnsi="Times New Roman" w:cs="Times New Roman"/>
          <w:sz w:val="8"/>
          <w:szCs w:val="8"/>
        </w:rPr>
      </w:pPr>
    </w:p>
    <w:p w:rsidR="00932050" w:rsidRPr="005D6690" w:rsidRDefault="00932050" w:rsidP="00932050">
      <w:pPr>
        <w:rPr>
          <w:rFonts w:ascii="Times New Roman" w:hAnsi="Times New Roman" w:cs="Times New Roman"/>
          <w:b/>
          <w:sz w:val="24"/>
          <w:szCs w:val="24"/>
        </w:rPr>
      </w:pPr>
      <w:r w:rsidRPr="005D669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5D669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5D669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690">
        <w:rPr>
          <w:rFonts w:ascii="Times New Roman" w:hAnsi="Times New Roman" w:cs="Times New Roman"/>
          <w:b/>
          <w:sz w:val="24"/>
          <w:szCs w:val="24"/>
        </w:rPr>
        <w:t>&amp; 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90">
        <w:rPr>
          <w:rFonts w:ascii="Times New Roman" w:hAnsi="Times New Roman" w:cs="Times New Roman"/>
          <w:b/>
          <w:sz w:val="24"/>
          <w:szCs w:val="24"/>
        </w:rPr>
        <w:t xml:space="preserve">Sexual abuse and Violence or corporal punishment cases per Province </w:t>
      </w:r>
      <w:r w:rsidRPr="005D6690">
        <w:rPr>
          <w:rFonts w:ascii="Times New Roman" w:hAnsi="Times New Roman" w:cs="Times New Roman"/>
          <w:b/>
          <w:sz w:val="24"/>
          <w:szCs w:val="24"/>
        </w:rPr>
        <w:tab/>
      </w:r>
      <w:r w:rsidRPr="005D6690">
        <w:rPr>
          <w:rFonts w:ascii="Times New Roman" w:hAnsi="Times New Roman" w:cs="Times New Roman"/>
          <w:b/>
          <w:sz w:val="24"/>
          <w:szCs w:val="24"/>
        </w:rPr>
        <w:tab/>
        <w:t>2014/15</w:t>
      </w:r>
    </w:p>
    <w:tbl>
      <w:tblPr>
        <w:tblW w:w="10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1070"/>
        <w:gridCol w:w="1077"/>
        <w:gridCol w:w="1191"/>
        <w:gridCol w:w="1253"/>
        <w:gridCol w:w="590"/>
        <w:gridCol w:w="751"/>
        <w:gridCol w:w="698"/>
        <w:gridCol w:w="686"/>
        <w:gridCol w:w="740"/>
        <w:gridCol w:w="1110"/>
      </w:tblGrid>
      <w:tr w:rsidR="00932050" w:rsidRPr="005E71C6" w:rsidTr="00D1787C">
        <w:trPr>
          <w:trHeight w:val="17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KZN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Cape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E. Cape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Limpopo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NW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FS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WC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932050" w:rsidRPr="005E71C6" w:rsidTr="00D1787C">
        <w:trPr>
          <w:trHeight w:val="4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Sexual Abuse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050" w:rsidRPr="005E71C6" w:rsidTr="00D1787C">
        <w:trPr>
          <w:trHeight w:val="4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Violence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6E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50" w:rsidRPr="00F516E3" w:rsidRDefault="00932050" w:rsidP="00D17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050" w:rsidRPr="00F516E3" w:rsidRDefault="00932050" w:rsidP="00932050">
      <w:pPr>
        <w:rPr>
          <w:rFonts w:ascii="Cambria" w:hAnsi="Cambria"/>
          <w:sz w:val="8"/>
          <w:szCs w:val="8"/>
        </w:rPr>
      </w:pPr>
    </w:p>
    <w:p w:rsidR="00932050" w:rsidRDefault="00932050" w:rsidP="0093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Cases are categorised per province and not per district.</w:t>
      </w:r>
    </w:p>
    <w:p w:rsidR="00932050" w:rsidRPr="00F516E3" w:rsidRDefault="00932050" w:rsidP="0093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516E3">
        <w:rPr>
          <w:rFonts w:ascii="Times New Roman" w:hAnsi="Times New Roman" w:cs="Times New Roman"/>
          <w:sz w:val="24"/>
          <w:szCs w:val="24"/>
        </w:rPr>
        <w:t xml:space="preserve">The SACE has provided the DBE with the following information:  </w:t>
      </w:r>
    </w:p>
    <w:p w:rsidR="00932050" w:rsidRPr="00E47011" w:rsidRDefault="00932050" w:rsidP="009320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2050" w:rsidRPr="00E47011" w:rsidRDefault="00932050" w:rsidP="00932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011">
        <w:rPr>
          <w:rFonts w:ascii="Times New Roman" w:hAnsi="Times New Roman" w:cs="Times New Roman"/>
          <w:sz w:val="24"/>
          <w:szCs w:val="24"/>
        </w:rPr>
        <w:t>Total number of misconduct cases reported to SACE for the periods:</w:t>
      </w:r>
    </w:p>
    <w:p w:rsidR="00932050" w:rsidRDefault="00932050" w:rsidP="009320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011">
        <w:rPr>
          <w:rFonts w:ascii="Times New Roman" w:hAnsi="Times New Roman" w:cs="Times New Roman"/>
          <w:sz w:val="24"/>
          <w:szCs w:val="24"/>
        </w:rPr>
        <w:t>2011/12</w:t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  <w:t>525</w:t>
      </w:r>
    </w:p>
    <w:p w:rsidR="00932050" w:rsidRPr="00E47011" w:rsidRDefault="00932050" w:rsidP="00932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76"/>
      </w:tblGrid>
      <w:tr w:rsidR="00932050" w:rsidRPr="00E47011" w:rsidTr="00D1787C">
        <w:trPr>
          <w:trHeight w:val="113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) Fraudulent qualifications, Financial mismanagement and Theft</w:t>
            </w:r>
          </w:p>
        </w:tc>
        <w:tc>
          <w:tcPr>
            <w:tcW w:w="576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32050" w:rsidRPr="00E47011" w:rsidTr="00D1787C">
        <w:trPr>
          <w:trHeight w:val="285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(ii) Sexual misconduct</w:t>
            </w:r>
          </w:p>
        </w:tc>
        <w:tc>
          <w:tcPr>
            <w:tcW w:w="576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932050" w:rsidRPr="00E47011" w:rsidTr="00D1787C">
        <w:trPr>
          <w:trHeight w:val="45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(iii) Physical assault</w:t>
            </w:r>
          </w:p>
        </w:tc>
        <w:tc>
          <w:tcPr>
            <w:tcW w:w="576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</w:tbl>
    <w:p w:rsidR="00932050" w:rsidRPr="00DE6AF7" w:rsidRDefault="00932050" w:rsidP="00932050">
      <w:pPr>
        <w:ind w:left="360"/>
        <w:rPr>
          <w:rFonts w:ascii="Times New Roman" w:hAnsi="Times New Roman" w:cs="Times New Roman"/>
          <w:sz w:val="8"/>
          <w:szCs w:val="8"/>
        </w:rPr>
      </w:pPr>
    </w:p>
    <w:p w:rsidR="00932050" w:rsidRDefault="00932050" w:rsidP="009320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011">
        <w:rPr>
          <w:rFonts w:ascii="Times New Roman" w:hAnsi="Times New Roman" w:cs="Times New Roman"/>
          <w:sz w:val="24"/>
          <w:szCs w:val="24"/>
        </w:rPr>
        <w:t>2012/13</w:t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  <w:t>556</w:t>
      </w:r>
    </w:p>
    <w:p w:rsidR="00932050" w:rsidRPr="00E47011" w:rsidRDefault="00932050" w:rsidP="009320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</w:tblGrid>
      <w:tr w:rsidR="00932050" w:rsidRPr="00E47011" w:rsidTr="00D1787C">
        <w:trPr>
          <w:trHeight w:val="24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) Fraudulent qualifications, Financial mismanagement and Theft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32050" w:rsidRPr="00E47011" w:rsidTr="00D1787C">
        <w:trPr>
          <w:trHeight w:val="285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(ii) Sexual misconduct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32050" w:rsidRPr="00E47011" w:rsidTr="00D1787C">
        <w:trPr>
          <w:trHeight w:val="45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(iii) Physical assault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</w:tbl>
    <w:p w:rsidR="00932050" w:rsidRDefault="00932050" w:rsidP="009320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011">
        <w:rPr>
          <w:rFonts w:ascii="Times New Roman" w:hAnsi="Times New Roman" w:cs="Times New Roman"/>
          <w:sz w:val="24"/>
          <w:szCs w:val="24"/>
        </w:rPr>
        <w:t>2013/14</w:t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  <w:t>600</w:t>
      </w:r>
    </w:p>
    <w:p w:rsidR="00932050" w:rsidRPr="00E47011" w:rsidRDefault="00932050" w:rsidP="009320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</w:tblGrid>
      <w:tr w:rsidR="00932050" w:rsidRPr="00E47011" w:rsidTr="00D1787C">
        <w:trPr>
          <w:trHeight w:val="24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) Fraudulent qualifications, Financial mismanagement and Theft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32050" w:rsidRPr="00E47011" w:rsidTr="00D1787C">
        <w:trPr>
          <w:trHeight w:val="285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(ii) Sexual misconduct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32050" w:rsidRPr="00E47011" w:rsidTr="00D1787C">
        <w:trPr>
          <w:trHeight w:val="45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(iii) Physical assault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</w:tbl>
    <w:p w:rsidR="00932050" w:rsidRPr="00E47011" w:rsidRDefault="00932050" w:rsidP="009320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2050" w:rsidRDefault="00932050" w:rsidP="009320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011">
        <w:rPr>
          <w:rFonts w:ascii="Times New Roman" w:hAnsi="Times New Roman" w:cs="Times New Roman"/>
          <w:sz w:val="24"/>
          <w:szCs w:val="24"/>
        </w:rPr>
        <w:t>2014/15</w:t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  <w:t>572</w:t>
      </w:r>
    </w:p>
    <w:p w:rsidR="00932050" w:rsidRPr="00E47011" w:rsidRDefault="00932050" w:rsidP="009320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</w:tblGrid>
      <w:tr w:rsidR="00932050" w:rsidRPr="00E47011" w:rsidTr="00D1787C">
        <w:trPr>
          <w:trHeight w:val="24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) Fraudulent qualifications, Financial mismanagement and Theft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32050" w:rsidRPr="00E47011" w:rsidTr="00D1787C">
        <w:trPr>
          <w:trHeight w:val="285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(ii) Sexual misconduct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32050" w:rsidRPr="00E47011" w:rsidTr="00D1787C">
        <w:trPr>
          <w:trHeight w:val="45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(iii) Physical assault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932050" w:rsidRPr="00E47011" w:rsidRDefault="00932050" w:rsidP="009320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2050" w:rsidRDefault="00932050" w:rsidP="009320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7011">
        <w:rPr>
          <w:rFonts w:ascii="Times New Roman" w:hAnsi="Times New Roman" w:cs="Times New Roman"/>
          <w:sz w:val="24"/>
          <w:szCs w:val="24"/>
        </w:rPr>
        <w:t>2015/16</w:t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</w:r>
      <w:r w:rsidRPr="00E47011">
        <w:rPr>
          <w:rFonts w:ascii="Times New Roman" w:hAnsi="Times New Roman" w:cs="Times New Roman"/>
          <w:sz w:val="24"/>
          <w:szCs w:val="24"/>
        </w:rPr>
        <w:tab/>
        <w:t>593</w:t>
      </w:r>
    </w:p>
    <w:p w:rsidR="00932050" w:rsidRPr="00E47011" w:rsidRDefault="00932050" w:rsidP="009320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</w:tblGrid>
      <w:tr w:rsidR="00932050" w:rsidRPr="00E47011" w:rsidTr="00D1787C">
        <w:trPr>
          <w:trHeight w:val="24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) Fraudulent qualifications, Financial mismanagement and Theft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32050" w:rsidRPr="00E47011" w:rsidTr="00D1787C">
        <w:trPr>
          <w:trHeight w:val="285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(ii) Sexual misconduct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32050" w:rsidRPr="00E47011" w:rsidTr="00D1787C">
        <w:trPr>
          <w:trHeight w:val="450"/>
        </w:trPr>
        <w:tc>
          <w:tcPr>
            <w:tcW w:w="41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(iii) Physical assault</w:t>
            </w:r>
          </w:p>
        </w:tc>
        <w:tc>
          <w:tcPr>
            <w:tcW w:w="540" w:type="dxa"/>
          </w:tcPr>
          <w:p w:rsidR="00932050" w:rsidRPr="00DE6AF7" w:rsidRDefault="00932050" w:rsidP="00D1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F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</w:tbl>
    <w:p w:rsidR="00932050" w:rsidRDefault="00932050" w:rsidP="00932050">
      <w:pPr>
        <w:rPr>
          <w:rFonts w:ascii="Times New Roman" w:hAnsi="Times New Roman" w:cs="Times New Roman"/>
          <w:sz w:val="24"/>
          <w:szCs w:val="24"/>
        </w:rPr>
      </w:pPr>
    </w:p>
    <w:p w:rsidR="00932050" w:rsidRPr="00E47011" w:rsidRDefault="00932050" w:rsidP="00932050">
      <w:pPr>
        <w:rPr>
          <w:rFonts w:ascii="Times New Roman" w:hAnsi="Times New Roman" w:cs="Times New Roman"/>
          <w:sz w:val="24"/>
          <w:szCs w:val="24"/>
        </w:rPr>
      </w:pPr>
      <w:r w:rsidRPr="00E470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lease be advised that cases of f</w:t>
      </w:r>
      <w:r w:rsidRPr="00E47011">
        <w:rPr>
          <w:rFonts w:ascii="Times New Roman" w:hAnsi="Times New Roman" w:cs="Times New Roman"/>
          <w:sz w:val="24"/>
          <w:szCs w:val="24"/>
        </w:rPr>
        <w:t>raud, financial misconduct and theft have always been captured in the same column and not as fraudulent qualifications alone.</w:t>
      </w:r>
    </w:p>
    <w:p w:rsidR="00932050" w:rsidRPr="00E47011" w:rsidRDefault="00932050" w:rsidP="0093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since </w:t>
      </w:r>
      <w:r w:rsidRPr="00E47011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E47011">
        <w:rPr>
          <w:rFonts w:ascii="Times New Roman" w:hAnsi="Times New Roman" w:cs="Times New Roman"/>
          <w:sz w:val="24"/>
          <w:szCs w:val="24"/>
        </w:rPr>
        <w:t xml:space="preserve"> is fraudulent qualifications being captured separately for ease of identification and reference.</w:t>
      </w: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50" w:rsidRDefault="00932050" w:rsidP="0093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2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AF4"/>
    <w:multiLevelType w:val="hybridMultilevel"/>
    <w:tmpl w:val="B4D00E2C"/>
    <w:lvl w:ilvl="0" w:tplc="4C68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5946"/>
    <w:multiLevelType w:val="hybridMultilevel"/>
    <w:tmpl w:val="5DA87B7E"/>
    <w:lvl w:ilvl="0" w:tplc="79EA70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3CCB"/>
    <w:multiLevelType w:val="hybridMultilevel"/>
    <w:tmpl w:val="2636439A"/>
    <w:lvl w:ilvl="0" w:tplc="9CE0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37121"/>
    <w:rsid w:val="00341226"/>
    <w:rsid w:val="00343876"/>
    <w:rsid w:val="0037043F"/>
    <w:rsid w:val="0037477F"/>
    <w:rsid w:val="003B39A7"/>
    <w:rsid w:val="003F26D9"/>
    <w:rsid w:val="00405587"/>
    <w:rsid w:val="00445162"/>
    <w:rsid w:val="00445915"/>
    <w:rsid w:val="004532C0"/>
    <w:rsid w:val="004A2F02"/>
    <w:rsid w:val="004C3B56"/>
    <w:rsid w:val="004E39FB"/>
    <w:rsid w:val="004F3E0C"/>
    <w:rsid w:val="00500454"/>
    <w:rsid w:val="005676F7"/>
    <w:rsid w:val="00570560"/>
    <w:rsid w:val="005827AF"/>
    <w:rsid w:val="0059663A"/>
    <w:rsid w:val="005C4AB6"/>
    <w:rsid w:val="00607436"/>
    <w:rsid w:val="00613631"/>
    <w:rsid w:val="00615A3B"/>
    <w:rsid w:val="00653754"/>
    <w:rsid w:val="00666324"/>
    <w:rsid w:val="006821A9"/>
    <w:rsid w:val="00692B11"/>
    <w:rsid w:val="006A497E"/>
    <w:rsid w:val="006B7B17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90A43"/>
    <w:rsid w:val="008B3DFA"/>
    <w:rsid w:val="008E742B"/>
    <w:rsid w:val="00932050"/>
    <w:rsid w:val="009434F5"/>
    <w:rsid w:val="00975403"/>
    <w:rsid w:val="009B6115"/>
    <w:rsid w:val="009C02C5"/>
    <w:rsid w:val="009C2773"/>
    <w:rsid w:val="009D302C"/>
    <w:rsid w:val="00A130B2"/>
    <w:rsid w:val="00A20079"/>
    <w:rsid w:val="00A42D37"/>
    <w:rsid w:val="00A451EB"/>
    <w:rsid w:val="00A603D7"/>
    <w:rsid w:val="00A666AB"/>
    <w:rsid w:val="00AE1828"/>
    <w:rsid w:val="00B6783D"/>
    <w:rsid w:val="00C00DC4"/>
    <w:rsid w:val="00CE609A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2017-03-17T07:05:00Z</dcterms:created>
  <dcterms:modified xsi:type="dcterms:W3CDTF">2017-04-05T11:38:00Z</dcterms:modified>
</cp:coreProperties>
</file>