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59" w:rsidRDefault="002233E7" w:rsidP="00082B59">
      <w:pPr>
        <w:rPr>
          <w:b/>
          <w:bCs/>
          <w:szCs w:val="24"/>
          <w:lang w:eastAsia="en-US"/>
        </w:rPr>
      </w:pPr>
      <w:r w:rsidRPr="002233E7">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8.25pt;margin-top:5.45pt;width:91.5pt;height:102.4pt;z-index:251659264">
            <v:imagedata r:id="rId6" o:title=""/>
            <w10:wrap type="square"/>
          </v:shape>
          <o:OLEObject Type="Embed" ProgID="MSPhotoEd.3" ShapeID="_x0000_s1026" DrawAspect="Content" ObjectID="_1679835113" r:id="rId7"/>
        </w:pict>
      </w:r>
    </w:p>
    <w:p w:rsidR="00082B59" w:rsidRDefault="00082B59" w:rsidP="00082B59">
      <w:pPr>
        <w:rPr>
          <w:b/>
          <w:bCs/>
          <w:szCs w:val="24"/>
          <w:lang w:eastAsia="en-US"/>
        </w:rPr>
      </w:pPr>
    </w:p>
    <w:p w:rsidR="00082B59" w:rsidRDefault="00082B59" w:rsidP="00082B59">
      <w:pPr>
        <w:rPr>
          <w:b/>
          <w:bCs/>
          <w:szCs w:val="24"/>
          <w:lang w:eastAsia="en-US"/>
        </w:rPr>
      </w:pPr>
    </w:p>
    <w:p w:rsidR="00082B59" w:rsidRPr="00407AE4" w:rsidRDefault="00082B59" w:rsidP="00082B59">
      <w:pPr>
        <w:rPr>
          <w:rFonts w:ascii="Arial" w:hAnsi="Arial" w:cs="Arial"/>
          <w:b/>
          <w:bCs/>
          <w:lang w:eastAsia="en-US"/>
        </w:rPr>
      </w:pPr>
    </w:p>
    <w:p w:rsidR="00082B59" w:rsidRPr="00407AE4" w:rsidRDefault="00082B59" w:rsidP="00082B59">
      <w:pPr>
        <w:rPr>
          <w:rFonts w:ascii="Arial" w:hAnsi="Arial" w:cs="Arial"/>
          <w:lang w:eastAsia="en-US"/>
        </w:rPr>
      </w:pPr>
    </w:p>
    <w:p w:rsidR="00082B59" w:rsidRPr="00407AE4" w:rsidRDefault="00082B59" w:rsidP="00082B59">
      <w:pPr>
        <w:rPr>
          <w:rFonts w:ascii="Arial" w:hAnsi="Arial" w:cs="Arial"/>
          <w:lang w:eastAsia="en-US"/>
        </w:rPr>
      </w:pPr>
    </w:p>
    <w:p w:rsidR="00082B59" w:rsidRPr="00407AE4" w:rsidRDefault="00082B59" w:rsidP="00082B59">
      <w:pPr>
        <w:jc w:val="center"/>
        <w:rPr>
          <w:rFonts w:ascii="Arial" w:hAnsi="Arial" w:cs="Arial"/>
          <w:b/>
          <w:bCs/>
          <w:lang w:eastAsia="en-US"/>
        </w:rPr>
      </w:pPr>
    </w:p>
    <w:p w:rsidR="00082B59" w:rsidRPr="00407AE4" w:rsidRDefault="00082B59" w:rsidP="00082B59">
      <w:pPr>
        <w:jc w:val="center"/>
        <w:rPr>
          <w:rFonts w:ascii="Arial" w:hAnsi="Arial" w:cs="Arial"/>
          <w:b/>
          <w:bCs/>
          <w:lang w:eastAsia="en-US"/>
        </w:rPr>
      </w:pPr>
    </w:p>
    <w:p w:rsidR="00082B59" w:rsidRDefault="00082B59" w:rsidP="00082B59">
      <w:pPr>
        <w:spacing w:before="1"/>
        <w:ind w:left="8"/>
        <w:jc w:val="center"/>
        <w:rPr>
          <w:rFonts w:ascii="Arial"/>
          <w:b/>
          <w:w w:val="120"/>
          <w:sz w:val="20"/>
          <w:lang w:eastAsia="en-US"/>
        </w:rPr>
      </w:pPr>
    </w:p>
    <w:p w:rsidR="00082B59" w:rsidRPr="00407AE4" w:rsidRDefault="00082B59" w:rsidP="00082B59">
      <w:pPr>
        <w:spacing w:before="1"/>
        <w:ind w:left="8"/>
        <w:jc w:val="center"/>
        <w:rPr>
          <w:rFonts w:ascii="Arial" w:eastAsia="Arial" w:hAnsi="Arial" w:cs="Arial"/>
          <w:sz w:val="20"/>
          <w:lang w:eastAsia="en-US"/>
        </w:rPr>
      </w:pPr>
      <w:r w:rsidRPr="00407AE4">
        <w:rPr>
          <w:rFonts w:ascii="Arial"/>
          <w:b/>
          <w:w w:val="120"/>
          <w:sz w:val="20"/>
          <w:lang w:eastAsia="en-US"/>
        </w:rPr>
        <w:t>MINISTRY</w:t>
      </w:r>
    </w:p>
    <w:p w:rsidR="00082B59" w:rsidRPr="00407AE4" w:rsidRDefault="00082B59" w:rsidP="00082B59">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082B59" w:rsidRPr="00407AE4" w:rsidRDefault="00082B59" w:rsidP="00082B59">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082B59" w:rsidRDefault="00082B59" w:rsidP="00082B59">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WRITTTEN REPLY</w:t>
      </w:r>
    </w:p>
    <w:p w:rsidR="00082B59" w:rsidRDefault="00082B59" w:rsidP="00082B59">
      <w:pPr>
        <w:tabs>
          <w:tab w:val="center" w:pos="5044"/>
          <w:tab w:val="left" w:pos="9140"/>
        </w:tabs>
        <w:spacing w:before="19" w:line="264" w:lineRule="auto"/>
        <w:ind w:left="20" w:right="18"/>
        <w:jc w:val="center"/>
        <w:rPr>
          <w:rFonts w:ascii="Arial"/>
          <w:b/>
          <w:w w:val="101"/>
          <w:szCs w:val="24"/>
          <w:lang w:eastAsia="en-US"/>
        </w:rPr>
      </w:pPr>
      <w:r>
        <w:rPr>
          <w:rFonts w:ascii="Arial"/>
          <w:b/>
          <w:w w:val="101"/>
          <w:szCs w:val="24"/>
          <w:lang w:eastAsia="en-US"/>
        </w:rPr>
        <w:t>NATIONAL ASSEMBLY</w:t>
      </w:r>
    </w:p>
    <w:p w:rsidR="00082B59" w:rsidRDefault="00082B59" w:rsidP="00082B59">
      <w:pPr>
        <w:tabs>
          <w:tab w:val="center" w:pos="5044"/>
          <w:tab w:val="left" w:pos="9140"/>
        </w:tabs>
        <w:spacing w:before="19" w:line="264" w:lineRule="auto"/>
        <w:ind w:left="20" w:right="18"/>
        <w:jc w:val="center"/>
        <w:rPr>
          <w:rFonts w:ascii="Arial"/>
          <w:b/>
          <w:w w:val="101"/>
          <w:szCs w:val="24"/>
          <w:lang w:eastAsia="en-US"/>
        </w:rPr>
      </w:pPr>
    </w:p>
    <w:p w:rsidR="00082B59" w:rsidRDefault="00082B59" w:rsidP="00082B59">
      <w:pPr>
        <w:tabs>
          <w:tab w:val="center" w:pos="5044"/>
          <w:tab w:val="left" w:pos="9140"/>
        </w:tabs>
        <w:spacing w:before="19" w:line="264" w:lineRule="auto"/>
        <w:ind w:left="20" w:right="18"/>
        <w:jc w:val="center"/>
        <w:rPr>
          <w:rFonts w:ascii="Arial" w:eastAsia="Arial" w:hAnsi="Arial" w:cs="Arial"/>
          <w:szCs w:val="24"/>
          <w:lang w:eastAsia="en-US"/>
        </w:rPr>
      </w:pPr>
      <w:r>
        <w:rPr>
          <w:rFonts w:ascii="Arial"/>
          <w:b/>
          <w:w w:val="101"/>
          <w:szCs w:val="24"/>
          <w:lang w:eastAsia="en-US"/>
        </w:rPr>
        <w:t xml:space="preserve">QUESTION FOR WRITTEN REPLY </w:t>
      </w:r>
    </w:p>
    <w:p w:rsidR="00082B59" w:rsidRDefault="00082B59" w:rsidP="00082B59">
      <w:pPr>
        <w:rPr>
          <w:b/>
          <w:bCs/>
          <w:szCs w:val="24"/>
          <w:lang w:eastAsia="en-US"/>
        </w:rPr>
      </w:pPr>
    </w:p>
    <w:p w:rsidR="00082B59" w:rsidRDefault="00082B59" w:rsidP="00082B59">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 5 March 2021</w:t>
      </w:r>
    </w:p>
    <w:p w:rsidR="00082B59" w:rsidRDefault="00082B59" w:rsidP="00082B59">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return Ministry: 12 March 2021</w:t>
      </w:r>
    </w:p>
    <w:p w:rsidR="00082B59" w:rsidRDefault="00082B59" w:rsidP="00082B59">
      <w:pPr>
        <w:ind w:left="720"/>
        <w:jc w:val="both"/>
        <w:rPr>
          <w:rFonts w:ascii="Arial" w:hAnsi="Arial" w:cs="Arial"/>
          <w:bCs/>
          <w:i/>
          <w:szCs w:val="24"/>
          <w:lang w:eastAsia="en-US"/>
        </w:rPr>
      </w:pPr>
      <w:r>
        <w:rPr>
          <w:rFonts w:ascii="Arial" w:hAnsi="Arial" w:cs="Arial"/>
          <w:bCs/>
          <w:szCs w:val="24"/>
          <w:lang w:eastAsia="en-US"/>
        </w:rPr>
        <w:t xml:space="preserve"> </w:t>
      </w:r>
    </w:p>
    <w:p w:rsidR="00082B59" w:rsidRDefault="00D10262" w:rsidP="00082B59">
      <w:pPr>
        <w:jc w:val="both"/>
        <w:rPr>
          <w:rFonts w:ascii="Arial" w:hAnsi="Arial" w:cs="Arial"/>
          <w:b/>
          <w:bCs/>
          <w:szCs w:val="24"/>
          <w:lang w:eastAsia="en-US"/>
        </w:rPr>
      </w:pPr>
      <w:r>
        <w:rPr>
          <w:rFonts w:ascii="Arial" w:hAnsi="Arial" w:cs="Arial"/>
          <w:b/>
          <w:bCs/>
          <w:szCs w:val="24"/>
          <w:lang w:eastAsia="en-US"/>
        </w:rPr>
        <w:t>67</w:t>
      </w:r>
      <w:r w:rsidR="00082B59">
        <w:rPr>
          <w:rFonts w:ascii="Arial" w:hAnsi="Arial" w:cs="Arial"/>
          <w:b/>
          <w:bCs/>
          <w:szCs w:val="24"/>
          <w:lang w:eastAsia="en-US"/>
        </w:rPr>
        <w:t xml:space="preserve">5. Mr N E </w:t>
      </w:r>
      <w:proofErr w:type="spellStart"/>
      <w:r w:rsidR="00082B59">
        <w:rPr>
          <w:rFonts w:ascii="Arial" w:hAnsi="Arial" w:cs="Arial"/>
          <w:b/>
          <w:bCs/>
          <w:szCs w:val="24"/>
          <w:lang w:eastAsia="en-US"/>
        </w:rPr>
        <w:t>Hinana</w:t>
      </w:r>
      <w:proofErr w:type="spellEnd"/>
      <w:r w:rsidR="00082B59">
        <w:rPr>
          <w:rFonts w:ascii="Arial" w:hAnsi="Arial" w:cs="Arial"/>
          <w:b/>
          <w:bCs/>
          <w:szCs w:val="24"/>
          <w:lang w:eastAsia="en-US"/>
        </w:rPr>
        <w:t xml:space="preserve"> (DA) to ask the Minister of International Relations and Cooperation:</w:t>
      </w:r>
    </w:p>
    <w:p w:rsidR="00082B59" w:rsidRDefault="00082B59" w:rsidP="00082B59">
      <w:pPr>
        <w:jc w:val="both"/>
        <w:rPr>
          <w:rFonts w:ascii="Arial" w:hAnsi="Arial" w:cs="Arial"/>
          <w:b/>
          <w:bCs/>
          <w:szCs w:val="24"/>
          <w:lang w:eastAsia="en-US"/>
        </w:rPr>
      </w:pPr>
    </w:p>
    <w:p w:rsidR="00082B59" w:rsidRDefault="00082B59" w:rsidP="00082B59">
      <w:pPr>
        <w:jc w:val="both"/>
        <w:rPr>
          <w:rFonts w:ascii="Arial" w:hAnsi="Arial" w:cs="Arial"/>
          <w:bCs/>
          <w:szCs w:val="24"/>
          <w:lang w:eastAsia="en-US"/>
        </w:rPr>
      </w:pPr>
      <w:r>
        <w:rPr>
          <w:rFonts w:ascii="Arial" w:hAnsi="Arial" w:cs="Arial"/>
          <w:bCs/>
          <w:szCs w:val="24"/>
          <w:lang w:eastAsia="en-US"/>
        </w:rPr>
        <w:t>Whether (a) her department and / or (b) any entity reporting to her makes use of private security firms; if not, what is the position in this regard; if so, in each case, what is the (i) name of each firm, (ii) purpose, (iii) value and (iv) duration of each specified contract?</w:t>
      </w:r>
      <w:r>
        <w:rPr>
          <w:rFonts w:ascii="Arial" w:hAnsi="Arial" w:cs="Arial"/>
          <w:b/>
          <w:bCs/>
          <w:szCs w:val="24"/>
          <w:lang w:eastAsia="en-US"/>
        </w:rPr>
        <w:t>NW793E</w:t>
      </w:r>
      <w:r>
        <w:rPr>
          <w:rFonts w:ascii="Arial" w:hAnsi="Arial" w:cs="Arial"/>
          <w:bCs/>
          <w:szCs w:val="24"/>
          <w:lang w:eastAsia="en-US"/>
        </w:rPr>
        <w:t xml:space="preserve"> </w:t>
      </w:r>
    </w:p>
    <w:p w:rsidR="00082B59" w:rsidRDefault="00082B59" w:rsidP="00082B59">
      <w:pPr>
        <w:rPr>
          <w:b/>
          <w:bCs/>
          <w:szCs w:val="24"/>
          <w:lang w:eastAsia="en-US"/>
        </w:rPr>
      </w:pPr>
    </w:p>
    <w:p w:rsidR="00082B59" w:rsidRDefault="00082B59" w:rsidP="00082B59">
      <w:pPr>
        <w:rPr>
          <w:b/>
          <w:bCs/>
          <w:szCs w:val="24"/>
          <w:lang w:eastAsia="en-US"/>
        </w:rPr>
      </w:pPr>
    </w:p>
    <w:p w:rsidR="00822E21" w:rsidRDefault="00082B59" w:rsidP="00082B59">
      <w:pPr>
        <w:jc w:val="both"/>
        <w:rPr>
          <w:b/>
          <w:szCs w:val="24"/>
          <w:lang w:eastAsia="en-US"/>
        </w:rPr>
      </w:pPr>
      <w:r w:rsidRPr="00D60645">
        <w:rPr>
          <w:b/>
          <w:szCs w:val="24"/>
          <w:lang w:eastAsia="en-US"/>
        </w:rPr>
        <w:t xml:space="preserve">REPLY:  </w:t>
      </w:r>
    </w:p>
    <w:p w:rsidR="00822E21" w:rsidRDefault="00822E21" w:rsidP="00082B59">
      <w:pPr>
        <w:jc w:val="both"/>
        <w:rPr>
          <w:b/>
          <w:szCs w:val="24"/>
          <w:lang w:eastAsia="en-US"/>
        </w:rPr>
      </w:pPr>
    </w:p>
    <w:p w:rsidR="00082B59" w:rsidRPr="00D60645" w:rsidRDefault="00082B59" w:rsidP="00082B59">
      <w:pPr>
        <w:jc w:val="both"/>
        <w:rPr>
          <w:rFonts w:ascii="Arial" w:hAnsi="Arial"/>
          <w:szCs w:val="24"/>
        </w:rPr>
      </w:pPr>
      <w:r w:rsidRPr="00D60645">
        <w:rPr>
          <w:rFonts w:ascii="Arial" w:hAnsi="Arial" w:cs="Arial"/>
          <w:szCs w:val="24"/>
          <w:lang w:eastAsia="en-US"/>
        </w:rPr>
        <w:t>No</w:t>
      </w:r>
      <w:r w:rsidR="00227FDD">
        <w:rPr>
          <w:rFonts w:ascii="Arial" w:hAnsi="Arial" w:cs="Arial"/>
          <w:szCs w:val="24"/>
          <w:lang w:eastAsia="en-US"/>
        </w:rPr>
        <w:t>, t</w:t>
      </w:r>
      <w:r w:rsidRPr="00D60645">
        <w:rPr>
          <w:rFonts w:ascii="Arial" w:hAnsi="Arial" w:cs="Arial"/>
          <w:szCs w:val="24"/>
          <w:lang w:eastAsia="en-US"/>
        </w:rPr>
        <w:t xml:space="preserve">he </w:t>
      </w:r>
      <w:r w:rsidRPr="00D60645">
        <w:rPr>
          <w:rFonts w:ascii="Arial" w:hAnsi="Arial"/>
          <w:szCs w:val="24"/>
        </w:rPr>
        <w:t xml:space="preserve">Department of International Relations and Cooperation (DIRCO) does not make use of private security firms. All security officers at DIRCO Head office are employed full time by the Department. The security staff complement comprises of 88 security officers who work through </w:t>
      </w:r>
      <w:r>
        <w:rPr>
          <w:rFonts w:ascii="Arial" w:hAnsi="Arial"/>
          <w:szCs w:val="24"/>
        </w:rPr>
        <w:t xml:space="preserve">a </w:t>
      </w:r>
      <w:r w:rsidRPr="00D60645">
        <w:rPr>
          <w:rFonts w:ascii="Arial" w:hAnsi="Arial"/>
          <w:szCs w:val="24"/>
        </w:rPr>
        <w:t>shift system that has been negotiated with organised labour though the Departmental Barga</w:t>
      </w:r>
      <w:r>
        <w:rPr>
          <w:rFonts w:ascii="Arial" w:hAnsi="Arial"/>
          <w:szCs w:val="24"/>
        </w:rPr>
        <w:t>in</w:t>
      </w:r>
      <w:r w:rsidRPr="00D60645">
        <w:rPr>
          <w:rFonts w:ascii="Arial" w:hAnsi="Arial"/>
          <w:szCs w:val="24"/>
        </w:rPr>
        <w:t>ing Chamber.</w:t>
      </w:r>
    </w:p>
    <w:p w:rsidR="00082B59" w:rsidRPr="00D60645" w:rsidRDefault="00082B59" w:rsidP="00082B59">
      <w:pPr>
        <w:ind w:left="1440"/>
        <w:jc w:val="both"/>
        <w:rPr>
          <w:rFonts w:ascii="Arial" w:hAnsi="Arial"/>
          <w:szCs w:val="24"/>
        </w:rPr>
      </w:pPr>
    </w:p>
    <w:p w:rsidR="00082B59" w:rsidRPr="00D60645" w:rsidRDefault="00082B59" w:rsidP="00082B59">
      <w:pPr>
        <w:jc w:val="both"/>
        <w:rPr>
          <w:rFonts w:ascii="Arial" w:hAnsi="Arial"/>
          <w:szCs w:val="24"/>
        </w:rPr>
      </w:pPr>
      <w:r w:rsidRPr="00D60645">
        <w:rPr>
          <w:rFonts w:ascii="Arial" w:hAnsi="Arial"/>
          <w:szCs w:val="24"/>
        </w:rPr>
        <w:t xml:space="preserve">The </w:t>
      </w:r>
      <w:r>
        <w:rPr>
          <w:rFonts w:ascii="Arial" w:hAnsi="Arial"/>
          <w:szCs w:val="24"/>
        </w:rPr>
        <w:t>security services at DIRCO’s</w:t>
      </w:r>
      <w:r w:rsidRPr="00D60645">
        <w:rPr>
          <w:rFonts w:ascii="Arial" w:hAnsi="Arial"/>
          <w:szCs w:val="24"/>
        </w:rPr>
        <w:t xml:space="preserve"> three State Protocol Lounges </w:t>
      </w:r>
      <w:r>
        <w:rPr>
          <w:rFonts w:ascii="Arial" w:hAnsi="Arial"/>
          <w:szCs w:val="24"/>
        </w:rPr>
        <w:t>(</w:t>
      </w:r>
      <w:r w:rsidRPr="00D60645">
        <w:rPr>
          <w:rFonts w:ascii="Arial" w:hAnsi="Arial"/>
          <w:szCs w:val="24"/>
        </w:rPr>
        <w:t xml:space="preserve">OR Tambo, King </w:t>
      </w:r>
      <w:proofErr w:type="spellStart"/>
      <w:r w:rsidRPr="00D60645">
        <w:rPr>
          <w:rFonts w:ascii="Arial" w:hAnsi="Arial"/>
          <w:szCs w:val="24"/>
        </w:rPr>
        <w:t>Shaka</w:t>
      </w:r>
      <w:proofErr w:type="spellEnd"/>
      <w:r w:rsidRPr="00D60645">
        <w:rPr>
          <w:rFonts w:ascii="Arial" w:hAnsi="Arial"/>
          <w:szCs w:val="24"/>
        </w:rPr>
        <w:t xml:space="preserve"> and Cape Town International airports</w:t>
      </w:r>
      <w:r>
        <w:rPr>
          <w:rFonts w:ascii="Arial" w:hAnsi="Arial"/>
          <w:szCs w:val="24"/>
        </w:rPr>
        <w:t xml:space="preserve">), </w:t>
      </w:r>
      <w:r w:rsidR="00227FDD">
        <w:rPr>
          <w:rFonts w:ascii="Arial" w:hAnsi="Arial"/>
          <w:szCs w:val="24"/>
        </w:rPr>
        <w:t>are</w:t>
      </w:r>
      <w:r>
        <w:rPr>
          <w:rFonts w:ascii="Arial" w:hAnsi="Arial"/>
          <w:szCs w:val="24"/>
        </w:rPr>
        <w:t xml:space="preserve"> offered </w:t>
      </w:r>
      <w:r w:rsidRPr="00D60645">
        <w:rPr>
          <w:rFonts w:ascii="Arial" w:hAnsi="Arial"/>
          <w:szCs w:val="24"/>
        </w:rPr>
        <w:t>by Airports Company South Africa and the South African Police Service.</w:t>
      </w:r>
    </w:p>
    <w:p w:rsidR="00082B59" w:rsidRPr="00D60645" w:rsidRDefault="00082B59" w:rsidP="00082B59">
      <w:pPr>
        <w:pStyle w:val="ListParagraph"/>
        <w:rPr>
          <w:rFonts w:ascii="Arial" w:hAnsi="Arial"/>
          <w:szCs w:val="24"/>
        </w:rPr>
      </w:pPr>
    </w:p>
    <w:p w:rsidR="00082B59" w:rsidRPr="00227FDD" w:rsidRDefault="00227FDD" w:rsidP="00082B59">
      <w:pPr>
        <w:jc w:val="both"/>
        <w:rPr>
          <w:rFonts w:ascii="Arial" w:hAnsi="Arial"/>
          <w:szCs w:val="24"/>
        </w:rPr>
      </w:pPr>
      <w:r w:rsidRPr="00227FDD">
        <w:rPr>
          <w:rFonts w:ascii="Arial" w:hAnsi="Arial"/>
          <w:szCs w:val="24"/>
        </w:rPr>
        <w:t>However, South African Missions</w:t>
      </w:r>
      <w:r w:rsidR="00082B59" w:rsidRPr="00227FDD">
        <w:rPr>
          <w:rFonts w:ascii="Arial" w:hAnsi="Arial"/>
          <w:szCs w:val="24"/>
        </w:rPr>
        <w:t xml:space="preserve"> abroad require security services, </w:t>
      </w:r>
      <w:r>
        <w:rPr>
          <w:rFonts w:ascii="Arial" w:hAnsi="Arial"/>
          <w:szCs w:val="24"/>
        </w:rPr>
        <w:t xml:space="preserve">so </w:t>
      </w:r>
      <w:r w:rsidR="00082B59" w:rsidRPr="00227FDD">
        <w:rPr>
          <w:rFonts w:ascii="Arial" w:hAnsi="Arial"/>
          <w:szCs w:val="24"/>
        </w:rPr>
        <w:t>in this case private security firms are used. Due to the limited number of personnel that DIRCO can deploy, missions rely on private security firms</w:t>
      </w:r>
      <w:r>
        <w:rPr>
          <w:rFonts w:ascii="Arial" w:hAnsi="Arial"/>
          <w:szCs w:val="24"/>
        </w:rPr>
        <w:t xml:space="preserve"> for</w:t>
      </w:r>
      <w:r w:rsidR="00082B59" w:rsidRPr="00227FDD">
        <w:rPr>
          <w:rFonts w:ascii="Arial" w:hAnsi="Arial"/>
          <w:szCs w:val="24"/>
        </w:rPr>
        <w:t xml:space="preserve"> security</w:t>
      </w:r>
      <w:r>
        <w:rPr>
          <w:rFonts w:ascii="Arial" w:hAnsi="Arial"/>
          <w:szCs w:val="24"/>
        </w:rPr>
        <w:t>.</w:t>
      </w:r>
      <w:r w:rsidR="00082B59" w:rsidRPr="00227FDD">
        <w:rPr>
          <w:rFonts w:ascii="Arial" w:hAnsi="Arial"/>
          <w:szCs w:val="24"/>
        </w:rPr>
        <w:t xml:space="preserve">   </w:t>
      </w:r>
    </w:p>
    <w:p w:rsidR="00082B59" w:rsidRPr="00A226BC" w:rsidRDefault="00082B59" w:rsidP="00082B59">
      <w:pPr>
        <w:spacing w:line="480" w:lineRule="auto"/>
        <w:ind w:left="1020"/>
        <w:jc w:val="both"/>
        <w:rPr>
          <w:b/>
          <w:szCs w:val="24"/>
          <w:lang w:eastAsia="en-US"/>
        </w:rPr>
      </w:pPr>
      <w:r>
        <w:rPr>
          <w:b/>
          <w:szCs w:val="24"/>
          <w:lang w:eastAsia="en-US"/>
        </w:rPr>
        <w:t xml:space="preserve"> </w:t>
      </w:r>
    </w:p>
    <w:p w:rsidR="00822E21" w:rsidRDefault="00822E21" w:rsidP="00082B59">
      <w:pPr>
        <w:spacing w:after="360" w:line="360" w:lineRule="auto"/>
        <w:jc w:val="both"/>
        <w:rPr>
          <w:rFonts w:ascii="Arial" w:hAnsi="Arial" w:cs="Arial"/>
          <w:b/>
          <w:szCs w:val="24"/>
        </w:rPr>
      </w:pPr>
    </w:p>
    <w:p w:rsidR="00822E21" w:rsidRDefault="00822E21" w:rsidP="00082B59">
      <w:pPr>
        <w:spacing w:after="360" w:line="360" w:lineRule="auto"/>
        <w:jc w:val="both"/>
        <w:rPr>
          <w:rFonts w:ascii="Arial" w:hAnsi="Arial" w:cs="Arial"/>
          <w:b/>
          <w:szCs w:val="24"/>
        </w:rPr>
      </w:pPr>
      <w:bookmarkStart w:id="0" w:name="_GoBack"/>
      <w:bookmarkEnd w:id="0"/>
    </w:p>
    <w:sectPr w:rsidR="00822E21" w:rsidSect="0080310F">
      <w:footerReference w:type="default" r:id="rId8"/>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7D" w:rsidRDefault="003B047D">
      <w:r>
        <w:separator/>
      </w:r>
    </w:p>
  </w:endnote>
  <w:endnote w:type="continuationSeparator" w:id="0">
    <w:p w:rsidR="003B047D" w:rsidRDefault="003B0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3B047D" w:rsidP="00C359B2">
    <w:pPr>
      <w:pStyle w:val="Footer"/>
      <w:tabs>
        <w:tab w:val="left" w:pos="14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7D" w:rsidRDefault="003B047D">
      <w:r>
        <w:separator/>
      </w:r>
    </w:p>
  </w:footnote>
  <w:footnote w:type="continuationSeparator" w:id="0">
    <w:p w:rsidR="003B047D" w:rsidRDefault="003B0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82B59"/>
    <w:rsid w:val="00033316"/>
    <w:rsid w:val="00082B59"/>
    <w:rsid w:val="002233E7"/>
    <w:rsid w:val="00227FDD"/>
    <w:rsid w:val="003B047D"/>
    <w:rsid w:val="003F414F"/>
    <w:rsid w:val="00405C48"/>
    <w:rsid w:val="007C5E1F"/>
    <w:rsid w:val="00822E21"/>
    <w:rsid w:val="0095477D"/>
    <w:rsid w:val="00CF083D"/>
    <w:rsid w:val="00D10262"/>
    <w:rsid w:val="00D20358"/>
    <w:rsid w:val="00E52AFB"/>
    <w:rsid w:val="00FD79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59"/>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B59"/>
    <w:pPr>
      <w:tabs>
        <w:tab w:val="center" w:pos="4320"/>
        <w:tab w:val="right" w:pos="8640"/>
      </w:tabs>
    </w:pPr>
  </w:style>
  <w:style w:type="character" w:customStyle="1" w:styleId="FooterChar">
    <w:name w:val="Footer Char"/>
    <w:basedOn w:val="DefaultParagraphFont"/>
    <w:link w:val="Footer"/>
    <w:uiPriority w:val="99"/>
    <w:rsid w:val="00082B59"/>
    <w:rPr>
      <w:rFonts w:ascii="Times New Roman" w:eastAsia="Times New Roman" w:hAnsi="Times New Roman" w:cs="Times New Roman"/>
      <w:sz w:val="24"/>
      <w:szCs w:val="20"/>
      <w:lang w:val="en-GB" w:eastAsia="en-ZA"/>
    </w:rPr>
  </w:style>
  <w:style w:type="paragraph" w:styleId="ListParagraph">
    <w:name w:val="List Paragraph"/>
    <w:basedOn w:val="Normal"/>
    <w:uiPriority w:val="34"/>
    <w:qFormat/>
    <w:rsid w:val="00082B59"/>
    <w:pPr>
      <w:ind w:left="720"/>
      <w:contextualSpacing/>
    </w:pPr>
  </w:style>
  <w:style w:type="paragraph" w:styleId="BalloonText">
    <w:name w:val="Balloon Text"/>
    <w:basedOn w:val="Normal"/>
    <w:link w:val="BalloonTextChar"/>
    <w:uiPriority w:val="99"/>
    <w:semiHidden/>
    <w:unhideWhenUsed/>
    <w:rsid w:val="00822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21"/>
    <w:rPr>
      <w:rFonts w:ascii="Segoe UI" w:eastAsia="Times New Roman" w:hAnsi="Segoe UI" w:cs="Segoe UI"/>
      <w:sz w:val="18"/>
      <w:szCs w:val="18"/>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Mothetho, CD  Mr :  Operational Security, DIRCO</dc:creator>
  <cp:lastModifiedBy>USER</cp:lastModifiedBy>
  <cp:revision>2</cp:revision>
  <cp:lastPrinted>2021-03-18T09:46:00Z</cp:lastPrinted>
  <dcterms:created xsi:type="dcterms:W3CDTF">2021-04-13T14:05:00Z</dcterms:created>
  <dcterms:modified xsi:type="dcterms:W3CDTF">2021-04-13T14:05:00Z</dcterms:modified>
</cp:coreProperties>
</file>