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12F28">
        <w:rPr>
          <w:rFonts w:ascii="Times New Roman" w:hAnsi="Times New Roman" w:cs="Times New Roman"/>
          <w:b/>
          <w:sz w:val="24"/>
          <w:szCs w:val="24"/>
        </w:rPr>
        <w:t xml:space="preserve"> 670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13631">
        <w:rPr>
          <w:rFonts w:ascii="Times New Roman" w:hAnsi="Times New Roman" w:cs="Times New Roman"/>
          <w:b/>
          <w:sz w:val="24"/>
          <w:szCs w:val="24"/>
          <w:u w:val="single"/>
        </w:rPr>
        <w:t>F INTERNAL QUESTION PAPER: 17</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23672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10</w:t>
      </w:r>
      <w:r w:rsidR="004E39FB">
        <w:rPr>
          <w:rFonts w:ascii="Times New Roman" w:hAnsi="Times New Roman" w:cs="Times New Roman"/>
          <w:b/>
          <w:sz w:val="24"/>
          <w:szCs w:val="24"/>
          <w:u w:val="single"/>
        </w:rPr>
        <w:t>/2017</w:t>
      </w:r>
    </w:p>
    <w:p w:rsidR="00712F28" w:rsidRPr="007B4152" w:rsidRDefault="00712F28" w:rsidP="00712F28">
      <w:pPr>
        <w:spacing w:before="100" w:beforeAutospacing="1" w:after="100" w:afterAutospacing="1" w:line="240" w:lineRule="auto"/>
        <w:ind w:left="720" w:hanging="720"/>
        <w:jc w:val="both"/>
        <w:rPr>
          <w:rFonts w:ascii="Times New Roman" w:hAnsi="Times New Roman" w:cs="Times New Roman"/>
          <w:b/>
          <w:noProof/>
          <w:sz w:val="24"/>
          <w:szCs w:val="24"/>
          <w:lang w:val="af-ZA"/>
        </w:rPr>
      </w:pPr>
      <w:r>
        <w:rPr>
          <w:rFonts w:ascii="Times New Roman" w:hAnsi="Times New Roman" w:cs="Times New Roman"/>
          <w:b/>
          <w:noProof/>
          <w:sz w:val="24"/>
          <w:szCs w:val="24"/>
          <w:lang w:val="af-ZA"/>
        </w:rPr>
        <w:t>670.</w:t>
      </w:r>
      <w:r>
        <w:rPr>
          <w:rFonts w:ascii="Times New Roman" w:hAnsi="Times New Roman" w:cs="Times New Roman"/>
          <w:b/>
          <w:noProof/>
          <w:sz w:val="24"/>
          <w:szCs w:val="24"/>
          <w:lang w:val="af-ZA"/>
        </w:rPr>
        <w:tab/>
      </w:r>
      <w:r w:rsidRPr="007B4152">
        <w:rPr>
          <w:rFonts w:ascii="Times New Roman" w:hAnsi="Times New Roman" w:cs="Times New Roman"/>
          <w:b/>
          <w:noProof/>
          <w:sz w:val="24"/>
          <w:szCs w:val="24"/>
          <w:lang w:val="af-ZA"/>
        </w:rPr>
        <w:t>Ms N I Tarabella Marchesi (DA) to ask the Minister of Basic Education:</w:t>
      </w:r>
    </w:p>
    <w:p w:rsidR="00712F28" w:rsidRPr="007B4152" w:rsidRDefault="00712F28" w:rsidP="00712F28">
      <w:pPr>
        <w:spacing w:before="100" w:beforeAutospacing="1" w:after="100" w:afterAutospacing="1" w:line="240" w:lineRule="auto"/>
        <w:ind w:left="720"/>
        <w:jc w:val="both"/>
        <w:rPr>
          <w:rFonts w:ascii="Times New Roman" w:hAnsi="Times New Roman" w:cs="Times New Roman"/>
          <w:sz w:val="24"/>
          <w:szCs w:val="24"/>
        </w:rPr>
      </w:pPr>
      <w:r w:rsidRPr="007B4152">
        <w:rPr>
          <w:rFonts w:ascii="Times New Roman" w:hAnsi="Times New Roman" w:cs="Times New Roman"/>
          <w:sz w:val="24"/>
          <w:szCs w:val="24"/>
        </w:rPr>
        <w:t>With reference to her reply to question 122 on 27 February 2017, does the list of schools with access to only pit latrines include those with access to only improved ventilated pit latrines; if not, what are the names of additional schools that only have access to improved ventilated pit latrines; if so, which of the listed schools have the improved ventilated pit latrines?</w:t>
      </w:r>
      <w:r w:rsidRPr="007B4152">
        <w:rPr>
          <w:rFonts w:ascii="Times New Roman" w:hAnsi="Times New Roman" w:cs="Times New Roman"/>
          <w:noProof/>
          <w:sz w:val="24"/>
          <w:szCs w:val="24"/>
          <w:lang w:val="af-ZA"/>
        </w:rPr>
        <w:tab/>
      </w:r>
      <w:r w:rsidRPr="007B4152">
        <w:rPr>
          <w:rFonts w:ascii="Times New Roman" w:hAnsi="Times New Roman" w:cs="Times New Roman"/>
          <w:noProof/>
          <w:sz w:val="24"/>
          <w:szCs w:val="24"/>
          <w:lang w:val="af-ZA"/>
        </w:rPr>
        <w:tab/>
      </w:r>
      <w:r w:rsidRPr="007B4152">
        <w:rPr>
          <w:rFonts w:ascii="Times New Roman" w:hAnsi="Times New Roman" w:cs="Times New Roman"/>
          <w:noProof/>
          <w:sz w:val="24"/>
          <w:szCs w:val="24"/>
          <w:lang w:val="af-ZA"/>
        </w:rPr>
        <w:tab/>
      </w:r>
      <w:r w:rsidRPr="007B4152">
        <w:rPr>
          <w:rFonts w:ascii="Times New Roman" w:hAnsi="Times New Roman" w:cs="Times New Roman"/>
          <w:noProof/>
          <w:sz w:val="24"/>
          <w:szCs w:val="24"/>
          <w:lang w:val="af-ZA"/>
        </w:rPr>
        <w:tab/>
      </w:r>
      <w:r>
        <w:rPr>
          <w:rFonts w:ascii="Times New Roman" w:hAnsi="Times New Roman" w:cs="Times New Roman"/>
          <w:noProof/>
          <w:sz w:val="24"/>
          <w:szCs w:val="24"/>
          <w:lang w:val="af-ZA"/>
        </w:rPr>
        <w:tab/>
      </w:r>
      <w:r>
        <w:rPr>
          <w:rFonts w:ascii="Times New Roman" w:hAnsi="Times New Roman" w:cs="Times New Roman"/>
          <w:noProof/>
          <w:sz w:val="24"/>
          <w:szCs w:val="24"/>
          <w:lang w:val="af-ZA"/>
        </w:rPr>
        <w:tab/>
      </w:r>
      <w:r>
        <w:rPr>
          <w:rFonts w:ascii="Times New Roman" w:hAnsi="Times New Roman" w:cs="Times New Roman"/>
          <w:noProof/>
          <w:sz w:val="24"/>
          <w:szCs w:val="24"/>
          <w:lang w:val="af-ZA"/>
        </w:rPr>
        <w:tab/>
      </w:r>
      <w:r>
        <w:rPr>
          <w:rFonts w:ascii="Times New Roman" w:hAnsi="Times New Roman" w:cs="Times New Roman"/>
          <w:noProof/>
          <w:sz w:val="24"/>
          <w:szCs w:val="24"/>
          <w:lang w:val="af-ZA"/>
        </w:rPr>
        <w:tab/>
      </w:r>
      <w:r w:rsidRPr="007B4152">
        <w:rPr>
          <w:rFonts w:ascii="Times New Roman" w:hAnsi="Times New Roman" w:cs="Times New Roman"/>
          <w:sz w:val="20"/>
          <w:szCs w:val="20"/>
        </w:rPr>
        <w:t>NW729E</w:t>
      </w:r>
    </w:p>
    <w:p w:rsidR="00117F4E" w:rsidRPr="00215764" w:rsidRDefault="00117F4E" w:rsidP="00117F4E">
      <w:pPr>
        <w:rPr>
          <w:rFonts w:ascii="Times New Roman" w:hAnsi="Times New Roman" w:cs="Times New Roman"/>
          <w:b/>
          <w:sz w:val="24"/>
          <w:szCs w:val="24"/>
        </w:rPr>
      </w:pPr>
      <w:r w:rsidRPr="00215764">
        <w:rPr>
          <w:rFonts w:ascii="Times New Roman" w:hAnsi="Times New Roman" w:cs="Times New Roman"/>
          <w:b/>
          <w:sz w:val="24"/>
          <w:szCs w:val="24"/>
        </w:rPr>
        <w:t xml:space="preserve">RESPONSE </w:t>
      </w:r>
    </w:p>
    <w:p w:rsidR="00117F4E" w:rsidRPr="00215764" w:rsidRDefault="00117F4E" w:rsidP="00117F4E">
      <w:pPr>
        <w:rPr>
          <w:rFonts w:ascii="Times New Roman" w:hAnsi="Times New Roman" w:cs="Times New Roman"/>
          <w:sz w:val="24"/>
          <w:szCs w:val="24"/>
        </w:rPr>
      </w:pPr>
    </w:p>
    <w:p w:rsidR="00117F4E" w:rsidRPr="00215764" w:rsidRDefault="00117F4E" w:rsidP="00117F4E">
      <w:pPr>
        <w:pStyle w:val="ListParagraph"/>
        <w:rPr>
          <w:rFonts w:ascii="Times New Roman" w:hAnsi="Times New Roman" w:cs="Times New Roman"/>
          <w:sz w:val="24"/>
          <w:szCs w:val="24"/>
        </w:rPr>
      </w:pPr>
      <w:r w:rsidRPr="00215764">
        <w:rPr>
          <w:rFonts w:ascii="Times New Roman" w:hAnsi="Times New Roman" w:cs="Times New Roman"/>
          <w:sz w:val="24"/>
          <w:szCs w:val="24"/>
        </w:rPr>
        <w:t>The list does not include schools with access to only improved ventilated pit latrines</w:t>
      </w:r>
      <w:r>
        <w:rPr>
          <w:rFonts w:ascii="Times New Roman" w:hAnsi="Times New Roman" w:cs="Times New Roman"/>
          <w:sz w:val="24"/>
          <w:szCs w:val="24"/>
        </w:rPr>
        <w:t>.</w:t>
      </w:r>
    </w:p>
    <w:p w:rsidR="00117F4E" w:rsidRPr="00215764" w:rsidRDefault="00117F4E" w:rsidP="00117F4E">
      <w:pPr>
        <w:pStyle w:val="ListParagraph"/>
        <w:rPr>
          <w:rFonts w:ascii="Times New Roman" w:hAnsi="Times New Roman" w:cs="Times New Roman"/>
          <w:sz w:val="24"/>
          <w:szCs w:val="24"/>
        </w:rPr>
      </w:pPr>
      <w:r w:rsidRPr="00AC5C50">
        <w:rPr>
          <w:rFonts w:ascii="Times New Roman" w:eastAsia="Times New Roman" w:hAnsi="Times New Roman" w:cs="Times New Roman"/>
          <w:color w:val="000000" w:themeColor="text1"/>
          <w:sz w:val="24"/>
          <w:szCs w:val="24"/>
          <w:lang w:val="en-GB"/>
        </w:rPr>
        <w:t xml:space="preserve">The requested information can be found on the link to the following webpage: </w:t>
      </w:r>
      <w:r>
        <w:rPr>
          <w:rFonts w:ascii="Arial" w:hAnsi="Arial" w:cs="Arial"/>
          <w:color w:val="1F497D"/>
          <w:sz w:val="24"/>
          <w:szCs w:val="24"/>
        </w:rPr>
        <w:t xml:space="preserve"> </w:t>
      </w:r>
      <w:hyperlink r:id="rId5" w:anchor="_blank" w:history="1">
        <w:r>
          <w:rPr>
            <w:rStyle w:val="Hyperlink"/>
            <w:rFonts w:ascii="Arial" w:hAnsi="Arial" w:cs="Arial"/>
            <w:sz w:val="20"/>
            <w:szCs w:val="20"/>
          </w:rPr>
          <w:t>http://www.education.gov.za/Newsroom/ParliamentaryQuestions/2017NA670.aspx</w:t>
        </w:r>
      </w:hyperlink>
      <w:r>
        <w:rPr>
          <w:rFonts w:ascii="Arial" w:hAnsi="Arial" w:cs="Arial"/>
          <w:color w:val="1F497D"/>
          <w:sz w:val="20"/>
          <w:szCs w:val="20"/>
        </w:rPr>
        <w:t xml:space="preserve"> </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lang w:val="en-GB"/>
        </w:rPr>
        <w:t>containing the Annexure</w:t>
      </w:r>
      <w:r w:rsidRPr="00AC5C50">
        <w:rPr>
          <w:rFonts w:ascii="Times New Roman" w:eastAsia="Times New Roman" w:hAnsi="Times New Roman" w:cs="Times New Roman"/>
          <w:color w:val="000000" w:themeColor="text1"/>
          <w:sz w:val="24"/>
          <w:szCs w:val="24"/>
          <w:lang w:val="en-GB"/>
        </w:rPr>
        <w:t xml:space="preserve"> </w:t>
      </w:r>
      <w:r>
        <w:rPr>
          <w:rFonts w:ascii="Times New Roman" w:hAnsi="Times New Roman" w:cs="Times New Roman"/>
          <w:sz w:val="24"/>
          <w:szCs w:val="24"/>
        </w:rPr>
        <w:t>of the</w:t>
      </w:r>
      <w:r w:rsidRPr="00215764">
        <w:rPr>
          <w:rFonts w:ascii="Times New Roman" w:hAnsi="Times New Roman" w:cs="Times New Roman"/>
          <w:sz w:val="24"/>
          <w:szCs w:val="24"/>
        </w:rPr>
        <w:t xml:space="preserve"> list of schoo</w:t>
      </w:r>
      <w:r>
        <w:rPr>
          <w:rFonts w:ascii="Times New Roman" w:hAnsi="Times New Roman" w:cs="Times New Roman"/>
          <w:sz w:val="24"/>
          <w:szCs w:val="24"/>
        </w:rPr>
        <w:t>ls with Ventilated Pit Latrines.</w:t>
      </w:r>
    </w:p>
    <w:p w:rsidR="00117F4E" w:rsidRPr="00215764" w:rsidRDefault="00117F4E" w:rsidP="00117F4E">
      <w:pPr>
        <w:rPr>
          <w:rFonts w:ascii="Times New Roman" w:hAnsi="Times New Roman" w:cs="Times New Roman"/>
          <w:sz w:val="24"/>
          <w:szCs w:val="24"/>
        </w:rPr>
      </w:pPr>
    </w:p>
    <w:p w:rsidR="00117F4E" w:rsidRDefault="00117F4E" w:rsidP="00117F4E">
      <w:pPr>
        <w:rPr>
          <w:rFonts w:ascii="Times New Roman" w:hAnsi="Times New Roman" w:cs="Times New Roman"/>
        </w:rPr>
      </w:pPr>
    </w:p>
    <w:p w:rsidR="00117F4E" w:rsidRDefault="00117F4E" w:rsidP="00117F4E">
      <w:pPr>
        <w:rPr>
          <w:rFonts w:ascii="Times New Roman" w:hAnsi="Times New Roman" w:cs="Times New Roman"/>
        </w:rPr>
      </w:pPr>
    </w:p>
    <w:p w:rsidR="00117F4E" w:rsidRDefault="00117F4E" w:rsidP="00117F4E">
      <w:pPr>
        <w:rPr>
          <w:rFonts w:ascii="Times New Roman" w:hAnsi="Times New Roman" w:cs="Times New Roman"/>
        </w:rPr>
      </w:pPr>
    </w:p>
    <w:p w:rsidR="00117F4E" w:rsidRDefault="00117F4E" w:rsidP="00117F4E">
      <w:pPr>
        <w:rPr>
          <w:rFonts w:ascii="Times New Roman" w:hAnsi="Times New Roman" w:cs="Times New Roman"/>
        </w:rPr>
      </w:pPr>
    </w:p>
    <w:p w:rsidR="00117F4E" w:rsidRDefault="00117F4E" w:rsidP="00117F4E">
      <w:pPr>
        <w:rPr>
          <w:rFonts w:ascii="Times New Roman" w:hAnsi="Times New Roman" w:cs="Times New Roman"/>
        </w:rPr>
      </w:pPr>
    </w:p>
    <w:p w:rsidR="00117F4E" w:rsidRDefault="00117F4E" w:rsidP="00117F4E">
      <w:pPr>
        <w:rPr>
          <w:rFonts w:ascii="Times New Roman" w:hAnsi="Times New Roman" w:cs="Times New Roman"/>
        </w:rPr>
      </w:pPr>
    </w:p>
    <w:p w:rsidR="00117F4E" w:rsidRDefault="00117F4E" w:rsidP="00117F4E">
      <w:pPr>
        <w:rPr>
          <w:rFonts w:ascii="Times New Roman" w:hAnsi="Times New Roman" w:cs="Times New Roman"/>
        </w:rPr>
      </w:pPr>
      <w:bookmarkStart w:id="0" w:name="_GoBack"/>
      <w:bookmarkEnd w:id="0"/>
    </w:p>
    <w:sectPr w:rsidR="00117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17F4E"/>
    <w:rsid w:val="001415B1"/>
    <w:rsid w:val="001548D7"/>
    <w:rsid w:val="00170990"/>
    <w:rsid w:val="00183BCF"/>
    <w:rsid w:val="0020126E"/>
    <w:rsid w:val="00226801"/>
    <w:rsid w:val="00236728"/>
    <w:rsid w:val="0027063B"/>
    <w:rsid w:val="002C32A6"/>
    <w:rsid w:val="00310F5F"/>
    <w:rsid w:val="00337121"/>
    <w:rsid w:val="00341226"/>
    <w:rsid w:val="00343876"/>
    <w:rsid w:val="0037043F"/>
    <w:rsid w:val="003B39A7"/>
    <w:rsid w:val="003F26D9"/>
    <w:rsid w:val="00405587"/>
    <w:rsid w:val="00445162"/>
    <w:rsid w:val="00445915"/>
    <w:rsid w:val="004532C0"/>
    <w:rsid w:val="004A2F02"/>
    <w:rsid w:val="004B60AE"/>
    <w:rsid w:val="004E39FB"/>
    <w:rsid w:val="004F3E0C"/>
    <w:rsid w:val="005676F7"/>
    <w:rsid w:val="00570560"/>
    <w:rsid w:val="005827AF"/>
    <w:rsid w:val="0059663A"/>
    <w:rsid w:val="005C4AB6"/>
    <w:rsid w:val="00607436"/>
    <w:rsid w:val="00613631"/>
    <w:rsid w:val="00615A3B"/>
    <w:rsid w:val="00653754"/>
    <w:rsid w:val="00666324"/>
    <w:rsid w:val="00692B11"/>
    <w:rsid w:val="006B7B17"/>
    <w:rsid w:val="006C1F10"/>
    <w:rsid w:val="006D7B63"/>
    <w:rsid w:val="006F297B"/>
    <w:rsid w:val="00712F28"/>
    <w:rsid w:val="00720CC4"/>
    <w:rsid w:val="007A4190"/>
    <w:rsid w:val="007F25CB"/>
    <w:rsid w:val="00830D56"/>
    <w:rsid w:val="00830FC7"/>
    <w:rsid w:val="00857A1D"/>
    <w:rsid w:val="00890A43"/>
    <w:rsid w:val="008B3DFA"/>
    <w:rsid w:val="008E742B"/>
    <w:rsid w:val="009434F5"/>
    <w:rsid w:val="00975403"/>
    <w:rsid w:val="009B6115"/>
    <w:rsid w:val="009C2773"/>
    <w:rsid w:val="009D302C"/>
    <w:rsid w:val="00A20079"/>
    <w:rsid w:val="00A42D37"/>
    <w:rsid w:val="00A451EB"/>
    <w:rsid w:val="00A603D7"/>
    <w:rsid w:val="00A666AB"/>
    <w:rsid w:val="00AE1828"/>
    <w:rsid w:val="00B6783D"/>
    <w:rsid w:val="00C00DC4"/>
    <w:rsid w:val="00CE609A"/>
    <w:rsid w:val="00D13D42"/>
    <w:rsid w:val="00D34C31"/>
    <w:rsid w:val="00D713FC"/>
    <w:rsid w:val="00D9276C"/>
    <w:rsid w:val="00D94B1F"/>
    <w:rsid w:val="00D97E99"/>
    <w:rsid w:val="00E34908"/>
    <w:rsid w:val="00E67F6F"/>
    <w:rsid w:val="00EA485B"/>
    <w:rsid w:val="00F11816"/>
    <w:rsid w:val="00F5012D"/>
    <w:rsid w:val="00F574BB"/>
    <w:rsid w:val="00F926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0AE"/>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B60AE"/>
    <w:pPr>
      <w:ind w:left="720"/>
      <w:contextualSpacing/>
    </w:pPr>
  </w:style>
  <w:style w:type="character" w:styleId="Hyperlink">
    <w:name w:val="Hyperlink"/>
    <w:basedOn w:val="DefaultParagraphFont"/>
    <w:uiPriority w:val="99"/>
    <w:semiHidden/>
    <w:unhideWhenUsed/>
    <w:rsid w:val="00117F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0AE"/>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B60AE"/>
    <w:pPr>
      <w:ind w:left="720"/>
      <w:contextualSpacing/>
    </w:pPr>
  </w:style>
  <w:style w:type="character" w:styleId="Hyperlink">
    <w:name w:val="Hyperlink"/>
    <w:basedOn w:val="DefaultParagraphFont"/>
    <w:uiPriority w:val="99"/>
    <w:semiHidden/>
    <w:unhideWhenUsed/>
    <w:rsid w:val="00117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gov.za/Newsroom/ParliamentaryQuestions/2017NA67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2017-03-17T07:04:00Z</dcterms:created>
  <dcterms:modified xsi:type="dcterms:W3CDTF">2017-04-11T04:23:00Z</dcterms:modified>
</cp:coreProperties>
</file>