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F" w:rsidRPr="00633D73" w:rsidRDefault="00872F2F" w:rsidP="0087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3D73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72F2F" w:rsidRPr="00633D73" w:rsidRDefault="00872F2F" w:rsidP="0087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3D73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872F2F" w:rsidRPr="00633D73" w:rsidRDefault="00872F2F" w:rsidP="0087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INTERNAL QUESTION PAPER No.6</w:t>
      </w:r>
    </w:p>
    <w:p w:rsidR="00872F2F" w:rsidRPr="00633D73" w:rsidRDefault="00872F2F" w:rsidP="0087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 NO 667</w:t>
      </w:r>
    </w:p>
    <w:p w:rsidR="00872F2F" w:rsidRDefault="00872F2F" w:rsidP="0087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PUBLIC</w:t>
      </w:r>
      <w:r w:rsidRPr="00633D73">
        <w:rPr>
          <w:rFonts w:ascii="Arial" w:hAnsi="Arial" w:cs="Arial"/>
          <w:b/>
          <w:bCs/>
          <w:sz w:val="20"/>
          <w:szCs w:val="20"/>
        </w:rPr>
        <w:t>ATION</w:t>
      </w:r>
      <w:r>
        <w:rPr>
          <w:rFonts w:ascii="Arial" w:hAnsi="Arial" w:cs="Arial"/>
          <w:b/>
          <w:bCs/>
          <w:sz w:val="20"/>
          <w:szCs w:val="20"/>
        </w:rPr>
        <w:t>: 3</w:t>
      </w:r>
      <w:r w:rsidRPr="00633D73">
        <w:rPr>
          <w:rFonts w:ascii="Arial" w:hAnsi="Arial" w:cs="Arial"/>
          <w:b/>
          <w:bCs/>
          <w:sz w:val="20"/>
          <w:szCs w:val="20"/>
        </w:rPr>
        <w:t xml:space="preserve"> MARCH 2023</w:t>
      </w:r>
    </w:p>
    <w:p w:rsidR="00872F2F" w:rsidRPr="00633D73" w:rsidRDefault="00872F2F" w:rsidP="0087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2F2F" w:rsidRPr="00633D73" w:rsidRDefault="00872F2F" w:rsidP="0087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Mr H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Shembeni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(EFF</w:t>
      </w:r>
      <w:r w:rsidRPr="00633D73">
        <w:rPr>
          <w:rFonts w:ascii="Arial" w:hAnsi="Arial" w:cs="Arial"/>
          <w:b/>
          <w:bCs/>
          <w:sz w:val="20"/>
          <w:szCs w:val="20"/>
        </w:rPr>
        <w:t xml:space="preserve">) to ask the Minister of </w:t>
      </w:r>
      <w:r>
        <w:rPr>
          <w:rFonts w:ascii="Arial" w:hAnsi="Arial" w:cs="Arial"/>
          <w:b/>
          <w:bCs/>
          <w:sz w:val="20"/>
          <w:szCs w:val="20"/>
        </w:rPr>
        <w:t>Police: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72F2F">
        <w:rPr>
          <w:rFonts w:ascii="Arial" w:hAnsi="Arial" w:cs="Arial"/>
          <w:bCs/>
          <w:sz w:val="20"/>
          <w:szCs w:val="20"/>
        </w:rPr>
        <w:t>What(a) is the total number of police stations where the integrated Case Docket Management System was implemented in the period 1 January 2021 up to the latest specified date for which information is available and (b) are the future relevant details?</w:t>
      </w:r>
      <w:r w:rsidRPr="00872F2F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Find here: </w:t>
      </w:r>
      <w:hyperlink r:id="rId4" w:history="1">
        <w:r w:rsidRPr="00DC4708">
          <w:rPr>
            <w:rStyle w:val="Hyperlink"/>
            <w:rFonts w:ascii="Arial" w:hAnsi="Arial" w:cs="Arial"/>
            <w:b/>
            <w:bCs/>
            <w:sz w:val="20"/>
            <w:szCs w:val="20"/>
          </w:rPr>
          <w:t>Reply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D3C56" w:rsidRDefault="00ED3C56"/>
    <w:sectPr w:rsidR="00ED3C56" w:rsidSect="00ED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F2F"/>
    <w:rsid w:val="00872F2F"/>
    <w:rsid w:val="00DC4708"/>
    <w:rsid w:val="00E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67-2023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2023-04-13T14:11:00Z</dcterms:created>
  <dcterms:modified xsi:type="dcterms:W3CDTF">2023-04-13T14:15:00Z</dcterms:modified>
</cp:coreProperties>
</file>