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26" w:rsidRPr="00791626" w:rsidRDefault="00791626" w:rsidP="00791626">
      <w:pPr>
        <w:spacing w:after="0" w:line="240" w:lineRule="auto"/>
        <w:ind w:left="720" w:right="-330" w:hanging="720"/>
        <w:jc w:val="right"/>
        <w:outlineLvl w:val="0"/>
        <w:rPr>
          <w:rFonts w:ascii="Arial" w:hAnsi="Arial" w:cs="Arial"/>
          <w:b/>
          <w:sz w:val="24"/>
          <w:szCs w:val="24"/>
        </w:rPr>
      </w:pPr>
      <w:r w:rsidRPr="00791626">
        <w:rPr>
          <w:rFonts w:ascii="Arial" w:hAnsi="Arial" w:cs="Arial"/>
          <w:b/>
          <w:sz w:val="24"/>
          <w:szCs w:val="24"/>
        </w:rPr>
        <w:t>36/1/4/1/2017</w:t>
      </w:r>
      <w:r w:rsidR="00BC6D9C">
        <w:rPr>
          <w:rFonts w:ascii="Arial" w:hAnsi="Arial" w:cs="Arial"/>
          <w:b/>
          <w:sz w:val="24"/>
          <w:szCs w:val="24"/>
        </w:rPr>
        <w:t>00077</w:t>
      </w:r>
    </w:p>
    <w:p w:rsidR="00791626" w:rsidRPr="00791626" w:rsidRDefault="00791626" w:rsidP="00791626">
      <w:pPr>
        <w:spacing w:after="0" w:line="240" w:lineRule="auto"/>
        <w:ind w:left="720" w:hanging="720"/>
        <w:jc w:val="center"/>
        <w:outlineLvl w:val="0"/>
        <w:rPr>
          <w:rFonts w:ascii="Arial" w:hAnsi="Arial" w:cs="Arial"/>
          <w:b/>
          <w:sz w:val="24"/>
          <w:szCs w:val="24"/>
        </w:rPr>
      </w:pPr>
      <w:r w:rsidRPr="00791626">
        <w:rPr>
          <w:rFonts w:ascii="Arial" w:hAnsi="Arial" w:cs="Arial"/>
          <w:b/>
          <w:sz w:val="24"/>
          <w:szCs w:val="24"/>
        </w:rPr>
        <w:t>NATIONAL ASSEMBLY</w:t>
      </w:r>
    </w:p>
    <w:p w:rsidR="00791626" w:rsidRPr="00791626" w:rsidRDefault="00791626" w:rsidP="00791626">
      <w:pPr>
        <w:spacing w:after="0" w:line="240" w:lineRule="auto"/>
        <w:ind w:left="720" w:hanging="720"/>
        <w:jc w:val="both"/>
        <w:outlineLvl w:val="0"/>
        <w:rPr>
          <w:rFonts w:ascii="Arial" w:hAnsi="Arial" w:cs="Arial"/>
          <w:b/>
          <w:sz w:val="24"/>
          <w:szCs w:val="24"/>
          <w:u w:val="single"/>
        </w:rPr>
      </w:pPr>
    </w:p>
    <w:p w:rsidR="00791626" w:rsidRPr="00791626" w:rsidRDefault="00791626" w:rsidP="00791626">
      <w:pPr>
        <w:spacing w:after="0" w:line="240" w:lineRule="auto"/>
        <w:ind w:left="720" w:hanging="720"/>
        <w:jc w:val="both"/>
        <w:outlineLvl w:val="0"/>
        <w:rPr>
          <w:rFonts w:ascii="Arial" w:hAnsi="Arial" w:cs="Arial"/>
          <w:b/>
          <w:sz w:val="24"/>
          <w:szCs w:val="24"/>
          <w:u w:val="single"/>
        </w:rPr>
      </w:pPr>
      <w:r w:rsidRPr="00791626">
        <w:rPr>
          <w:rFonts w:ascii="Arial" w:hAnsi="Arial" w:cs="Arial"/>
          <w:b/>
          <w:sz w:val="24"/>
          <w:szCs w:val="24"/>
          <w:u w:val="single"/>
        </w:rPr>
        <w:t>FOR WRITTEN REPLY</w:t>
      </w:r>
    </w:p>
    <w:p w:rsidR="00791626" w:rsidRPr="00791626" w:rsidRDefault="00791626" w:rsidP="00791626">
      <w:pPr>
        <w:spacing w:after="0" w:line="240" w:lineRule="auto"/>
        <w:ind w:left="720" w:hanging="720"/>
        <w:jc w:val="both"/>
        <w:outlineLvl w:val="0"/>
        <w:rPr>
          <w:rFonts w:ascii="Arial" w:hAnsi="Arial" w:cs="Arial"/>
          <w:b/>
          <w:sz w:val="24"/>
          <w:szCs w:val="24"/>
          <w:u w:val="single"/>
        </w:rPr>
      </w:pPr>
    </w:p>
    <w:p w:rsidR="00791626" w:rsidRPr="00791626" w:rsidRDefault="00791626" w:rsidP="00791626">
      <w:pPr>
        <w:spacing w:after="0" w:line="240" w:lineRule="auto"/>
        <w:ind w:left="720" w:hanging="720"/>
        <w:jc w:val="both"/>
        <w:outlineLvl w:val="0"/>
        <w:rPr>
          <w:rFonts w:ascii="Arial" w:hAnsi="Arial" w:cs="Arial"/>
          <w:b/>
          <w:sz w:val="24"/>
          <w:szCs w:val="24"/>
          <w:u w:val="single"/>
        </w:rPr>
      </w:pPr>
      <w:r w:rsidRPr="00791626">
        <w:rPr>
          <w:rFonts w:ascii="Arial" w:hAnsi="Arial" w:cs="Arial"/>
          <w:b/>
          <w:sz w:val="24"/>
          <w:szCs w:val="24"/>
          <w:u w:val="single"/>
        </w:rPr>
        <w:t xml:space="preserve">QUESTION </w:t>
      </w:r>
      <w:r>
        <w:rPr>
          <w:rFonts w:ascii="Arial" w:hAnsi="Arial" w:cs="Arial"/>
          <w:b/>
          <w:sz w:val="24"/>
          <w:szCs w:val="24"/>
          <w:u w:val="single"/>
        </w:rPr>
        <w:t>666</w:t>
      </w:r>
    </w:p>
    <w:p w:rsidR="00791626" w:rsidRPr="00791626" w:rsidRDefault="00791626" w:rsidP="00791626">
      <w:pPr>
        <w:spacing w:after="0" w:line="240" w:lineRule="auto"/>
        <w:ind w:left="720" w:hanging="720"/>
        <w:jc w:val="both"/>
        <w:outlineLvl w:val="0"/>
        <w:rPr>
          <w:rFonts w:ascii="Arial" w:hAnsi="Arial" w:cs="Arial"/>
          <w:b/>
          <w:sz w:val="24"/>
          <w:szCs w:val="24"/>
          <w:u w:val="single"/>
        </w:rPr>
      </w:pPr>
    </w:p>
    <w:p w:rsidR="00791626" w:rsidRPr="00791626" w:rsidRDefault="00791626" w:rsidP="00791626">
      <w:pPr>
        <w:spacing w:after="0" w:line="240" w:lineRule="auto"/>
        <w:ind w:left="720" w:right="-188" w:hanging="720"/>
        <w:outlineLvl w:val="0"/>
        <w:rPr>
          <w:rFonts w:ascii="Arial" w:hAnsi="Arial" w:cs="Arial"/>
          <w:b/>
          <w:sz w:val="24"/>
          <w:szCs w:val="24"/>
          <w:u w:val="single"/>
        </w:rPr>
      </w:pPr>
      <w:r w:rsidRPr="00791626">
        <w:rPr>
          <w:rFonts w:ascii="Arial" w:hAnsi="Arial" w:cs="Arial"/>
          <w:b/>
          <w:sz w:val="24"/>
          <w:szCs w:val="24"/>
          <w:u w:val="single"/>
        </w:rPr>
        <w:t>DATE OF PUBLICATION IN INTERNAL QUESTION PAPER: 17 FEBRUARY 2017</w:t>
      </w:r>
    </w:p>
    <w:p w:rsidR="00791626" w:rsidRPr="00791626" w:rsidRDefault="00791626" w:rsidP="00791626">
      <w:pPr>
        <w:spacing w:after="0" w:line="240" w:lineRule="auto"/>
        <w:jc w:val="center"/>
        <w:rPr>
          <w:rFonts w:ascii="Arial" w:hAnsi="Arial" w:cs="Arial"/>
          <w:sz w:val="24"/>
          <w:szCs w:val="24"/>
        </w:rPr>
      </w:pPr>
      <w:r w:rsidRPr="00791626">
        <w:rPr>
          <w:rFonts w:ascii="Arial" w:hAnsi="Arial" w:cs="Arial"/>
          <w:b/>
          <w:sz w:val="24"/>
          <w:szCs w:val="24"/>
          <w:u w:val="single"/>
        </w:rPr>
        <w:t>(INTERNAL QUESTION PAPER NO 10- 2017)</w:t>
      </w:r>
    </w:p>
    <w:p w:rsidR="00791626" w:rsidRPr="00791626" w:rsidRDefault="00791626">
      <w:pPr>
        <w:rPr>
          <w:rFonts w:ascii="Arial" w:hAnsi="Arial" w:cs="Arial"/>
          <w:sz w:val="24"/>
          <w:szCs w:val="24"/>
        </w:rPr>
      </w:pPr>
    </w:p>
    <w:p w:rsidR="00791626" w:rsidRDefault="00791626" w:rsidP="00791626">
      <w:pPr>
        <w:pStyle w:val="Default"/>
        <w:rPr>
          <w:rFonts w:ascii="Arial" w:hAnsi="Arial" w:cs="Arial"/>
          <w:b/>
          <w:bCs/>
        </w:rPr>
      </w:pPr>
      <w:r w:rsidRPr="00791626">
        <w:rPr>
          <w:rFonts w:ascii="Arial" w:hAnsi="Arial" w:cs="Arial"/>
          <w:b/>
          <w:bCs/>
        </w:rPr>
        <w:t xml:space="preserve">666. Ms T E Baker (DA) to ask the Minister of Police: </w:t>
      </w:r>
    </w:p>
    <w:p w:rsidR="00791626" w:rsidRPr="00791626" w:rsidRDefault="00791626" w:rsidP="00791626">
      <w:pPr>
        <w:pStyle w:val="Default"/>
        <w:rPr>
          <w:rFonts w:ascii="Arial" w:hAnsi="Arial" w:cs="Arial"/>
        </w:rPr>
      </w:pPr>
    </w:p>
    <w:p w:rsidR="00791626" w:rsidRDefault="00791626" w:rsidP="00791626">
      <w:pPr>
        <w:jc w:val="both"/>
        <w:rPr>
          <w:rFonts w:ascii="Arial" w:hAnsi="Arial" w:cs="Arial"/>
          <w:sz w:val="24"/>
          <w:szCs w:val="24"/>
        </w:rPr>
      </w:pPr>
      <w:r w:rsidRPr="00791626">
        <w:rPr>
          <w:rFonts w:ascii="Arial" w:hAnsi="Arial" w:cs="Arial"/>
          <w:sz w:val="24"/>
          <w:szCs w:val="24"/>
        </w:rPr>
        <w:t>With reference to his replies to (a) question 3723 on 2 November 2015, (b) question 62 on 29 February 2016 and (c) oral question 98 on 25 May 2016, what (</w:t>
      </w:r>
      <w:proofErr w:type="spellStart"/>
      <w:r w:rsidRPr="00791626">
        <w:rPr>
          <w:rFonts w:ascii="Arial" w:hAnsi="Arial" w:cs="Arial"/>
          <w:sz w:val="24"/>
          <w:szCs w:val="24"/>
        </w:rPr>
        <w:t>i</w:t>
      </w:r>
      <w:proofErr w:type="spellEnd"/>
      <w:r w:rsidRPr="00791626">
        <w:rPr>
          <w:rFonts w:ascii="Arial" w:hAnsi="Arial" w:cs="Arial"/>
          <w:sz w:val="24"/>
          <w:szCs w:val="24"/>
        </w:rPr>
        <w:t xml:space="preserve">) is the current status of docket CAS 123/03/2014, opened at the Nkandla Police Station regarding eight charges of corruption against the President, Mr Jacob G Zuma, in terms of the Prevention and Combatting of Corrupt Activities Act, Act 12 of 2004, for his alleged complicity in the alleged misappropriation of public funds to upgrade his personal residence at Nkandla and (ii) are the names of the persons that have been questioned to date? </w:t>
      </w:r>
    </w:p>
    <w:p w:rsidR="00791626" w:rsidRDefault="00791626" w:rsidP="00791626">
      <w:pPr>
        <w:jc w:val="right"/>
        <w:rPr>
          <w:rFonts w:ascii="Arial" w:hAnsi="Arial" w:cs="Arial"/>
          <w:sz w:val="24"/>
          <w:szCs w:val="24"/>
        </w:rPr>
      </w:pPr>
      <w:r w:rsidRPr="00791626">
        <w:rPr>
          <w:rFonts w:ascii="Arial" w:hAnsi="Arial" w:cs="Arial"/>
          <w:sz w:val="24"/>
          <w:szCs w:val="24"/>
        </w:rPr>
        <w:t>NW725E</w:t>
      </w:r>
    </w:p>
    <w:p w:rsidR="00791626" w:rsidRDefault="00791626" w:rsidP="00791626">
      <w:pPr>
        <w:rPr>
          <w:rFonts w:ascii="Arial" w:hAnsi="Arial" w:cs="Arial"/>
          <w:b/>
          <w:sz w:val="24"/>
          <w:szCs w:val="24"/>
        </w:rPr>
      </w:pPr>
      <w:r>
        <w:rPr>
          <w:rFonts w:ascii="Arial" w:hAnsi="Arial" w:cs="Arial"/>
          <w:b/>
          <w:sz w:val="24"/>
          <w:szCs w:val="24"/>
        </w:rPr>
        <w:t>REPLY:</w:t>
      </w:r>
    </w:p>
    <w:p w:rsidR="00BC6D9C" w:rsidRDefault="00C7418D" w:rsidP="00C7418D">
      <w:pPr>
        <w:spacing w:line="360" w:lineRule="auto"/>
        <w:ind w:left="1440" w:hanging="1440"/>
        <w:jc w:val="both"/>
        <w:rPr>
          <w:rFonts w:ascii="Arial" w:hAnsi="Arial" w:cs="Arial"/>
          <w:sz w:val="24"/>
          <w:szCs w:val="24"/>
        </w:rPr>
      </w:pPr>
      <w:r>
        <w:rPr>
          <w:rFonts w:ascii="Arial" w:hAnsi="Arial" w:cs="Arial"/>
          <w:sz w:val="24"/>
          <w:szCs w:val="24"/>
        </w:rPr>
        <w:t>(a)(b)(c)(</w:t>
      </w:r>
      <w:proofErr w:type="spellStart"/>
      <w:r>
        <w:rPr>
          <w:rFonts w:ascii="Arial" w:hAnsi="Arial" w:cs="Arial"/>
          <w:sz w:val="24"/>
          <w:szCs w:val="24"/>
        </w:rPr>
        <w:t>i</w:t>
      </w:r>
      <w:proofErr w:type="spellEnd"/>
      <w:r>
        <w:rPr>
          <w:rFonts w:ascii="Arial" w:hAnsi="Arial" w:cs="Arial"/>
          <w:sz w:val="24"/>
          <w:szCs w:val="24"/>
        </w:rPr>
        <w:t>)(ii)</w:t>
      </w:r>
      <w:r>
        <w:rPr>
          <w:rFonts w:ascii="Arial" w:hAnsi="Arial" w:cs="Arial"/>
          <w:sz w:val="24"/>
          <w:szCs w:val="24"/>
        </w:rPr>
        <w:tab/>
      </w:r>
      <w:r w:rsidR="00BC6D9C">
        <w:rPr>
          <w:rFonts w:ascii="Arial" w:hAnsi="Arial" w:cs="Arial"/>
          <w:sz w:val="24"/>
          <w:szCs w:val="24"/>
        </w:rPr>
        <w:t>The investigation in the case docket, Nkandla CAS 123/03/2014</w:t>
      </w:r>
      <w:r w:rsidR="005807C2">
        <w:rPr>
          <w:rFonts w:ascii="Arial" w:hAnsi="Arial" w:cs="Arial"/>
          <w:sz w:val="24"/>
          <w:szCs w:val="24"/>
        </w:rPr>
        <w:t xml:space="preserve">, </w:t>
      </w:r>
      <w:r w:rsidR="00BC6D9C">
        <w:rPr>
          <w:rFonts w:ascii="Arial" w:hAnsi="Arial" w:cs="Arial"/>
          <w:sz w:val="24"/>
          <w:szCs w:val="24"/>
        </w:rPr>
        <w:t>ha</w:t>
      </w:r>
      <w:r w:rsidR="005807C2">
        <w:rPr>
          <w:rFonts w:ascii="Arial" w:hAnsi="Arial" w:cs="Arial"/>
          <w:sz w:val="24"/>
          <w:szCs w:val="24"/>
        </w:rPr>
        <w:t>s</w:t>
      </w:r>
      <w:r w:rsidR="00BC6D9C">
        <w:rPr>
          <w:rFonts w:ascii="Arial" w:hAnsi="Arial" w:cs="Arial"/>
          <w:sz w:val="24"/>
          <w:szCs w:val="24"/>
        </w:rPr>
        <w:t xml:space="preserve"> been concluded.  The case docket was handed in</w:t>
      </w:r>
      <w:r w:rsidR="005807C2">
        <w:rPr>
          <w:rFonts w:ascii="Arial" w:hAnsi="Arial" w:cs="Arial"/>
          <w:sz w:val="24"/>
          <w:szCs w:val="24"/>
        </w:rPr>
        <w:t>to</w:t>
      </w:r>
      <w:r w:rsidR="00BC6D9C">
        <w:rPr>
          <w:rFonts w:ascii="Arial" w:hAnsi="Arial" w:cs="Arial"/>
          <w:sz w:val="24"/>
          <w:szCs w:val="24"/>
        </w:rPr>
        <w:t xml:space="preserve"> the office of the National Director of Public Prosecutions (NDPP) on 21 August 2015</w:t>
      </w:r>
      <w:r w:rsidR="005807C2">
        <w:rPr>
          <w:rFonts w:ascii="Arial" w:hAnsi="Arial" w:cs="Arial"/>
          <w:sz w:val="24"/>
          <w:szCs w:val="24"/>
        </w:rPr>
        <w:t>,</w:t>
      </w:r>
      <w:r w:rsidR="00BC6D9C">
        <w:rPr>
          <w:rFonts w:ascii="Arial" w:hAnsi="Arial" w:cs="Arial"/>
          <w:sz w:val="24"/>
          <w:szCs w:val="24"/>
        </w:rPr>
        <w:t xml:space="preserve"> for a decision on prosecution.  The decision </w:t>
      </w:r>
      <w:r w:rsidR="005807C2">
        <w:rPr>
          <w:rFonts w:ascii="Arial" w:hAnsi="Arial" w:cs="Arial"/>
          <w:sz w:val="24"/>
          <w:szCs w:val="24"/>
        </w:rPr>
        <w:t>by</w:t>
      </w:r>
      <w:r w:rsidR="00BC6D9C">
        <w:rPr>
          <w:rFonts w:ascii="Arial" w:hAnsi="Arial" w:cs="Arial"/>
          <w:sz w:val="24"/>
          <w:szCs w:val="24"/>
        </w:rPr>
        <w:t xml:space="preserve"> the NDPP is still being awaited.</w:t>
      </w:r>
    </w:p>
    <w:p w:rsidR="00BC6D9C" w:rsidRDefault="00BC6D9C" w:rsidP="00BC6D9C">
      <w:pPr>
        <w:spacing w:after="0" w:line="240" w:lineRule="auto"/>
        <w:jc w:val="both"/>
        <w:rPr>
          <w:rFonts w:ascii="Arial" w:hAnsi="Arial" w:cs="Arial"/>
          <w:b/>
          <w:sz w:val="24"/>
          <w:szCs w:val="24"/>
        </w:rPr>
      </w:pPr>
    </w:p>
    <w:p w:rsidR="00BC6D9C" w:rsidRDefault="00BC6D9C" w:rsidP="00BC6D9C">
      <w:pPr>
        <w:spacing w:after="0" w:line="240" w:lineRule="auto"/>
        <w:rPr>
          <w:rFonts w:ascii="Arial" w:hAnsi="Arial" w:cs="Arial"/>
          <w:b/>
          <w:sz w:val="24"/>
          <w:szCs w:val="24"/>
        </w:rPr>
      </w:pPr>
    </w:p>
    <w:p w:rsidR="00BC6D9C" w:rsidRDefault="00BC6D9C" w:rsidP="00BC6D9C">
      <w:pPr>
        <w:spacing w:after="0" w:line="240" w:lineRule="auto"/>
        <w:rPr>
          <w:rFonts w:ascii="Arial" w:hAnsi="Arial" w:cs="Arial"/>
          <w:b/>
          <w:sz w:val="24"/>
          <w:szCs w:val="24"/>
        </w:rPr>
      </w:pPr>
    </w:p>
    <w:p w:rsidR="00BC6D9C" w:rsidRDefault="00BC6D9C" w:rsidP="00BC6D9C">
      <w:pPr>
        <w:spacing w:after="0" w:line="240" w:lineRule="auto"/>
        <w:rPr>
          <w:rFonts w:ascii="Arial" w:hAnsi="Arial" w:cs="Arial"/>
          <w:b/>
          <w:sz w:val="24"/>
          <w:szCs w:val="24"/>
        </w:rPr>
      </w:pPr>
    </w:p>
    <w:p w:rsidR="00BC6D9C" w:rsidRDefault="00BC6D9C" w:rsidP="00BC6D9C">
      <w:pPr>
        <w:spacing w:after="0" w:line="240" w:lineRule="auto"/>
        <w:rPr>
          <w:rFonts w:ascii="Arial" w:hAnsi="Arial" w:cs="Arial"/>
          <w:b/>
          <w:sz w:val="24"/>
          <w:szCs w:val="24"/>
        </w:rPr>
      </w:pPr>
    </w:p>
    <w:sectPr w:rsidR="00BC6D9C" w:rsidSect="00BC6D9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07" w:rsidRDefault="00B54807" w:rsidP="00BC6D9C">
      <w:pPr>
        <w:spacing w:after="0" w:line="240" w:lineRule="auto"/>
      </w:pPr>
      <w:r>
        <w:separator/>
      </w:r>
    </w:p>
  </w:endnote>
  <w:endnote w:type="continuationSeparator" w:id="0">
    <w:p w:rsidR="00B54807" w:rsidRDefault="00B54807" w:rsidP="00BC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07" w:rsidRDefault="00B54807" w:rsidP="00BC6D9C">
      <w:pPr>
        <w:spacing w:after="0" w:line="240" w:lineRule="auto"/>
      </w:pPr>
      <w:r>
        <w:separator/>
      </w:r>
    </w:p>
  </w:footnote>
  <w:footnote w:type="continuationSeparator" w:id="0">
    <w:p w:rsidR="00B54807" w:rsidRDefault="00B54807" w:rsidP="00BC6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9C" w:rsidRDefault="00BC6D9C">
    <w:pPr>
      <w:pStyle w:val="Header"/>
      <w:jc w:val="center"/>
    </w:pPr>
    <w:fldSimple w:instr=" PAGE   \* MERGEFORMAT ">
      <w:r w:rsidR="00BA434C">
        <w:rPr>
          <w:noProof/>
        </w:rPr>
        <w:t>2</w:t>
      </w:r>
    </w:fldSimple>
  </w:p>
  <w:p w:rsidR="00BC6D9C" w:rsidRDefault="00BC6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29A"/>
    <w:multiLevelType w:val="hybridMultilevel"/>
    <w:tmpl w:val="D0B07C1C"/>
    <w:lvl w:ilvl="0" w:tplc="020825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91626"/>
    <w:rsid w:val="00115E2B"/>
    <w:rsid w:val="0038680B"/>
    <w:rsid w:val="0046691B"/>
    <w:rsid w:val="004775C7"/>
    <w:rsid w:val="004C3408"/>
    <w:rsid w:val="005807C2"/>
    <w:rsid w:val="005D11DF"/>
    <w:rsid w:val="00791626"/>
    <w:rsid w:val="008706DB"/>
    <w:rsid w:val="00905523"/>
    <w:rsid w:val="009E48CD"/>
    <w:rsid w:val="00B54807"/>
    <w:rsid w:val="00BA434C"/>
    <w:rsid w:val="00BC6D9C"/>
    <w:rsid w:val="00C505F1"/>
    <w:rsid w:val="00C7418D"/>
    <w:rsid w:val="00DB743A"/>
    <w:rsid w:val="00E526F7"/>
    <w:rsid w:val="00F54D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62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916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1626"/>
    <w:rPr>
      <w:rFonts w:ascii="Segoe UI" w:hAnsi="Segoe UI" w:cs="Segoe UI"/>
      <w:sz w:val="18"/>
      <w:szCs w:val="18"/>
      <w:lang w:eastAsia="en-US"/>
    </w:rPr>
  </w:style>
  <w:style w:type="paragraph" w:styleId="Header">
    <w:name w:val="header"/>
    <w:basedOn w:val="Normal"/>
    <w:link w:val="HeaderChar"/>
    <w:uiPriority w:val="99"/>
    <w:unhideWhenUsed/>
    <w:rsid w:val="00BC6D9C"/>
    <w:pPr>
      <w:tabs>
        <w:tab w:val="center" w:pos="4513"/>
        <w:tab w:val="right" w:pos="9026"/>
      </w:tabs>
    </w:pPr>
  </w:style>
  <w:style w:type="character" w:customStyle="1" w:styleId="HeaderChar">
    <w:name w:val="Header Char"/>
    <w:link w:val="Header"/>
    <w:uiPriority w:val="99"/>
    <w:rsid w:val="00BC6D9C"/>
    <w:rPr>
      <w:sz w:val="22"/>
      <w:szCs w:val="22"/>
      <w:lang w:eastAsia="en-US"/>
    </w:rPr>
  </w:style>
  <w:style w:type="paragraph" w:styleId="Footer">
    <w:name w:val="footer"/>
    <w:basedOn w:val="Normal"/>
    <w:link w:val="FooterChar"/>
    <w:uiPriority w:val="99"/>
    <w:unhideWhenUsed/>
    <w:rsid w:val="00BC6D9C"/>
    <w:pPr>
      <w:tabs>
        <w:tab w:val="center" w:pos="4513"/>
        <w:tab w:val="right" w:pos="9026"/>
      </w:tabs>
    </w:pPr>
  </w:style>
  <w:style w:type="character" w:customStyle="1" w:styleId="FooterChar">
    <w:name w:val="Footer Char"/>
    <w:link w:val="Footer"/>
    <w:uiPriority w:val="99"/>
    <w:rsid w:val="00BC6D9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2</cp:revision>
  <cp:lastPrinted>2017-03-17T11:25:00Z</cp:lastPrinted>
  <dcterms:created xsi:type="dcterms:W3CDTF">2017-04-07T09:03:00Z</dcterms:created>
  <dcterms:modified xsi:type="dcterms:W3CDTF">2017-04-07T09:03:00Z</dcterms:modified>
</cp:coreProperties>
</file>