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32605" w:rsidRPr="00DC6183" w:rsidRDefault="00732605" w:rsidP="00732605">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32605" w:rsidRPr="00DC6183" w:rsidRDefault="00732605" w:rsidP="00732605">
      <w:pPr>
        <w:jc w:val="center"/>
        <w:rPr>
          <w:rFonts w:ascii="Arial" w:hAnsi="Arial" w:cs="Arial"/>
          <w:b/>
          <w:bCs/>
          <w:lang w:val="en-ZA"/>
        </w:rPr>
      </w:pPr>
      <w:r w:rsidRPr="00DC6183">
        <w:rPr>
          <w:rFonts w:ascii="Arial" w:hAnsi="Arial" w:cs="Arial"/>
          <w:b/>
          <w:bCs/>
          <w:lang w:val="en-ZA"/>
        </w:rPr>
        <w:t>FOR WRITTEN REPLY</w:t>
      </w:r>
    </w:p>
    <w:p w:rsidR="00732605" w:rsidRPr="00DC6183" w:rsidRDefault="00732605" w:rsidP="0073260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655</w:t>
      </w:r>
    </w:p>
    <w:p w:rsidR="00732605" w:rsidRPr="00DC6183" w:rsidRDefault="00732605" w:rsidP="0073260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732605" w:rsidRPr="00FF2AAB" w:rsidRDefault="00732605" w:rsidP="0073260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732605" w:rsidRPr="00E0308E" w:rsidRDefault="00732605" w:rsidP="00732605">
      <w:pPr>
        <w:spacing w:before="100" w:beforeAutospacing="1" w:after="100" w:afterAutospacing="1" w:line="360" w:lineRule="auto"/>
        <w:ind w:left="709" w:hanging="709"/>
        <w:jc w:val="both"/>
        <w:rPr>
          <w:rFonts w:ascii="Arial" w:hAnsi="Arial" w:cs="Arial"/>
          <w:lang w:val="en-ZA"/>
        </w:rPr>
      </w:pPr>
      <w:r w:rsidRPr="00E0308E">
        <w:rPr>
          <w:rFonts w:ascii="Arial" w:hAnsi="Arial" w:cs="Arial"/>
          <w:b/>
          <w:lang w:val="en-ZA"/>
        </w:rPr>
        <w:t xml:space="preserve">Mr M </w:t>
      </w:r>
      <w:proofErr w:type="spellStart"/>
      <w:r w:rsidRPr="00E0308E">
        <w:rPr>
          <w:rFonts w:ascii="Arial" w:hAnsi="Arial" w:cs="Arial"/>
          <w:b/>
          <w:lang w:val="en-ZA"/>
        </w:rPr>
        <w:t>M</w:t>
      </w:r>
      <w:proofErr w:type="spellEnd"/>
      <w:r w:rsidRPr="00E0308E">
        <w:rPr>
          <w:rFonts w:ascii="Arial" w:hAnsi="Arial" w:cs="Arial"/>
          <w:b/>
          <w:lang w:val="en-ZA"/>
        </w:rPr>
        <w:t xml:space="preserve"> </w:t>
      </w:r>
      <w:proofErr w:type="spellStart"/>
      <w:r w:rsidRPr="00E0308E">
        <w:rPr>
          <w:rFonts w:ascii="Arial" w:hAnsi="Arial" w:cs="Arial"/>
          <w:b/>
          <w:lang w:val="en-ZA"/>
        </w:rPr>
        <w:t>Montwedi</w:t>
      </w:r>
      <w:proofErr w:type="spellEnd"/>
      <w:r w:rsidRPr="00E0308E">
        <w:rPr>
          <w:rFonts w:ascii="Arial" w:hAnsi="Arial" w:cs="Arial"/>
          <w:b/>
          <w:lang w:val="en-ZA"/>
        </w:rPr>
        <w:t xml:space="preserve"> (EFF) to ask the Minister of Higher Education, Science and Innovation</w:t>
      </w:r>
      <w:r w:rsidR="00233AC9" w:rsidRPr="00E0308E">
        <w:rPr>
          <w:rFonts w:ascii="Arial" w:hAnsi="Arial" w:cs="Arial"/>
          <w:b/>
          <w:lang w:val="en-ZA"/>
        </w:rPr>
        <w:fldChar w:fldCharType="begin"/>
      </w:r>
      <w:r w:rsidRPr="00E0308E">
        <w:rPr>
          <w:rFonts w:ascii="Arial" w:hAnsi="Arial" w:cs="Arial"/>
          <w:lang w:val="en-ZA"/>
        </w:rPr>
        <w:instrText xml:space="preserve"> XE "</w:instrText>
      </w:r>
      <w:r w:rsidRPr="00E0308E">
        <w:rPr>
          <w:rFonts w:ascii="Arial" w:hAnsi="Arial" w:cs="Arial"/>
          <w:b/>
          <w:lang w:val="en-ZA"/>
        </w:rPr>
        <w:instrText xml:space="preserve">Minister of Higher Education, Science and </w:instrText>
      </w:r>
      <w:r w:rsidRPr="00E0308E">
        <w:rPr>
          <w:rFonts w:ascii="Arial" w:hAnsi="Arial" w:cs="Arial"/>
          <w:b/>
          <w:bCs/>
          <w:lang w:val="en-ZA"/>
        </w:rPr>
        <w:instrText>Innovation</w:instrText>
      </w:r>
      <w:r w:rsidRPr="00E0308E">
        <w:rPr>
          <w:rFonts w:ascii="Arial" w:hAnsi="Arial" w:cs="Arial"/>
          <w:lang w:val="en-ZA"/>
        </w:rPr>
        <w:instrText xml:space="preserve">" </w:instrText>
      </w:r>
      <w:r w:rsidR="00233AC9" w:rsidRPr="00E0308E">
        <w:rPr>
          <w:rFonts w:ascii="Arial" w:hAnsi="Arial" w:cs="Arial"/>
          <w:b/>
          <w:lang w:val="en-ZA"/>
        </w:rPr>
        <w:fldChar w:fldCharType="end"/>
      </w:r>
      <w:r w:rsidRPr="00E0308E">
        <w:rPr>
          <w:rFonts w:ascii="Arial" w:hAnsi="Arial" w:cs="Arial"/>
          <w:b/>
          <w:lang w:val="en-ZA"/>
        </w:rPr>
        <w:t xml:space="preserve">: </w:t>
      </w:r>
    </w:p>
    <w:p w:rsidR="00732605" w:rsidRDefault="00732605" w:rsidP="00732605">
      <w:pPr>
        <w:autoSpaceDE w:val="0"/>
        <w:autoSpaceDN w:val="0"/>
        <w:adjustRightInd w:val="0"/>
        <w:spacing w:before="100" w:beforeAutospacing="1" w:after="100" w:afterAutospacing="1" w:line="360" w:lineRule="auto"/>
        <w:ind w:left="720"/>
        <w:jc w:val="both"/>
        <w:rPr>
          <w:rFonts w:ascii="Arial" w:hAnsi="Arial" w:cs="Arial"/>
          <w:lang w:val="en-ZA"/>
        </w:rPr>
      </w:pPr>
      <w:r w:rsidRPr="00E0308E">
        <w:rPr>
          <w:rFonts w:ascii="Arial" w:hAnsi="Arial" w:cs="Arial"/>
        </w:rPr>
        <w:t>Which measures has he recently taken to ensure that accreditation for student accommodation is not riddled with corruption by responsible officials at various universities?</w:t>
      </w:r>
      <w:r w:rsidRPr="00E0308E">
        <w:rPr>
          <w:rFonts w:ascii="Arial" w:hAnsi="Arial" w:cs="Arial"/>
          <w:lang w:val="en-ZA"/>
        </w:rPr>
        <w:tab/>
      </w:r>
      <w:r w:rsidRPr="00E0308E">
        <w:rPr>
          <w:rFonts w:ascii="Arial" w:hAnsi="Arial" w:cs="Arial"/>
          <w:lang w:val="en-ZA"/>
        </w:rPr>
        <w:tab/>
      </w:r>
      <w:r w:rsidRPr="00E0308E">
        <w:rPr>
          <w:rFonts w:ascii="Arial" w:hAnsi="Arial" w:cs="Arial"/>
          <w:lang w:val="en-ZA"/>
        </w:rPr>
        <w:tab/>
      </w:r>
      <w:r w:rsidRPr="00E0308E">
        <w:rPr>
          <w:rFonts w:ascii="Arial" w:hAnsi="Arial" w:cs="Arial"/>
          <w:lang w:val="en-ZA"/>
        </w:rPr>
        <w:tab/>
      </w:r>
      <w:r w:rsidRPr="00E0308E">
        <w:rPr>
          <w:rFonts w:ascii="Arial" w:hAnsi="Arial" w:cs="Arial"/>
          <w:lang w:val="en-ZA"/>
        </w:rPr>
        <w:tab/>
      </w:r>
      <w:r w:rsidRPr="00E0308E">
        <w:rPr>
          <w:rFonts w:ascii="Arial" w:hAnsi="Arial" w:cs="Arial"/>
          <w:lang w:val="en-ZA"/>
        </w:rPr>
        <w:tab/>
      </w:r>
      <w:r w:rsidRPr="00E0308E">
        <w:rPr>
          <w:rFonts w:ascii="Arial" w:hAnsi="Arial" w:cs="Arial"/>
          <w:lang w:val="en-ZA"/>
        </w:rPr>
        <w:tab/>
      </w:r>
      <w:r w:rsidRPr="00E0308E">
        <w:rPr>
          <w:rFonts w:ascii="Arial" w:hAnsi="Arial" w:cs="Arial"/>
          <w:lang w:val="en-ZA"/>
        </w:rPr>
        <w:tab/>
      </w:r>
      <w:r w:rsidRPr="00E0308E">
        <w:rPr>
          <w:rFonts w:ascii="Arial" w:hAnsi="Arial" w:cs="Arial"/>
          <w:lang w:val="en-ZA"/>
        </w:rPr>
        <w:tab/>
      </w:r>
    </w:p>
    <w:p w:rsidR="00732605" w:rsidRPr="00E0308E" w:rsidRDefault="00732605" w:rsidP="00732605">
      <w:pPr>
        <w:autoSpaceDE w:val="0"/>
        <w:autoSpaceDN w:val="0"/>
        <w:adjustRightInd w:val="0"/>
        <w:spacing w:before="100" w:beforeAutospacing="1" w:after="100" w:afterAutospacing="1" w:line="360" w:lineRule="auto"/>
        <w:ind w:left="7200" w:firstLine="720"/>
        <w:jc w:val="both"/>
        <w:rPr>
          <w:rFonts w:ascii="Arial" w:hAnsi="Arial" w:cs="Arial"/>
          <w:b/>
          <w:bCs/>
          <w:lang w:val="en-ZA"/>
        </w:rPr>
      </w:pPr>
      <w:r w:rsidRPr="00E0308E">
        <w:rPr>
          <w:rFonts w:ascii="Arial" w:hAnsi="Arial" w:cs="Arial"/>
          <w:b/>
          <w:bCs/>
          <w:lang w:val="en-ZA"/>
        </w:rPr>
        <w:t>NW727E</w:t>
      </w: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Default="00732605" w:rsidP="00732605">
      <w:pPr>
        <w:spacing w:before="100" w:beforeAutospacing="1" w:after="100" w:afterAutospacing="1" w:line="360" w:lineRule="auto"/>
        <w:ind w:right="28"/>
        <w:jc w:val="both"/>
        <w:rPr>
          <w:rFonts w:ascii="Arial" w:hAnsi="Arial" w:cs="Arial"/>
          <w:b/>
        </w:rPr>
      </w:pPr>
    </w:p>
    <w:p w:rsidR="00732605" w:rsidRPr="008C5E29" w:rsidRDefault="00732605" w:rsidP="00732605">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732605" w:rsidRDefault="00732605" w:rsidP="00732605">
      <w:pPr>
        <w:spacing w:after="0" w:line="360" w:lineRule="auto"/>
        <w:jc w:val="both"/>
        <w:rPr>
          <w:rFonts w:ascii="Arial" w:hAnsi="Arial" w:cs="Arial"/>
        </w:rPr>
      </w:pPr>
      <w:r w:rsidRPr="003D273C">
        <w:rPr>
          <w:rFonts w:ascii="Arial" w:hAnsi="Arial" w:cs="Arial"/>
        </w:rPr>
        <w:t xml:space="preserve">The </w:t>
      </w:r>
      <w:r>
        <w:rPr>
          <w:rFonts w:ascii="Arial" w:hAnsi="Arial" w:cs="Arial"/>
        </w:rPr>
        <w:t xml:space="preserve">Department of Higher Education and Training (the Department) has received very few complaints alleging unfair practices in the accreditation of private student accommodation. In the previous cases, there was no proof or any tangible information provided which made it impractical for the Department to investigate the allegations. </w:t>
      </w:r>
    </w:p>
    <w:p w:rsidR="00732605" w:rsidRDefault="00732605" w:rsidP="00732605">
      <w:pPr>
        <w:spacing w:after="0" w:line="360" w:lineRule="auto"/>
        <w:jc w:val="both"/>
        <w:rPr>
          <w:rFonts w:ascii="Arial" w:hAnsi="Arial" w:cs="Arial"/>
        </w:rPr>
      </w:pPr>
    </w:p>
    <w:p w:rsidR="00732605" w:rsidRPr="003D273C" w:rsidRDefault="00732605" w:rsidP="00732605">
      <w:pPr>
        <w:spacing w:after="0" w:line="360" w:lineRule="auto"/>
        <w:jc w:val="both"/>
        <w:rPr>
          <w:rFonts w:ascii="Arial" w:hAnsi="Arial" w:cs="Arial"/>
        </w:rPr>
      </w:pPr>
      <w:r>
        <w:rPr>
          <w:rFonts w:ascii="Arial" w:hAnsi="Arial" w:cs="Arial"/>
        </w:rPr>
        <w:t xml:space="preserve">Recently (late February 2023), the Department received a letter with a sequence of events of alleged discrimination, victimization, denial of work, refusal of payments, and misrepresentation of facts by a university in its process for the accreditation of private student accommodation. The Department is looking into these allegations and has already requested the University in question to provide a detailed report on issues raised. Once the report is received, the Department will investigate further and institute appropriate measures to address the allegations. </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EF" w:rsidRDefault="00A471EF">
      <w:pPr>
        <w:spacing w:after="0" w:line="240" w:lineRule="auto"/>
      </w:pPr>
      <w:r>
        <w:separator/>
      </w:r>
    </w:p>
  </w:endnote>
  <w:endnote w:type="continuationSeparator" w:id="0">
    <w:p w:rsidR="00A471EF" w:rsidRDefault="00A4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EF" w:rsidRDefault="00A471EF">
      <w:pPr>
        <w:spacing w:after="0" w:line="240" w:lineRule="auto"/>
      </w:pPr>
      <w:r>
        <w:separator/>
      </w:r>
    </w:p>
  </w:footnote>
  <w:footnote w:type="continuationSeparator" w:id="0">
    <w:p w:rsidR="00A471EF" w:rsidRDefault="00A47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30B576B"/>
    <w:multiLevelType w:val="hybridMultilevel"/>
    <w:tmpl w:val="47420818"/>
    <w:lvl w:ilvl="0" w:tplc="B97081E0">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0"/>
  </w:num>
  <w:num w:numId="3">
    <w:abstractNumId w:val="3"/>
  </w:num>
  <w:num w:numId="4">
    <w:abstractNumId w:val="12"/>
  </w:num>
  <w:num w:numId="5">
    <w:abstractNumId w:val="15"/>
  </w:num>
  <w:num w:numId="6">
    <w:abstractNumId w:val="17"/>
  </w:num>
  <w:num w:numId="7">
    <w:abstractNumId w:val="28"/>
  </w:num>
  <w:num w:numId="8">
    <w:abstractNumId w:val="23"/>
  </w:num>
  <w:num w:numId="9">
    <w:abstractNumId w:val="26"/>
  </w:num>
  <w:num w:numId="10">
    <w:abstractNumId w:val="29"/>
  </w:num>
  <w:num w:numId="11">
    <w:abstractNumId w:val="0"/>
  </w:num>
  <w:num w:numId="12">
    <w:abstractNumId w:val="1"/>
  </w:num>
  <w:num w:numId="13">
    <w:abstractNumId w:val="14"/>
  </w:num>
  <w:num w:numId="14">
    <w:abstractNumId w:val="30"/>
  </w:num>
  <w:num w:numId="15">
    <w:abstractNumId w:val="6"/>
  </w:num>
  <w:num w:numId="16">
    <w:abstractNumId w:val="9"/>
  </w:num>
  <w:num w:numId="17">
    <w:abstractNumId w:val="7"/>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22"/>
  </w:num>
  <w:num w:numId="23">
    <w:abstractNumId w:val="8"/>
  </w:num>
  <w:num w:numId="24">
    <w:abstractNumId w:val="18"/>
  </w:num>
  <w:num w:numId="25">
    <w:abstractNumId w:val="11"/>
  </w:num>
  <w:num w:numId="26">
    <w:abstractNumId w:val="27"/>
  </w:num>
  <w:num w:numId="27">
    <w:abstractNumId w:val="25"/>
  </w:num>
  <w:num w:numId="28">
    <w:abstractNumId w:val="16"/>
  </w:num>
  <w:num w:numId="29">
    <w:abstractNumId w:val="5"/>
  </w:num>
  <w:num w:numId="30">
    <w:abstractNumId w:val="24"/>
  </w:num>
  <w:num w:numId="31">
    <w:abstractNumId w:val="4"/>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4DB4"/>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3AC9"/>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214"/>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4F79FC"/>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25DB"/>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2D07"/>
    <w:rsid w:val="00674209"/>
    <w:rsid w:val="00674CD8"/>
    <w:rsid w:val="006775D9"/>
    <w:rsid w:val="00681706"/>
    <w:rsid w:val="0068362D"/>
    <w:rsid w:val="0068734A"/>
    <w:rsid w:val="0069059D"/>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260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082"/>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3A1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471EF"/>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25D"/>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6D81"/>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4849"/>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0BC7"/>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A6FE0"/>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E0861-B9E5-42FE-95F1-E369B183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2023-03-22T12:58:00Z</dcterms:created>
  <dcterms:modified xsi:type="dcterms:W3CDTF">2023-03-22T12:58:00Z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