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07" w:rsidRPr="000B0D07" w:rsidRDefault="000B0D07" w:rsidP="000B0D07">
      <w:pPr>
        <w:spacing w:after="0" w:line="240" w:lineRule="auto"/>
        <w:ind w:left="720" w:right="-330" w:hanging="720"/>
        <w:jc w:val="right"/>
        <w:outlineLvl w:val="0"/>
        <w:rPr>
          <w:rFonts w:ascii="Arial" w:hAnsi="Arial" w:cs="Arial"/>
          <w:b/>
          <w:sz w:val="24"/>
          <w:szCs w:val="24"/>
        </w:rPr>
      </w:pPr>
      <w:r w:rsidRPr="000B0D07">
        <w:rPr>
          <w:rFonts w:ascii="Arial" w:hAnsi="Arial" w:cs="Arial"/>
          <w:b/>
          <w:sz w:val="24"/>
          <w:szCs w:val="24"/>
        </w:rPr>
        <w:t>36/1/4/1/2017</w:t>
      </w:r>
      <w:r w:rsidR="00463B4E">
        <w:rPr>
          <w:rFonts w:ascii="Arial" w:hAnsi="Arial" w:cs="Arial"/>
          <w:b/>
          <w:sz w:val="24"/>
          <w:szCs w:val="24"/>
        </w:rPr>
        <w:t>00071</w:t>
      </w:r>
    </w:p>
    <w:p w:rsidR="000B0D07" w:rsidRPr="000B0D07" w:rsidRDefault="000B0D07" w:rsidP="000B0D07">
      <w:pPr>
        <w:spacing w:after="0" w:line="240" w:lineRule="auto"/>
        <w:ind w:left="720" w:hanging="720"/>
        <w:jc w:val="center"/>
        <w:outlineLvl w:val="0"/>
        <w:rPr>
          <w:rFonts w:ascii="Arial" w:hAnsi="Arial" w:cs="Arial"/>
          <w:b/>
          <w:sz w:val="24"/>
          <w:szCs w:val="24"/>
        </w:rPr>
      </w:pPr>
      <w:r w:rsidRPr="000B0D07">
        <w:rPr>
          <w:rFonts w:ascii="Arial" w:hAnsi="Arial" w:cs="Arial"/>
          <w:b/>
          <w:sz w:val="24"/>
          <w:szCs w:val="24"/>
        </w:rPr>
        <w:t>NATIONAL ASSEMBLY</w:t>
      </w:r>
    </w:p>
    <w:p w:rsidR="000B0D07" w:rsidRPr="000B0D07" w:rsidRDefault="000B0D07" w:rsidP="000B0D07">
      <w:pPr>
        <w:spacing w:after="0" w:line="240" w:lineRule="auto"/>
        <w:ind w:left="720" w:hanging="720"/>
        <w:jc w:val="both"/>
        <w:outlineLvl w:val="0"/>
        <w:rPr>
          <w:rFonts w:ascii="Arial" w:hAnsi="Arial" w:cs="Arial"/>
          <w:b/>
          <w:sz w:val="24"/>
          <w:szCs w:val="24"/>
          <w:u w:val="single"/>
        </w:rPr>
      </w:pPr>
    </w:p>
    <w:p w:rsidR="000B0D07" w:rsidRPr="000B0D07" w:rsidRDefault="000B0D07" w:rsidP="000B0D07">
      <w:pPr>
        <w:spacing w:after="0" w:line="240" w:lineRule="auto"/>
        <w:ind w:left="720" w:hanging="720"/>
        <w:jc w:val="both"/>
        <w:outlineLvl w:val="0"/>
        <w:rPr>
          <w:rFonts w:ascii="Arial" w:hAnsi="Arial" w:cs="Arial"/>
          <w:b/>
          <w:sz w:val="24"/>
          <w:szCs w:val="24"/>
          <w:u w:val="single"/>
        </w:rPr>
      </w:pPr>
      <w:r w:rsidRPr="000B0D07">
        <w:rPr>
          <w:rFonts w:ascii="Arial" w:hAnsi="Arial" w:cs="Arial"/>
          <w:b/>
          <w:sz w:val="24"/>
          <w:szCs w:val="24"/>
          <w:u w:val="single"/>
        </w:rPr>
        <w:t>FOR WRITTEN REPLY</w:t>
      </w:r>
    </w:p>
    <w:p w:rsidR="000B0D07" w:rsidRPr="000B0D07" w:rsidRDefault="000B0D07" w:rsidP="000B0D07">
      <w:pPr>
        <w:spacing w:after="0" w:line="240" w:lineRule="auto"/>
        <w:ind w:left="720" w:hanging="720"/>
        <w:jc w:val="both"/>
        <w:outlineLvl w:val="0"/>
        <w:rPr>
          <w:rFonts w:ascii="Arial" w:hAnsi="Arial" w:cs="Arial"/>
          <w:b/>
          <w:sz w:val="24"/>
          <w:szCs w:val="24"/>
          <w:u w:val="single"/>
        </w:rPr>
      </w:pPr>
    </w:p>
    <w:p w:rsidR="000B0D07" w:rsidRPr="000B0D07" w:rsidRDefault="000B0D07" w:rsidP="000B0D07">
      <w:pPr>
        <w:spacing w:after="0" w:line="240" w:lineRule="auto"/>
        <w:ind w:left="720" w:hanging="720"/>
        <w:jc w:val="both"/>
        <w:outlineLvl w:val="0"/>
        <w:rPr>
          <w:rFonts w:ascii="Arial" w:hAnsi="Arial" w:cs="Arial"/>
          <w:b/>
          <w:sz w:val="24"/>
          <w:szCs w:val="24"/>
          <w:u w:val="single"/>
        </w:rPr>
      </w:pPr>
      <w:r w:rsidRPr="000B0D07">
        <w:rPr>
          <w:rFonts w:ascii="Arial" w:hAnsi="Arial" w:cs="Arial"/>
          <w:b/>
          <w:sz w:val="24"/>
          <w:szCs w:val="24"/>
          <w:u w:val="single"/>
        </w:rPr>
        <w:t xml:space="preserve">QUESTION </w:t>
      </w:r>
      <w:r>
        <w:rPr>
          <w:rFonts w:ascii="Arial" w:hAnsi="Arial" w:cs="Arial"/>
          <w:b/>
          <w:sz w:val="24"/>
          <w:szCs w:val="24"/>
          <w:u w:val="single"/>
        </w:rPr>
        <w:t>654</w:t>
      </w:r>
    </w:p>
    <w:p w:rsidR="000B0D07" w:rsidRPr="000B0D07" w:rsidRDefault="000B0D07" w:rsidP="000B0D07">
      <w:pPr>
        <w:spacing w:after="0" w:line="240" w:lineRule="auto"/>
        <w:ind w:left="720" w:hanging="720"/>
        <w:jc w:val="both"/>
        <w:outlineLvl w:val="0"/>
        <w:rPr>
          <w:rFonts w:ascii="Arial" w:hAnsi="Arial" w:cs="Arial"/>
          <w:b/>
          <w:sz w:val="24"/>
          <w:szCs w:val="24"/>
          <w:u w:val="single"/>
        </w:rPr>
      </w:pPr>
    </w:p>
    <w:p w:rsidR="000B0D07" w:rsidRPr="000B0D07" w:rsidRDefault="000B0D07" w:rsidP="000B0D07">
      <w:pPr>
        <w:spacing w:after="0" w:line="240" w:lineRule="auto"/>
        <w:ind w:left="720" w:right="-188" w:hanging="720"/>
        <w:outlineLvl w:val="0"/>
        <w:rPr>
          <w:rFonts w:ascii="Arial" w:hAnsi="Arial" w:cs="Arial"/>
          <w:b/>
          <w:sz w:val="24"/>
          <w:szCs w:val="24"/>
          <w:u w:val="single"/>
        </w:rPr>
      </w:pPr>
      <w:r w:rsidRPr="000B0D07">
        <w:rPr>
          <w:rFonts w:ascii="Arial" w:hAnsi="Arial" w:cs="Arial"/>
          <w:b/>
          <w:sz w:val="24"/>
          <w:szCs w:val="24"/>
          <w:u w:val="single"/>
        </w:rPr>
        <w:t>DATE OF PUBLICATION IN INTERNAL QUESTION PAPER: 17 FEBRUARY 2017</w:t>
      </w:r>
    </w:p>
    <w:p w:rsidR="000B0D07" w:rsidRPr="000B0D07" w:rsidRDefault="000B0D07" w:rsidP="000B0D07">
      <w:pPr>
        <w:spacing w:after="0" w:line="240" w:lineRule="auto"/>
        <w:jc w:val="center"/>
        <w:rPr>
          <w:rFonts w:ascii="Arial" w:hAnsi="Arial" w:cs="Arial"/>
          <w:sz w:val="24"/>
          <w:szCs w:val="24"/>
        </w:rPr>
      </w:pPr>
      <w:r w:rsidRPr="000B0D07">
        <w:rPr>
          <w:rFonts w:ascii="Arial" w:hAnsi="Arial" w:cs="Arial"/>
          <w:b/>
          <w:sz w:val="24"/>
          <w:szCs w:val="24"/>
          <w:u w:val="single"/>
        </w:rPr>
        <w:t>(INTERNAL QUESTION PAPER NO 10- 2017)</w:t>
      </w:r>
    </w:p>
    <w:p w:rsidR="000B0D07" w:rsidRPr="000B0D07" w:rsidRDefault="000B0D07">
      <w:pPr>
        <w:rPr>
          <w:rFonts w:ascii="Arial" w:hAnsi="Arial" w:cs="Arial"/>
          <w:sz w:val="24"/>
          <w:szCs w:val="24"/>
        </w:rPr>
      </w:pPr>
    </w:p>
    <w:p w:rsidR="000B0D07" w:rsidRDefault="000B0D07" w:rsidP="000B0D07">
      <w:pPr>
        <w:pStyle w:val="Default"/>
        <w:rPr>
          <w:rFonts w:ascii="Arial" w:hAnsi="Arial" w:cs="Arial"/>
          <w:b/>
          <w:bCs/>
        </w:rPr>
      </w:pPr>
      <w:r w:rsidRPr="000B0D07">
        <w:rPr>
          <w:rFonts w:ascii="Arial" w:hAnsi="Arial" w:cs="Arial"/>
          <w:b/>
          <w:bCs/>
        </w:rPr>
        <w:t xml:space="preserve">654. Mr M H Redelinghuys (DA) to ask the Minister of Police: </w:t>
      </w:r>
    </w:p>
    <w:p w:rsidR="000B0D07" w:rsidRPr="000B0D07" w:rsidRDefault="000B0D07" w:rsidP="000B0D07">
      <w:pPr>
        <w:pStyle w:val="Default"/>
        <w:rPr>
          <w:rFonts w:ascii="Arial" w:hAnsi="Arial" w:cs="Arial"/>
        </w:rPr>
      </w:pPr>
    </w:p>
    <w:p w:rsidR="000B0D07" w:rsidRDefault="000B0D07" w:rsidP="000B0D07">
      <w:pPr>
        <w:spacing w:line="240" w:lineRule="auto"/>
        <w:jc w:val="both"/>
        <w:rPr>
          <w:rFonts w:ascii="Arial" w:hAnsi="Arial" w:cs="Arial"/>
          <w:sz w:val="24"/>
          <w:szCs w:val="24"/>
        </w:rPr>
      </w:pPr>
      <w:r w:rsidRPr="000B0D07">
        <w:rPr>
          <w:rFonts w:ascii="Arial" w:hAnsi="Arial" w:cs="Arial"/>
          <w:sz w:val="24"/>
          <w:szCs w:val="24"/>
        </w:rPr>
        <w:t>With regard to section 11 of the Criminal Law (Sexual Offences and Related Matters) Amendment Act, Act 32 of 2007, as amended, how many (a) arrests have been made, (b) cases have been opened, (c) dockets were referred to the National Prosecuting Authority for a decision and (d) dockets were finalised through an admission of guilt fine (</w:t>
      </w:r>
      <w:proofErr w:type="spellStart"/>
      <w:r w:rsidRPr="000B0D07">
        <w:rPr>
          <w:rFonts w:ascii="Arial" w:hAnsi="Arial" w:cs="Arial"/>
          <w:sz w:val="24"/>
          <w:szCs w:val="24"/>
        </w:rPr>
        <w:t>i</w:t>
      </w:r>
      <w:proofErr w:type="spellEnd"/>
      <w:r w:rsidRPr="000B0D07">
        <w:rPr>
          <w:rFonts w:ascii="Arial" w:hAnsi="Arial" w:cs="Arial"/>
          <w:sz w:val="24"/>
          <w:szCs w:val="24"/>
        </w:rPr>
        <w:t xml:space="preserve">) in each of the past five financial years and (ii) since 1 April 2016? </w:t>
      </w:r>
    </w:p>
    <w:p w:rsidR="000B0D07" w:rsidRDefault="000B0D07" w:rsidP="000B0D07">
      <w:pPr>
        <w:spacing w:line="240" w:lineRule="auto"/>
        <w:jc w:val="right"/>
        <w:rPr>
          <w:rFonts w:ascii="Arial" w:hAnsi="Arial" w:cs="Arial"/>
          <w:sz w:val="24"/>
          <w:szCs w:val="24"/>
        </w:rPr>
      </w:pPr>
      <w:r w:rsidRPr="000B0D07">
        <w:rPr>
          <w:rFonts w:ascii="Arial" w:hAnsi="Arial" w:cs="Arial"/>
          <w:sz w:val="24"/>
          <w:szCs w:val="24"/>
        </w:rPr>
        <w:t>NW713E</w:t>
      </w:r>
    </w:p>
    <w:p w:rsidR="000B0D07" w:rsidRDefault="000B0D07" w:rsidP="000B0D07">
      <w:pPr>
        <w:spacing w:line="240" w:lineRule="auto"/>
        <w:jc w:val="both"/>
        <w:rPr>
          <w:rFonts w:ascii="Arial" w:hAnsi="Arial" w:cs="Arial"/>
          <w:b/>
          <w:sz w:val="24"/>
          <w:szCs w:val="24"/>
        </w:rPr>
      </w:pPr>
      <w:r>
        <w:rPr>
          <w:rFonts w:ascii="Arial" w:hAnsi="Arial" w:cs="Arial"/>
          <w:b/>
          <w:sz w:val="24"/>
          <w:szCs w:val="24"/>
        </w:rPr>
        <w:t>REPLY:</w:t>
      </w:r>
    </w:p>
    <w:p w:rsidR="00D83E2A" w:rsidRDefault="00D83E2A" w:rsidP="000B0D07">
      <w:pPr>
        <w:spacing w:line="240" w:lineRule="auto"/>
        <w:jc w:val="both"/>
        <w:rPr>
          <w:rFonts w:ascii="Arial" w:hAnsi="Arial" w:cs="Arial"/>
          <w:b/>
          <w:sz w:val="24"/>
          <w:szCs w:val="24"/>
        </w:rPr>
      </w:pPr>
    </w:p>
    <w:p w:rsidR="00D83E2A" w:rsidRDefault="00AE264E" w:rsidP="00AE264E">
      <w:pPr>
        <w:spacing w:line="360" w:lineRule="auto"/>
        <w:ind w:left="2160" w:hanging="2160"/>
        <w:jc w:val="both"/>
        <w:rPr>
          <w:rFonts w:ascii="Arial" w:hAnsi="Arial" w:cs="Arial"/>
          <w:sz w:val="24"/>
          <w:szCs w:val="24"/>
        </w:rPr>
      </w:pPr>
      <w:r>
        <w:rPr>
          <w:rFonts w:ascii="Arial" w:hAnsi="Arial" w:cs="Arial"/>
          <w:sz w:val="24"/>
          <w:szCs w:val="24"/>
        </w:rPr>
        <w:t>(a)(b)(c)(d)(</w:t>
      </w:r>
      <w:proofErr w:type="spellStart"/>
      <w:proofErr w:type="gramStart"/>
      <w:r>
        <w:rPr>
          <w:rFonts w:ascii="Arial" w:hAnsi="Arial" w:cs="Arial"/>
          <w:sz w:val="24"/>
          <w:szCs w:val="24"/>
        </w:rPr>
        <w:t>i</w:t>
      </w:r>
      <w:proofErr w:type="spellEnd"/>
      <w:proofErr w:type="gramEnd"/>
      <w:r>
        <w:rPr>
          <w:rFonts w:ascii="Arial" w:hAnsi="Arial" w:cs="Arial"/>
          <w:sz w:val="24"/>
          <w:szCs w:val="24"/>
        </w:rPr>
        <w:t xml:space="preserve">)(ii) </w:t>
      </w:r>
      <w:r>
        <w:rPr>
          <w:rFonts w:ascii="Arial" w:hAnsi="Arial" w:cs="Arial"/>
          <w:sz w:val="24"/>
          <w:szCs w:val="24"/>
        </w:rPr>
        <w:tab/>
      </w:r>
      <w:r w:rsidR="00D83E2A" w:rsidRPr="00E51511">
        <w:rPr>
          <w:rFonts w:ascii="Arial" w:hAnsi="Arial" w:cs="Arial"/>
          <w:sz w:val="24"/>
          <w:szCs w:val="24"/>
        </w:rPr>
        <w:t>The information that is required is not readily available</w:t>
      </w:r>
      <w:r w:rsidR="0054575F">
        <w:rPr>
          <w:rFonts w:ascii="Arial" w:hAnsi="Arial" w:cs="Arial"/>
          <w:sz w:val="24"/>
          <w:szCs w:val="24"/>
        </w:rPr>
        <w:t>. Each</w:t>
      </w:r>
      <w:r w:rsidR="00D83E2A" w:rsidRPr="00E51511">
        <w:rPr>
          <w:rFonts w:ascii="Arial" w:hAnsi="Arial" w:cs="Arial"/>
          <w:sz w:val="24"/>
          <w:szCs w:val="24"/>
        </w:rPr>
        <w:t xml:space="preserve"> case must be verified before the information can be submitted.   </w:t>
      </w:r>
      <w:r w:rsidR="0054575F">
        <w:rPr>
          <w:rFonts w:ascii="Arial" w:hAnsi="Arial" w:cs="Arial"/>
          <w:sz w:val="24"/>
          <w:szCs w:val="24"/>
        </w:rPr>
        <w:t>A</w:t>
      </w:r>
      <w:r w:rsidR="00D83E2A" w:rsidRPr="00E51511">
        <w:rPr>
          <w:rFonts w:ascii="Arial" w:hAnsi="Arial" w:cs="Arial"/>
          <w:sz w:val="24"/>
          <w:szCs w:val="24"/>
        </w:rPr>
        <w:t>n extension</w:t>
      </w:r>
      <w:r w:rsidR="00D83E2A">
        <w:rPr>
          <w:rFonts w:ascii="Arial" w:hAnsi="Arial" w:cs="Arial"/>
          <w:sz w:val="24"/>
          <w:szCs w:val="24"/>
        </w:rPr>
        <w:t xml:space="preserve"> </w:t>
      </w:r>
      <w:r w:rsidR="0054575F">
        <w:rPr>
          <w:rFonts w:ascii="Arial" w:hAnsi="Arial" w:cs="Arial"/>
          <w:sz w:val="24"/>
          <w:szCs w:val="24"/>
        </w:rPr>
        <w:t xml:space="preserve">of </w:t>
      </w:r>
      <w:r w:rsidR="00D83E2A">
        <w:rPr>
          <w:rFonts w:ascii="Arial" w:hAnsi="Arial" w:cs="Arial"/>
          <w:sz w:val="24"/>
          <w:szCs w:val="24"/>
        </w:rPr>
        <w:t>three</w:t>
      </w:r>
      <w:r w:rsidR="00D83E2A" w:rsidRPr="00E51511">
        <w:rPr>
          <w:rFonts w:ascii="Arial" w:hAnsi="Arial" w:cs="Arial"/>
          <w:sz w:val="24"/>
          <w:szCs w:val="24"/>
        </w:rPr>
        <w:t xml:space="preserve"> weeks</w:t>
      </w:r>
      <w:r w:rsidR="0054575F">
        <w:rPr>
          <w:rFonts w:ascii="Arial" w:hAnsi="Arial" w:cs="Arial"/>
          <w:sz w:val="24"/>
          <w:szCs w:val="24"/>
        </w:rPr>
        <w:t xml:space="preserve"> is hereby requested, </w:t>
      </w:r>
      <w:r w:rsidR="00D83E2A" w:rsidRPr="00E51511">
        <w:rPr>
          <w:rFonts w:ascii="Arial" w:hAnsi="Arial" w:cs="Arial"/>
          <w:sz w:val="24"/>
          <w:szCs w:val="24"/>
        </w:rPr>
        <w:t>in order for us to provide quality and correct information</w:t>
      </w:r>
      <w:r w:rsidR="0054575F">
        <w:rPr>
          <w:rFonts w:ascii="Arial" w:hAnsi="Arial" w:cs="Arial"/>
          <w:sz w:val="24"/>
          <w:szCs w:val="24"/>
        </w:rPr>
        <w:t>.</w:t>
      </w:r>
      <w:r w:rsidR="00D83E2A" w:rsidRPr="00E51511">
        <w:rPr>
          <w:rFonts w:ascii="Arial" w:hAnsi="Arial" w:cs="Arial"/>
          <w:sz w:val="24"/>
          <w:szCs w:val="24"/>
        </w:rPr>
        <w:t xml:space="preserve"> </w:t>
      </w:r>
    </w:p>
    <w:p w:rsidR="00D83E2A" w:rsidRDefault="00D83E2A" w:rsidP="00D83E2A">
      <w:pPr>
        <w:spacing w:after="0" w:line="240" w:lineRule="auto"/>
        <w:jc w:val="both"/>
        <w:rPr>
          <w:rFonts w:ascii="Arial" w:hAnsi="Arial" w:cs="Arial"/>
          <w:sz w:val="24"/>
          <w:szCs w:val="24"/>
        </w:rPr>
      </w:pPr>
    </w:p>
    <w:p w:rsidR="00D83E2A" w:rsidRDefault="00D83E2A" w:rsidP="00D83E2A">
      <w:pPr>
        <w:spacing w:after="0" w:line="240" w:lineRule="auto"/>
        <w:rPr>
          <w:rFonts w:ascii="Arial" w:hAnsi="Arial" w:cs="Arial"/>
          <w:sz w:val="24"/>
          <w:szCs w:val="24"/>
        </w:rPr>
      </w:pPr>
    </w:p>
    <w:p w:rsidR="00D83E2A" w:rsidRDefault="00D83E2A" w:rsidP="00D83E2A">
      <w:pPr>
        <w:spacing w:after="0" w:line="240" w:lineRule="auto"/>
        <w:rPr>
          <w:rFonts w:ascii="Arial" w:hAnsi="Arial" w:cs="Arial"/>
          <w:sz w:val="24"/>
          <w:szCs w:val="24"/>
        </w:rPr>
      </w:pPr>
    </w:p>
    <w:p w:rsidR="00D83E2A" w:rsidRDefault="00D83E2A" w:rsidP="00D83E2A">
      <w:pPr>
        <w:spacing w:after="0" w:line="240" w:lineRule="auto"/>
        <w:rPr>
          <w:rFonts w:ascii="Arial" w:hAnsi="Arial" w:cs="Arial"/>
          <w:sz w:val="24"/>
          <w:szCs w:val="24"/>
        </w:rPr>
      </w:pPr>
    </w:p>
    <w:p w:rsidR="00D83E2A" w:rsidRDefault="00D83E2A" w:rsidP="00D83E2A">
      <w:pPr>
        <w:spacing w:after="0" w:line="240" w:lineRule="auto"/>
        <w:rPr>
          <w:rFonts w:ascii="Arial" w:hAnsi="Arial" w:cs="Arial"/>
          <w:sz w:val="24"/>
          <w:szCs w:val="24"/>
        </w:rPr>
      </w:pPr>
    </w:p>
    <w:sectPr w:rsidR="00D83E2A" w:rsidSect="00D83E2A">
      <w:headerReference w:type="default" r:id="rId6"/>
      <w:pgSz w:w="11906" w:h="16838"/>
      <w:pgMar w:top="1276"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865" w:rsidRDefault="00B70865" w:rsidP="00D83E2A">
      <w:pPr>
        <w:spacing w:after="0" w:line="240" w:lineRule="auto"/>
      </w:pPr>
      <w:r>
        <w:separator/>
      </w:r>
    </w:p>
  </w:endnote>
  <w:endnote w:type="continuationSeparator" w:id="0">
    <w:p w:rsidR="00B70865" w:rsidRDefault="00B70865" w:rsidP="00D83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865" w:rsidRDefault="00B70865" w:rsidP="00D83E2A">
      <w:pPr>
        <w:spacing w:after="0" w:line="240" w:lineRule="auto"/>
      </w:pPr>
      <w:r>
        <w:separator/>
      </w:r>
    </w:p>
  </w:footnote>
  <w:footnote w:type="continuationSeparator" w:id="0">
    <w:p w:rsidR="00B70865" w:rsidRDefault="00B70865" w:rsidP="00D83E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2A" w:rsidRDefault="00D83E2A">
    <w:pPr>
      <w:pStyle w:val="Header"/>
      <w:jc w:val="center"/>
    </w:pPr>
    <w:fldSimple w:instr=" PAGE   \* MERGEFORMAT ">
      <w:r w:rsidR="008E370D">
        <w:rPr>
          <w:noProof/>
        </w:rPr>
        <w:t>2</w:t>
      </w:r>
    </w:fldSimple>
  </w:p>
  <w:p w:rsidR="00D83E2A" w:rsidRDefault="00D83E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0B0D07"/>
    <w:rsid w:val="000B0D07"/>
    <w:rsid w:val="000C3A41"/>
    <w:rsid w:val="001A0355"/>
    <w:rsid w:val="003A0168"/>
    <w:rsid w:val="00463B4E"/>
    <w:rsid w:val="004B771F"/>
    <w:rsid w:val="005105A5"/>
    <w:rsid w:val="0054575F"/>
    <w:rsid w:val="005F3CCA"/>
    <w:rsid w:val="007E429D"/>
    <w:rsid w:val="008706DB"/>
    <w:rsid w:val="008A5AA1"/>
    <w:rsid w:val="008D22CE"/>
    <w:rsid w:val="008E370D"/>
    <w:rsid w:val="008F0432"/>
    <w:rsid w:val="00A226DE"/>
    <w:rsid w:val="00AE264E"/>
    <w:rsid w:val="00B70865"/>
    <w:rsid w:val="00D83E2A"/>
    <w:rsid w:val="00E64D32"/>
    <w:rsid w:val="00F10B8B"/>
    <w:rsid w:val="00FA4481"/>
    <w:rsid w:val="00FD355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0D07"/>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B0D0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0D07"/>
    <w:rPr>
      <w:rFonts w:ascii="Segoe UI" w:hAnsi="Segoe UI" w:cs="Segoe UI"/>
      <w:sz w:val="18"/>
      <w:szCs w:val="18"/>
      <w:lang w:eastAsia="en-US"/>
    </w:rPr>
  </w:style>
  <w:style w:type="paragraph" w:styleId="Header">
    <w:name w:val="header"/>
    <w:basedOn w:val="Normal"/>
    <w:link w:val="HeaderChar"/>
    <w:uiPriority w:val="99"/>
    <w:unhideWhenUsed/>
    <w:rsid w:val="00D83E2A"/>
    <w:pPr>
      <w:tabs>
        <w:tab w:val="center" w:pos="4513"/>
        <w:tab w:val="right" w:pos="9026"/>
      </w:tabs>
    </w:pPr>
  </w:style>
  <w:style w:type="character" w:customStyle="1" w:styleId="HeaderChar">
    <w:name w:val="Header Char"/>
    <w:link w:val="Header"/>
    <w:uiPriority w:val="99"/>
    <w:rsid w:val="00D83E2A"/>
    <w:rPr>
      <w:sz w:val="22"/>
      <w:szCs w:val="22"/>
      <w:lang w:eastAsia="en-US"/>
    </w:rPr>
  </w:style>
  <w:style w:type="paragraph" w:styleId="Footer">
    <w:name w:val="footer"/>
    <w:basedOn w:val="Normal"/>
    <w:link w:val="FooterChar"/>
    <w:uiPriority w:val="99"/>
    <w:unhideWhenUsed/>
    <w:rsid w:val="00D83E2A"/>
    <w:pPr>
      <w:tabs>
        <w:tab w:val="center" w:pos="4513"/>
        <w:tab w:val="right" w:pos="9026"/>
      </w:tabs>
    </w:pPr>
  </w:style>
  <w:style w:type="character" w:customStyle="1" w:styleId="FooterChar">
    <w:name w:val="Footer Char"/>
    <w:link w:val="Footer"/>
    <w:uiPriority w:val="99"/>
    <w:rsid w:val="00D83E2A"/>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Naicker Prashika - Lieutenant Colonel</dc:creator>
  <cp:lastModifiedBy>PUMZA</cp:lastModifiedBy>
  <cp:revision>2</cp:revision>
  <cp:lastPrinted>2017-03-24T05:51:00Z</cp:lastPrinted>
  <dcterms:created xsi:type="dcterms:W3CDTF">2017-04-11T09:00:00Z</dcterms:created>
  <dcterms:modified xsi:type="dcterms:W3CDTF">2017-04-11T09:00:00Z</dcterms:modified>
</cp:coreProperties>
</file>