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A2" w:rsidRDefault="00D45AA2" w:rsidP="00BE6175">
      <w:pPr>
        <w:spacing w:before="100" w:beforeAutospacing="1" w:after="100" w:afterAutospacing="1" w:line="360" w:lineRule="auto"/>
        <w:jc w:val="both"/>
        <w:outlineLvl w:val="0"/>
        <w:rPr>
          <w:rFonts w:ascii="Arial" w:hAnsi="Arial" w:cs="Arial"/>
          <w:sz w:val="24"/>
          <w:szCs w:val="24"/>
          <w:lang w:val="en-GB"/>
        </w:rPr>
      </w:pPr>
    </w:p>
    <w:p w:rsidR="00BB705F" w:rsidRPr="00643ABC" w:rsidRDefault="00497E87" w:rsidP="00D45AA2">
      <w:pPr>
        <w:spacing w:before="100" w:beforeAutospacing="1" w:after="100" w:afterAutospacing="1" w:line="288" w:lineRule="auto"/>
        <w:ind w:left="1440" w:firstLine="720"/>
        <w:jc w:val="both"/>
        <w:outlineLvl w:val="0"/>
        <w:rPr>
          <w:rFonts w:ascii="Arial" w:hAnsi="Arial" w:cs="Arial"/>
          <w:b/>
          <w:sz w:val="24"/>
          <w:szCs w:val="24"/>
          <w:lang w:val="en-GB"/>
        </w:rPr>
      </w:pPr>
      <w:r>
        <w:rPr>
          <w:rFonts w:ascii="Arial" w:hAnsi="Arial" w:cs="Arial"/>
          <w:b/>
          <w:sz w:val="24"/>
          <w:szCs w:val="24"/>
          <w:lang w:val="en-GB"/>
        </w:rPr>
        <w:t xml:space="preserve"> </w:t>
      </w:r>
      <w:r>
        <w:rPr>
          <w:rFonts w:ascii="Arial" w:hAnsi="Arial" w:cs="Arial"/>
          <w:b/>
          <w:sz w:val="24"/>
          <w:szCs w:val="24"/>
          <w:lang w:val="en-GB"/>
        </w:rPr>
        <w:tab/>
        <w:t xml:space="preserve">  </w:t>
      </w:r>
      <w:r w:rsidR="00BB705F" w:rsidRPr="00643ABC">
        <w:rPr>
          <w:rFonts w:ascii="Arial" w:hAnsi="Arial" w:cs="Arial"/>
          <w:b/>
          <w:sz w:val="24"/>
          <w:szCs w:val="24"/>
          <w:lang w:val="en-GB"/>
        </w:rPr>
        <w:t>THE NATIONAL ASSEMBLY</w:t>
      </w:r>
    </w:p>
    <w:p w:rsidR="00BB705F" w:rsidRDefault="00BE6175" w:rsidP="00D45AA2">
      <w:pPr>
        <w:spacing w:before="100" w:beforeAutospacing="1" w:after="100" w:afterAutospacing="1" w:line="288" w:lineRule="auto"/>
        <w:ind w:left="720" w:hanging="720"/>
        <w:jc w:val="both"/>
        <w:outlineLvl w:val="0"/>
        <w:rPr>
          <w:rFonts w:ascii="Arial" w:hAnsi="Arial" w:cs="Arial"/>
          <w:b/>
          <w:noProof/>
          <w:sz w:val="24"/>
          <w:szCs w:val="24"/>
          <w:lang w:val="af-ZA"/>
        </w:rPr>
      </w:pPr>
      <w:r w:rsidRPr="00643ABC">
        <w:rPr>
          <w:rFonts w:ascii="Arial" w:hAnsi="Arial" w:cs="Arial"/>
          <w:b/>
          <w:noProof/>
          <w:sz w:val="24"/>
          <w:szCs w:val="24"/>
          <w:lang w:val="af-ZA"/>
        </w:rPr>
        <w:tab/>
      </w:r>
      <w:r w:rsidRPr="00643ABC">
        <w:rPr>
          <w:rFonts w:ascii="Arial" w:hAnsi="Arial" w:cs="Arial"/>
          <w:b/>
          <w:noProof/>
          <w:sz w:val="24"/>
          <w:szCs w:val="24"/>
          <w:lang w:val="af-ZA"/>
        </w:rPr>
        <w:tab/>
      </w:r>
      <w:r w:rsidRPr="00643ABC">
        <w:rPr>
          <w:rFonts w:ascii="Arial" w:hAnsi="Arial" w:cs="Arial"/>
          <w:b/>
          <w:noProof/>
          <w:sz w:val="24"/>
          <w:szCs w:val="24"/>
          <w:lang w:val="af-ZA"/>
        </w:rPr>
        <w:tab/>
      </w:r>
      <w:r w:rsidR="00497E87">
        <w:rPr>
          <w:rFonts w:ascii="Arial" w:hAnsi="Arial" w:cs="Arial"/>
          <w:b/>
          <w:noProof/>
          <w:sz w:val="24"/>
          <w:szCs w:val="24"/>
          <w:lang w:val="af-ZA"/>
        </w:rPr>
        <w:t xml:space="preserve"> </w:t>
      </w:r>
      <w:r w:rsidR="00497E87">
        <w:rPr>
          <w:rFonts w:ascii="Arial" w:hAnsi="Arial" w:cs="Arial"/>
          <w:b/>
          <w:noProof/>
          <w:sz w:val="24"/>
          <w:szCs w:val="24"/>
          <w:lang w:val="af-ZA"/>
        </w:rPr>
        <w:tab/>
      </w:r>
      <w:r w:rsidR="00BB705F" w:rsidRPr="00643ABC">
        <w:rPr>
          <w:rFonts w:ascii="Arial" w:hAnsi="Arial" w:cs="Arial"/>
          <w:b/>
          <w:noProof/>
          <w:sz w:val="24"/>
          <w:szCs w:val="24"/>
          <w:lang w:val="af-ZA"/>
        </w:rPr>
        <w:t>QUESTION FOR WRITTEN REPLY</w:t>
      </w:r>
    </w:p>
    <w:p w:rsidR="00497E87" w:rsidRDefault="00497E87" w:rsidP="00BE6175">
      <w:pPr>
        <w:spacing w:before="100" w:beforeAutospacing="1" w:after="100" w:afterAutospacing="1" w:line="360" w:lineRule="auto"/>
        <w:ind w:left="720" w:hanging="720"/>
        <w:jc w:val="both"/>
        <w:outlineLvl w:val="0"/>
        <w:rPr>
          <w:rFonts w:ascii="Arial" w:hAnsi="Arial" w:cs="Arial"/>
          <w:b/>
          <w:noProof/>
          <w:sz w:val="24"/>
          <w:szCs w:val="24"/>
          <w:lang w:val="af-ZA"/>
        </w:rPr>
      </w:pPr>
    </w:p>
    <w:p w:rsidR="00BB705F" w:rsidRPr="00643ABC" w:rsidRDefault="00BB705F" w:rsidP="00BE6175">
      <w:pPr>
        <w:spacing w:before="100" w:beforeAutospacing="1" w:after="100" w:afterAutospacing="1" w:line="360" w:lineRule="auto"/>
        <w:ind w:left="720" w:hanging="720"/>
        <w:jc w:val="both"/>
        <w:outlineLvl w:val="0"/>
        <w:rPr>
          <w:rFonts w:ascii="Arial" w:hAnsi="Arial" w:cs="Arial"/>
          <w:b/>
          <w:noProof/>
          <w:sz w:val="24"/>
          <w:szCs w:val="24"/>
          <w:lang w:val="af-ZA"/>
        </w:rPr>
      </w:pPr>
      <w:r w:rsidRPr="00643ABC">
        <w:rPr>
          <w:rFonts w:ascii="Arial" w:hAnsi="Arial" w:cs="Arial"/>
          <w:b/>
          <w:noProof/>
          <w:sz w:val="24"/>
          <w:szCs w:val="24"/>
          <w:lang w:val="af-ZA"/>
        </w:rPr>
        <w:t>651.</w:t>
      </w:r>
      <w:r w:rsidRPr="00643ABC">
        <w:rPr>
          <w:rFonts w:ascii="Arial" w:hAnsi="Arial" w:cs="Arial"/>
          <w:b/>
          <w:noProof/>
          <w:sz w:val="24"/>
          <w:szCs w:val="24"/>
          <w:lang w:val="af-ZA"/>
        </w:rPr>
        <w:tab/>
        <w:t xml:space="preserve">Mr D W Macpherson (DA) </w:t>
      </w:r>
      <w:r w:rsidRPr="00643ABC">
        <w:rPr>
          <w:rFonts w:ascii="Arial" w:eastAsia="Times New Roman" w:hAnsi="Arial" w:cs="Arial"/>
          <w:b/>
          <w:sz w:val="24"/>
          <w:szCs w:val="24"/>
          <w:lang w:val="en-US"/>
        </w:rPr>
        <w:t>to</w:t>
      </w:r>
      <w:r w:rsidRPr="00643ABC">
        <w:rPr>
          <w:rFonts w:ascii="Arial" w:hAnsi="Arial" w:cs="Arial"/>
          <w:b/>
          <w:noProof/>
          <w:sz w:val="24"/>
          <w:szCs w:val="24"/>
          <w:lang w:val="af-ZA"/>
        </w:rPr>
        <w:t xml:space="preserve"> ask the Minister of Trade and Industry:</w:t>
      </w:r>
    </w:p>
    <w:p w:rsidR="00BB705F" w:rsidRPr="00643ABC" w:rsidRDefault="00BB705F" w:rsidP="00BE6175">
      <w:pPr>
        <w:spacing w:before="100" w:beforeAutospacing="1" w:after="100" w:afterAutospacing="1" w:line="360" w:lineRule="auto"/>
        <w:ind w:left="720"/>
        <w:jc w:val="both"/>
        <w:outlineLvl w:val="0"/>
        <w:rPr>
          <w:rFonts w:ascii="Arial" w:hAnsi="Arial" w:cs="Arial"/>
          <w:noProof/>
          <w:sz w:val="24"/>
          <w:szCs w:val="24"/>
          <w:lang w:val="af-ZA"/>
        </w:rPr>
      </w:pPr>
      <w:r w:rsidRPr="00643ABC">
        <w:rPr>
          <w:rFonts w:ascii="Arial" w:hAnsi="Arial" w:cs="Arial"/>
          <w:sz w:val="24"/>
          <w:szCs w:val="24"/>
        </w:rPr>
        <w:t xml:space="preserve">With reference to product licences that fall under the authority of the SA Bureau of Standards, (a) what number of product licences has expired, (b) what steps has his department taken to eradicate the </w:t>
      </w:r>
      <w:r w:rsidRPr="00643ABC">
        <w:rPr>
          <w:rFonts w:ascii="Arial" w:eastAsia="Cambria" w:hAnsi="Arial" w:cs="Arial"/>
          <w:sz w:val="24"/>
          <w:szCs w:val="24"/>
        </w:rPr>
        <w:t>backlog</w:t>
      </w:r>
      <w:r w:rsidRPr="00643ABC">
        <w:rPr>
          <w:rFonts w:ascii="Arial" w:hAnsi="Arial" w:cs="Arial"/>
          <w:sz w:val="24"/>
          <w:szCs w:val="24"/>
        </w:rPr>
        <w:t>, (c</w:t>
      </w:r>
      <w:r w:rsidR="0050645B" w:rsidRPr="00643ABC">
        <w:rPr>
          <w:rFonts w:ascii="Arial" w:hAnsi="Arial" w:cs="Arial"/>
          <w:sz w:val="24"/>
          <w:szCs w:val="24"/>
        </w:rPr>
        <w:t>) (</w:t>
      </w:r>
      <w:r w:rsidRPr="00643ABC">
        <w:rPr>
          <w:rFonts w:ascii="Arial" w:hAnsi="Arial" w:cs="Arial"/>
          <w:sz w:val="24"/>
          <w:szCs w:val="24"/>
        </w:rPr>
        <w:t xml:space="preserve">i) what is the name of each </w:t>
      </w:r>
      <w:r w:rsidRPr="00643ABC">
        <w:rPr>
          <w:rFonts w:ascii="Arial" w:hAnsi="Arial" w:cs="Arial"/>
          <w:noProof/>
          <w:sz w:val="24"/>
          <w:szCs w:val="24"/>
          <w:lang w:val="af-ZA"/>
        </w:rPr>
        <w:t>product</w:t>
      </w:r>
      <w:r w:rsidRPr="00643ABC">
        <w:rPr>
          <w:rFonts w:ascii="Arial" w:hAnsi="Arial" w:cs="Arial"/>
          <w:sz w:val="24"/>
          <w:szCs w:val="24"/>
        </w:rPr>
        <w:t xml:space="preserve"> that has an expired licence and (ii) on what date did each licence expire and (d) what is the cost to the economy with regard to expired licences</w:t>
      </w:r>
      <w:r w:rsidRPr="00643ABC">
        <w:rPr>
          <w:rFonts w:ascii="Arial" w:hAnsi="Arial" w:cs="Arial"/>
          <w:noProof/>
          <w:sz w:val="24"/>
          <w:szCs w:val="24"/>
          <w:lang w:val="af-ZA"/>
        </w:rPr>
        <w:t>?</w:t>
      </w:r>
    </w:p>
    <w:p w:rsidR="00F164CE" w:rsidRPr="00643ABC" w:rsidRDefault="00F164CE" w:rsidP="00BE6175">
      <w:pPr>
        <w:spacing w:before="100" w:beforeAutospacing="1" w:after="100" w:afterAutospacing="1" w:line="360" w:lineRule="auto"/>
        <w:ind w:left="1440" w:hanging="1440"/>
        <w:jc w:val="both"/>
        <w:rPr>
          <w:rFonts w:ascii="Arial" w:hAnsi="Arial" w:cs="Arial"/>
          <w:b/>
          <w:noProof/>
          <w:sz w:val="24"/>
          <w:szCs w:val="24"/>
          <w:lang w:val="af-ZA"/>
        </w:rPr>
      </w:pPr>
      <w:r w:rsidRPr="00643ABC">
        <w:rPr>
          <w:rFonts w:ascii="Arial" w:hAnsi="Arial" w:cs="Arial"/>
          <w:b/>
          <w:noProof/>
          <w:sz w:val="24"/>
          <w:szCs w:val="24"/>
          <w:lang w:val="af-ZA"/>
        </w:rPr>
        <w:t>Response</w:t>
      </w:r>
      <w:r w:rsidR="00184F93" w:rsidRPr="00643ABC">
        <w:rPr>
          <w:rFonts w:ascii="Arial" w:hAnsi="Arial" w:cs="Arial"/>
          <w:b/>
          <w:noProof/>
          <w:sz w:val="24"/>
          <w:szCs w:val="24"/>
          <w:lang w:val="af-ZA"/>
        </w:rPr>
        <w:t>:</w:t>
      </w:r>
    </w:p>
    <w:p w:rsidR="00F164CE" w:rsidRPr="00643ABC" w:rsidRDefault="00F164CE" w:rsidP="00F805E6">
      <w:pPr>
        <w:spacing w:before="100" w:beforeAutospacing="1" w:after="100" w:afterAutospacing="1" w:line="360" w:lineRule="auto"/>
        <w:jc w:val="both"/>
        <w:rPr>
          <w:rFonts w:ascii="Arial" w:hAnsi="Arial" w:cs="Arial"/>
          <w:noProof/>
          <w:sz w:val="24"/>
          <w:szCs w:val="24"/>
          <w:lang w:val="af-ZA"/>
        </w:rPr>
      </w:pPr>
      <w:r w:rsidRPr="00643ABC">
        <w:rPr>
          <w:rFonts w:ascii="Arial" w:hAnsi="Arial" w:cs="Arial"/>
          <w:noProof/>
          <w:sz w:val="24"/>
          <w:szCs w:val="24"/>
          <w:lang w:val="af-ZA"/>
        </w:rPr>
        <w:t xml:space="preserve">The management of the SABS has provided the Department with the following information. </w:t>
      </w:r>
    </w:p>
    <w:p w:rsidR="00F164CE" w:rsidRPr="00643ABC" w:rsidRDefault="00F164CE" w:rsidP="00D45AA2">
      <w:pPr>
        <w:pStyle w:val="ListParagraph"/>
        <w:numPr>
          <w:ilvl w:val="0"/>
          <w:numId w:val="2"/>
        </w:numPr>
        <w:spacing w:before="100" w:beforeAutospacing="1" w:after="100" w:afterAutospacing="1" w:line="360" w:lineRule="auto"/>
        <w:ind w:left="709" w:hanging="567"/>
        <w:jc w:val="both"/>
        <w:rPr>
          <w:rFonts w:ascii="Arial" w:hAnsi="Arial" w:cs="Arial"/>
          <w:noProof/>
          <w:sz w:val="24"/>
          <w:szCs w:val="24"/>
          <w:lang w:val="af-ZA"/>
        </w:rPr>
      </w:pPr>
      <w:r w:rsidRPr="00643ABC">
        <w:rPr>
          <w:rFonts w:ascii="Arial" w:hAnsi="Arial" w:cs="Arial"/>
          <w:noProof/>
          <w:sz w:val="24"/>
          <w:szCs w:val="24"/>
          <w:lang w:val="af-ZA"/>
        </w:rPr>
        <w:t xml:space="preserve">The SABS does not issue product licences. </w:t>
      </w:r>
      <w:r w:rsidR="00E85BD2" w:rsidRPr="00643ABC">
        <w:rPr>
          <w:rFonts w:ascii="Arial" w:hAnsi="Arial" w:cs="Arial"/>
          <w:noProof/>
          <w:sz w:val="24"/>
          <w:szCs w:val="24"/>
          <w:lang w:val="af-ZA"/>
        </w:rPr>
        <w:t>Since the promulgation of new legislation, the SABS Act of 2008</w:t>
      </w:r>
      <w:r w:rsidR="00F53354" w:rsidRPr="00643ABC">
        <w:rPr>
          <w:rFonts w:ascii="Arial" w:hAnsi="Arial" w:cs="Arial"/>
          <w:noProof/>
          <w:sz w:val="24"/>
          <w:szCs w:val="24"/>
          <w:lang w:val="af-ZA"/>
        </w:rPr>
        <w:t>,</w:t>
      </w:r>
      <w:r w:rsidR="00E85BD2" w:rsidRPr="00643ABC">
        <w:rPr>
          <w:rFonts w:ascii="Arial" w:hAnsi="Arial" w:cs="Arial"/>
          <w:noProof/>
          <w:sz w:val="24"/>
          <w:szCs w:val="24"/>
          <w:lang w:val="af-ZA"/>
        </w:rPr>
        <w:t xml:space="preserve"> th</w:t>
      </w:r>
      <w:r w:rsidRPr="00643ABC">
        <w:rPr>
          <w:rFonts w:ascii="Arial" w:hAnsi="Arial" w:cs="Arial"/>
          <w:noProof/>
          <w:sz w:val="24"/>
          <w:szCs w:val="24"/>
          <w:lang w:val="af-ZA"/>
        </w:rPr>
        <w:t>e SABS Mark is a voluntary tool for quality assurance in</w:t>
      </w:r>
      <w:r w:rsidR="00E85BD2" w:rsidRPr="00643ABC">
        <w:rPr>
          <w:rFonts w:ascii="Arial" w:hAnsi="Arial" w:cs="Arial"/>
          <w:noProof/>
          <w:sz w:val="24"/>
          <w:szCs w:val="24"/>
          <w:lang w:val="af-ZA"/>
        </w:rPr>
        <w:t xml:space="preserve"> the domestic and global market.</w:t>
      </w:r>
    </w:p>
    <w:p w:rsidR="00F53354" w:rsidRPr="00643ABC" w:rsidRDefault="00F53354" w:rsidP="00D45AA2">
      <w:pPr>
        <w:pStyle w:val="ListParagraph"/>
        <w:numPr>
          <w:ilvl w:val="0"/>
          <w:numId w:val="2"/>
        </w:numPr>
        <w:spacing w:before="100" w:beforeAutospacing="1" w:after="100" w:afterAutospacing="1" w:line="360" w:lineRule="auto"/>
        <w:ind w:left="709" w:hanging="567"/>
        <w:jc w:val="both"/>
        <w:rPr>
          <w:rFonts w:ascii="Arial" w:hAnsi="Arial" w:cs="Arial"/>
          <w:noProof/>
          <w:sz w:val="24"/>
          <w:szCs w:val="24"/>
          <w:lang w:val="af-ZA"/>
        </w:rPr>
      </w:pPr>
      <w:r w:rsidRPr="00643ABC">
        <w:rPr>
          <w:rFonts w:ascii="Arial" w:hAnsi="Arial" w:cs="Arial"/>
          <w:noProof/>
          <w:sz w:val="24"/>
          <w:szCs w:val="24"/>
          <w:lang w:val="af-ZA"/>
        </w:rPr>
        <w:t>The SABS Mark continues to be issued. Companies that hold an expired SABS Mark can continue to use it even if it has e</w:t>
      </w:r>
      <w:r w:rsidR="0050645B" w:rsidRPr="00643ABC">
        <w:rPr>
          <w:rFonts w:ascii="Arial" w:hAnsi="Arial" w:cs="Arial"/>
          <w:noProof/>
          <w:sz w:val="24"/>
          <w:szCs w:val="24"/>
          <w:lang w:val="af-ZA"/>
        </w:rPr>
        <w:t>xpired. A SABS Division was creat</w:t>
      </w:r>
      <w:r w:rsidRPr="00643ABC">
        <w:rPr>
          <w:rFonts w:ascii="Arial" w:hAnsi="Arial" w:cs="Arial"/>
          <w:noProof/>
          <w:sz w:val="24"/>
          <w:szCs w:val="24"/>
          <w:lang w:val="af-ZA"/>
        </w:rPr>
        <w:t>ed in 2017 to deal with the backlog and provides access to laboratories all over the country to test products as well as provide the necessary governance and assurance oversight of these SABS conformity assessment services.</w:t>
      </w:r>
    </w:p>
    <w:p w:rsidR="00291424" w:rsidRPr="00643ABC" w:rsidRDefault="00291424" w:rsidP="00F9055A">
      <w:pPr>
        <w:pStyle w:val="ListParagraph"/>
        <w:numPr>
          <w:ilvl w:val="0"/>
          <w:numId w:val="2"/>
        </w:numPr>
        <w:spacing w:before="100" w:beforeAutospacing="1" w:after="100" w:afterAutospacing="1" w:line="360" w:lineRule="auto"/>
        <w:ind w:left="709" w:hanging="567"/>
        <w:jc w:val="both"/>
        <w:rPr>
          <w:rFonts w:ascii="Arial" w:hAnsi="Arial" w:cs="Arial"/>
          <w:noProof/>
          <w:sz w:val="24"/>
          <w:szCs w:val="24"/>
          <w:lang w:val="af-ZA"/>
        </w:rPr>
      </w:pPr>
      <w:r w:rsidRPr="00643ABC">
        <w:rPr>
          <w:rFonts w:ascii="Arial" w:hAnsi="Arial" w:cs="Arial"/>
          <w:sz w:val="24"/>
          <w:szCs w:val="24"/>
        </w:rPr>
        <w:t>The management of the SABS has not provided a satisfactory response containing the requisite information. I have written to the SABS management demanding that they do in fact provide an urgent response to the Department of Trade and Industry.</w:t>
      </w:r>
    </w:p>
    <w:p w:rsidR="00F53354" w:rsidRPr="00643ABC" w:rsidRDefault="00291424" w:rsidP="00F9055A">
      <w:pPr>
        <w:pStyle w:val="ListParagraph"/>
        <w:numPr>
          <w:ilvl w:val="0"/>
          <w:numId w:val="2"/>
        </w:numPr>
        <w:spacing w:before="100" w:beforeAutospacing="1" w:after="100" w:afterAutospacing="1" w:line="360" w:lineRule="auto"/>
        <w:ind w:left="709" w:hanging="567"/>
        <w:jc w:val="both"/>
        <w:rPr>
          <w:rFonts w:ascii="Arial" w:hAnsi="Arial" w:cs="Arial"/>
          <w:noProof/>
          <w:sz w:val="24"/>
          <w:szCs w:val="24"/>
          <w:lang w:val="af-ZA"/>
        </w:rPr>
      </w:pPr>
      <w:r w:rsidRPr="00643ABC">
        <w:rPr>
          <w:rFonts w:ascii="Arial" w:hAnsi="Arial" w:cs="Arial"/>
          <w:sz w:val="24"/>
          <w:szCs w:val="24"/>
        </w:rPr>
        <w:t>No calculation of this cost has been undertaken.</w:t>
      </w:r>
    </w:p>
    <w:p w:rsidR="00291424" w:rsidRPr="00643ABC" w:rsidRDefault="00291424" w:rsidP="00291424">
      <w:pPr>
        <w:spacing w:before="100" w:beforeAutospacing="1" w:after="100" w:afterAutospacing="1" w:line="360" w:lineRule="auto"/>
        <w:jc w:val="both"/>
        <w:outlineLvl w:val="0"/>
        <w:rPr>
          <w:rFonts w:ascii="Arial" w:hAnsi="Arial" w:cs="Arial"/>
          <w:sz w:val="24"/>
          <w:szCs w:val="24"/>
        </w:rPr>
      </w:pPr>
      <w:r w:rsidRPr="00643ABC">
        <w:rPr>
          <w:rFonts w:ascii="Arial" w:hAnsi="Arial" w:cs="Arial"/>
          <w:sz w:val="24"/>
          <w:szCs w:val="24"/>
        </w:rPr>
        <w:t>The Department of Trade and Industry is the only shareholder of the SABS. In my capacity as the Minister of Trade and Industry, in the light of the above and with respect to ongoing concerns relating to the SABS Mark function, I recently gave instructions to the SABS Board to urgently oversee a detailed process to develop a turnaround strategy for SABS. This will, inter alia, include a full scope of all the existing SABS Mark functions</w:t>
      </w:r>
      <w:r w:rsidR="00130F87" w:rsidRPr="00643ABC">
        <w:rPr>
          <w:rFonts w:ascii="Arial" w:hAnsi="Arial" w:cs="Arial"/>
          <w:sz w:val="24"/>
          <w:szCs w:val="24"/>
        </w:rPr>
        <w:t xml:space="preserve"> </w:t>
      </w:r>
      <w:r w:rsidR="00643ABC" w:rsidRPr="00643ABC">
        <w:rPr>
          <w:rFonts w:ascii="Arial" w:hAnsi="Arial" w:cs="Arial"/>
          <w:sz w:val="24"/>
          <w:szCs w:val="24"/>
        </w:rPr>
        <w:t>and processes</w:t>
      </w:r>
      <w:r w:rsidRPr="00643ABC">
        <w:rPr>
          <w:rFonts w:ascii="Arial" w:hAnsi="Arial" w:cs="Arial"/>
          <w:sz w:val="24"/>
          <w:szCs w:val="24"/>
        </w:rPr>
        <w:t xml:space="preserve"> involved in developing the Mark; operational challenges and stakeholder engagements in order to strengthen this critical pillar of SA’s industrialisation effort. I shall provide a full report to Parliament in this regard in due course.</w:t>
      </w:r>
    </w:p>
    <w:p w:rsidR="00F805E6" w:rsidRPr="00643ABC" w:rsidRDefault="00F805E6" w:rsidP="00F805E6">
      <w:pPr>
        <w:spacing w:line="259" w:lineRule="auto"/>
        <w:rPr>
          <w:sz w:val="24"/>
          <w:szCs w:val="24"/>
        </w:rPr>
      </w:pPr>
    </w:p>
    <w:sectPr w:rsidR="00F805E6" w:rsidRPr="00643ABC" w:rsidSect="00184F93">
      <w:pgSz w:w="11906" w:h="16838"/>
      <w:pgMar w:top="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D45"/>
    <w:multiLevelType w:val="hybridMultilevel"/>
    <w:tmpl w:val="A024286C"/>
    <w:lvl w:ilvl="0" w:tplc="C11255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988652D"/>
    <w:multiLevelType w:val="hybridMultilevel"/>
    <w:tmpl w:val="EB70DF0E"/>
    <w:lvl w:ilvl="0" w:tplc="BEC8993A">
      <w:start w:val="1"/>
      <w:numFmt w:val="lowerLetter"/>
      <w:lvlText w:val="%1)"/>
      <w:lvlJc w:val="left"/>
      <w:pPr>
        <w:ind w:left="1080" w:hanging="360"/>
      </w:pPr>
      <w:rPr>
        <w:rFonts w:ascii="Times New Roman" w:hAnsi="Times New Roman" w:cs="Times New Roman" w:hint="default"/>
        <w:b/>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5F"/>
    <w:rsid w:val="00130F87"/>
    <w:rsid w:val="00184F93"/>
    <w:rsid w:val="001C3E43"/>
    <w:rsid w:val="00217258"/>
    <w:rsid w:val="00291424"/>
    <w:rsid w:val="003D3369"/>
    <w:rsid w:val="00497E87"/>
    <w:rsid w:val="0050645B"/>
    <w:rsid w:val="0053005E"/>
    <w:rsid w:val="005A7604"/>
    <w:rsid w:val="00643ABC"/>
    <w:rsid w:val="00821AE2"/>
    <w:rsid w:val="009849A1"/>
    <w:rsid w:val="009F45C6"/>
    <w:rsid w:val="00A9095C"/>
    <w:rsid w:val="00BB705F"/>
    <w:rsid w:val="00BC3664"/>
    <w:rsid w:val="00BE6175"/>
    <w:rsid w:val="00D26B35"/>
    <w:rsid w:val="00D45AA2"/>
    <w:rsid w:val="00E85BD2"/>
    <w:rsid w:val="00F164CE"/>
    <w:rsid w:val="00F53354"/>
    <w:rsid w:val="00F805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1905">
      <w:bodyDiv w:val="1"/>
      <w:marLeft w:val="0"/>
      <w:marRight w:val="0"/>
      <w:marTop w:val="0"/>
      <w:marBottom w:val="0"/>
      <w:divBdr>
        <w:top w:val="none" w:sz="0" w:space="0" w:color="auto"/>
        <w:left w:val="none" w:sz="0" w:space="0" w:color="auto"/>
        <w:bottom w:val="none" w:sz="0" w:space="0" w:color="auto"/>
        <w:right w:val="none" w:sz="0" w:space="0" w:color="auto"/>
      </w:divBdr>
    </w:div>
    <w:div w:id="16808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dcterms:created xsi:type="dcterms:W3CDTF">2018-03-14T05:13:00Z</dcterms:created>
  <dcterms:modified xsi:type="dcterms:W3CDTF">2018-03-14T05:13:00Z</dcterms:modified>
</cp:coreProperties>
</file>