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24" w:rsidRPr="00A02F3E" w:rsidRDefault="00B44E3D" w:rsidP="004D2F24">
      <w:pPr>
        <w:jc w:val="left"/>
        <w:rPr>
          <w:rFonts w:cs="Arial"/>
          <w:b/>
          <w:sz w:val="24"/>
          <w:szCs w:val="24"/>
          <w:lang w:val="en-US" w:eastAsia="en-US"/>
        </w:rPr>
      </w:pPr>
      <w:bookmarkStart w:id="0" w:name="_GoBack"/>
      <w:bookmarkEnd w:id="0"/>
      <w:r w:rsidRPr="00A02F3E">
        <w:rPr>
          <w:rFonts w:ascii="Times New Roman" w:hAnsi="Times New Roman"/>
          <w:noProof/>
          <w:sz w:val="24"/>
          <w:szCs w:val="24"/>
          <w:lang w:val="en-US" w:eastAsia="en-US"/>
        </w:rPr>
        <w:drawing>
          <wp:anchor distT="0" distB="0" distL="114300" distR="114300" simplePos="0" relativeHeight="251660288" behindDoc="0" locked="0" layoutInCell="1" allowOverlap="1" wp14:anchorId="2B5B1EAF" wp14:editId="61B4F148">
            <wp:simplePos x="0" y="0"/>
            <wp:positionH relativeFrom="margin">
              <wp:align>center</wp:align>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1602D9">
        <w:rPr>
          <w:rFonts w:cs="Arial"/>
          <w:b/>
          <w:color w:val="005C2A"/>
          <w:sz w:val="20"/>
          <w:lang w:val="en-GB"/>
        </w:rPr>
        <w:t xml:space="preserve"> AND 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4C60CB">
        <w:rPr>
          <w:rFonts w:cs="Arial"/>
          <w:b/>
          <w:sz w:val="24"/>
          <w:szCs w:val="24"/>
          <w:lang w:val="en-US" w:eastAsia="en-US"/>
        </w:rPr>
        <w:t>6</w:t>
      </w:r>
      <w:r w:rsidR="00F86EC4">
        <w:rPr>
          <w:rFonts w:cs="Arial"/>
          <w:b/>
          <w:sz w:val="24"/>
          <w:szCs w:val="24"/>
          <w:lang w:val="en-US" w:eastAsia="en-US"/>
        </w:rPr>
        <w:t>43</w:t>
      </w:r>
      <w:r w:rsidR="00DD35FA">
        <w:rPr>
          <w:rFonts w:eastAsia="Calibri" w:cs="Arial"/>
          <w:b/>
          <w:sz w:val="24"/>
          <w:szCs w:val="24"/>
        </w:rPr>
        <w:t xml:space="preserve"> </w:t>
      </w:r>
      <w:r w:rsidR="00E526CF" w:rsidRPr="000B4F40">
        <w:rPr>
          <w:rFonts w:cs="Arial"/>
          <w:b/>
          <w:sz w:val="24"/>
          <w:szCs w:val="24"/>
          <w:lang w:val="en-US" w:eastAsia="en-US"/>
        </w:rPr>
        <w:t>[</w:t>
      </w:r>
      <w:r w:rsidR="00F86EC4" w:rsidRPr="00F86EC4">
        <w:rPr>
          <w:rFonts w:cs="Arial"/>
          <w:b/>
          <w:sz w:val="24"/>
          <w:szCs w:val="24"/>
          <w:lang w:val="en-US" w:eastAsia="en-US"/>
        </w:rPr>
        <w:t>NW845E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4C60CB">
        <w:rPr>
          <w:rFonts w:cs="Arial"/>
          <w:b/>
          <w:sz w:val="24"/>
          <w:szCs w:val="24"/>
          <w:lang w:val="en-US" w:eastAsia="en-US"/>
        </w:rPr>
        <w:t>12</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4C60CB">
        <w:rPr>
          <w:rFonts w:cs="Arial"/>
          <w:b/>
          <w:sz w:val="24"/>
          <w:szCs w:val="24"/>
          <w:lang w:val="en-US" w:eastAsia="en-US"/>
        </w:rPr>
        <w:t>24</w:t>
      </w:r>
      <w:r w:rsidR="00737457">
        <w:rPr>
          <w:rFonts w:cs="Arial"/>
          <w:b/>
          <w:sz w:val="24"/>
          <w:szCs w:val="24"/>
          <w:lang w:val="en-US" w:eastAsia="en-US"/>
        </w:rPr>
        <w:t xml:space="preserve"> APRIL 2020</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8156B2">
        <w:rPr>
          <w:rFonts w:cs="Arial"/>
          <w:b/>
          <w:sz w:val="24"/>
          <w:szCs w:val="24"/>
          <w:lang w:val="en-US" w:eastAsia="en-US"/>
        </w:rPr>
        <w:t xml:space="preserve">   1</w:t>
      </w:r>
      <w:r w:rsidR="00B97CD7">
        <w:rPr>
          <w:rFonts w:cs="Arial"/>
          <w:b/>
          <w:sz w:val="24"/>
          <w:szCs w:val="24"/>
          <w:lang w:val="en-US" w:eastAsia="en-US"/>
        </w:rPr>
        <w:t>1</w:t>
      </w:r>
      <w:r w:rsidR="008156B2">
        <w:rPr>
          <w:rFonts w:cs="Arial"/>
          <w:b/>
          <w:sz w:val="24"/>
          <w:szCs w:val="24"/>
          <w:lang w:val="en-US" w:eastAsia="en-US"/>
        </w:rPr>
        <w:t xml:space="preserve"> MAY</w:t>
      </w:r>
      <w:r w:rsidR="00F86EC4">
        <w:rPr>
          <w:rFonts w:cs="Arial"/>
          <w:b/>
          <w:sz w:val="24"/>
          <w:szCs w:val="24"/>
          <w:lang w:val="en-US" w:eastAsia="en-US"/>
        </w:rPr>
        <w:t xml:space="preserve"> 2020</w:t>
      </w:r>
    </w:p>
    <w:p w:rsidR="00A86DF9" w:rsidRDefault="00A86DF9" w:rsidP="00B44E3D">
      <w:pPr>
        <w:jc w:val="left"/>
        <w:rPr>
          <w:rFonts w:cs="Arial"/>
          <w:b/>
          <w:sz w:val="24"/>
          <w:szCs w:val="24"/>
          <w:lang w:val="en-US" w:eastAsia="en-US"/>
        </w:rPr>
      </w:pPr>
    </w:p>
    <w:p w:rsidR="00F86EC4" w:rsidRPr="00F86EC4" w:rsidRDefault="00F86EC4" w:rsidP="00F86EC4">
      <w:pPr>
        <w:spacing w:before="100" w:beforeAutospacing="1" w:after="100" w:afterAutospacing="1"/>
        <w:ind w:left="720" w:hanging="720"/>
        <w:outlineLvl w:val="0"/>
        <w:rPr>
          <w:rFonts w:cs="Arial"/>
          <w:sz w:val="24"/>
          <w:szCs w:val="24"/>
          <w:lang w:val="en-US" w:eastAsia="en-US"/>
        </w:rPr>
      </w:pPr>
      <w:r w:rsidRPr="00F86EC4">
        <w:rPr>
          <w:rFonts w:cs="Arial"/>
          <w:b/>
          <w:sz w:val="24"/>
          <w:szCs w:val="24"/>
          <w:lang w:val="en-US" w:eastAsia="en-US"/>
        </w:rPr>
        <w:t>643.</w:t>
      </w:r>
      <w:r w:rsidRPr="00F86EC4">
        <w:rPr>
          <w:rFonts w:cs="Arial"/>
          <w:b/>
          <w:sz w:val="24"/>
          <w:szCs w:val="24"/>
          <w:lang w:val="en-US" w:eastAsia="en-US"/>
        </w:rPr>
        <w:tab/>
        <w:t>Mr A C Ross (DA) to ask the Minister of Public Works and Infrastructure</w:t>
      </w:r>
      <w:r w:rsidRPr="00F86EC4">
        <w:rPr>
          <w:rFonts w:cs="Arial"/>
          <w:b/>
          <w:sz w:val="24"/>
          <w:szCs w:val="24"/>
          <w:lang w:val="en-US" w:eastAsia="en-US"/>
        </w:rPr>
        <w:fldChar w:fldCharType="begin"/>
      </w:r>
      <w:r w:rsidRPr="00F86EC4">
        <w:rPr>
          <w:rFonts w:cs="Arial"/>
          <w:sz w:val="24"/>
          <w:szCs w:val="24"/>
          <w:lang w:val="en-US" w:eastAsia="en-US"/>
        </w:rPr>
        <w:instrText xml:space="preserve"> XE "</w:instrText>
      </w:r>
      <w:r w:rsidRPr="00F86EC4">
        <w:rPr>
          <w:rFonts w:cs="Arial"/>
          <w:b/>
          <w:sz w:val="24"/>
          <w:szCs w:val="24"/>
          <w:lang w:val="af-ZA" w:eastAsia="en-US"/>
        </w:rPr>
        <w:instrText>Public Works and Infrastructure</w:instrText>
      </w:r>
      <w:r w:rsidRPr="00F86EC4">
        <w:rPr>
          <w:rFonts w:cs="Arial"/>
          <w:sz w:val="24"/>
          <w:szCs w:val="24"/>
          <w:lang w:val="en-US" w:eastAsia="en-US"/>
        </w:rPr>
        <w:instrText xml:space="preserve">" </w:instrText>
      </w:r>
      <w:r w:rsidRPr="00F86EC4">
        <w:rPr>
          <w:rFonts w:cs="Arial"/>
          <w:b/>
          <w:sz w:val="24"/>
          <w:szCs w:val="24"/>
          <w:lang w:val="en-US" w:eastAsia="en-US"/>
        </w:rPr>
        <w:fldChar w:fldCharType="end"/>
      </w:r>
      <w:r w:rsidRPr="00F86EC4">
        <w:rPr>
          <w:rFonts w:cs="Arial"/>
          <w:b/>
          <w:sz w:val="24"/>
          <w:szCs w:val="24"/>
          <w:lang w:val="en-US" w:eastAsia="en-US"/>
        </w:rPr>
        <w:t>:</w:t>
      </w:r>
    </w:p>
    <w:p w:rsidR="00F86EC4" w:rsidRPr="00F86EC4" w:rsidRDefault="00F86EC4" w:rsidP="00F86EC4">
      <w:pPr>
        <w:spacing w:before="100" w:beforeAutospacing="1" w:after="100" w:afterAutospacing="1"/>
        <w:ind w:left="720"/>
        <w:rPr>
          <w:rFonts w:cs="Arial"/>
          <w:sz w:val="24"/>
          <w:szCs w:val="24"/>
          <w:lang w:val="en-US" w:eastAsia="en-US"/>
        </w:rPr>
      </w:pPr>
      <w:r w:rsidRPr="00F86EC4">
        <w:rPr>
          <w:rFonts w:cs="Arial"/>
          <w:sz w:val="24"/>
          <w:szCs w:val="24"/>
          <w:lang w:val="en-US" w:eastAsia="en-US"/>
        </w:rPr>
        <w:t>With regard to the recent R37,2 million emergency procurement of a 40km fence alongside the Beitbridge Border Post in terms of Treasury Regulation 16A6.4, what (a) is a detailed description of the goods and services, (b) are the name(s) and company registration number(s) of the suppliers(s), (c) is the process that was undertaken to get quotes and (d) is the reason why palisade fencing was not considered?</w:t>
      </w:r>
      <w:r w:rsidRPr="00F86EC4">
        <w:rPr>
          <w:rFonts w:cs="Arial"/>
          <w:sz w:val="24"/>
          <w:szCs w:val="24"/>
          <w:lang w:val="en-US" w:eastAsia="en-US"/>
        </w:rPr>
        <w:tab/>
      </w:r>
      <w:r w:rsidRPr="00F86EC4">
        <w:rPr>
          <w:rFonts w:cs="Arial"/>
          <w:b/>
          <w:sz w:val="20"/>
          <w:lang w:val="en-US" w:eastAsia="en-US"/>
        </w:rPr>
        <w:t>NW845E</w:t>
      </w:r>
    </w:p>
    <w:p w:rsidR="00A966FC" w:rsidRPr="00743527" w:rsidRDefault="004D2F24" w:rsidP="00277D78">
      <w:pPr>
        <w:ind w:right="-14"/>
        <w:outlineLvl w:val="0"/>
        <w:rPr>
          <w:rFonts w:cs="Arial"/>
          <w:b/>
          <w:sz w:val="24"/>
          <w:szCs w:val="24"/>
          <w:lang w:eastAsia="en-US"/>
        </w:rPr>
      </w:pPr>
      <w:r w:rsidRPr="009D55BB">
        <w:rPr>
          <w:rFonts w:cs="Arial"/>
          <w:b/>
          <w:sz w:val="24"/>
          <w:szCs w:val="24"/>
          <w:lang w:eastAsia="en-US"/>
        </w:rPr>
        <w:t>____________________________</w:t>
      </w:r>
      <w:r w:rsidR="00E526CF" w:rsidRPr="009D55BB">
        <w:rPr>
          <w:rFonts w:cs="Arial"/>
          <w:b/>
          <w:sz w:val="24"/>
          <w:szCs w:val="24"/>
          <w:lang w:eastAsia="en-US"/>
        </w:rPr>
        <w:t>________________________________________</w:t>
      </w:r>
      <w:r w:rsidR="005B3B26" w:rsidRPr="009D55BB">
        <w:rPr>
          <w:rFonts w:cs="Arial"/>
          <w:b/>
          <w:sz w:val="24"/>
          <w:szCs w:val="24"/>
          <w:lang w:eastAsia="en-US"/>
        </w:rPr>
        <w:t>__</w:t>
      </w:r>
      <w:r w:rsidR="00440446">
        <w:rPr>
          <w:rFonts w:cs="Arial"/>
          <w:b/>
          <w:sz w:val="24"/>
          <w:szCs w:val="24"/>
          <w:lang w:eastAsia="en-US"/>
        </w:rPr>
        <w:t>_</w:t>
      </w:r>
    </w:p>
    <w:p w:rsidR="00743527" w:rsidRDefault="00743527" w:rsidP="00EE2AEC">
      <w:pPr>
        <w:rPr>
          <w:rFonts w:cs="Arial"/>
          <w:b/>
          <w:sz w:val="24"/>
          <w:szCs w:val="24"/>
          <w:u w:val="single"/>
          <w:lang w:eastAsia="en-US"/>
        </w:rPr>
      </w:pP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874C55" w:rsidRDefault="00874C55" w:rsidP="002265E0">
      <w:pPr>
        <w:spacing w:line="360" w:lineRule="auto"/>
        <w:rPr>
          <w:rFonts w:cs="Arial"/>
          <w:b/>
          <w:szCs w:val="22"/>
          <w:lang w:eastAsia="en-US"/>
        </w:rPr>
      </w:pPr>
    </w:p>
    <w:p w:rsidR="00513A90" w:rsidRDefault="009D55BB" w:rsidP="002265E0">
      <w:pPr>
        <w:spacing w:line="360" w:lineRule="auto"/>
        <w:rPr>
          <w:b/>
          <w:bCs/>
          <w:sz w:val="24"/>
          <w:szCs w:val="24"/>
        </w:rPr>
      </w:pPr>
      <w:r>
        <w:rPr>
          <w:b/>
          <w:bCs/>
          <w:sz w:val="24"/>
          <w:szCs w:val="24"/>
        </w:rPr>
        <w:t>The Minister of Public Works and</w:t>
      </w:r>
      <w:r w:rsidR="002265E0">
        <w:rPr>
          <w:b/>
          <w:bCs/>
          <w:sz w:val="24"/>
          <w:szCs w:val="24"/>
        </w:rPr>
        <w:t xml:space="preserve"> Infrastructure: </w:t>
      </w:r>
    </w:p>
    <w:p w:rsidR="007A1A41" w:rsidRDefault="005D142B" w:rsidP="00654B69">
      <w:pPr>
        <w:spacing w:line="360" w:lineRule="auto"/>
        <w:rPr>
          <w:bCs/>
          <w:sz w:val="24"/>
          <w:szCs w:val="24"/>
        </w:rPr>
      </w:pPr>
      <w:r>
        <w:rPr>
          <w:bCs/>
          <w:sz w:val="24"/>
          <w:szCs w:val="24"/>
        </w:rPr>
        <w:t xml:space="preserve">The Department of Public Works and Infrastructure (DPWI) has provided me with the following information regarding the </w:t>
      </w:r>
      <w:r w:rsidR="0074481F" w:rsidRPr="001A3003">
        <w:rPr>
          <w:bCs/>
          <w:sz w:val="24"/>
          <w:szCs w:val="24"/>
        </w:rPr>
        <w:t>emergency procurement of the 40km borderline</w:t>
      </w:r>
      <w:r w:rsidR="001A3003">
        <w:rPr>
          <w:bCs/>
          <w:sz w:val="24"/>
          <w:szCs w:val="24"/>
        </w:rPr>
        <w:t>:</w:t>
      </w:r>
    </w:p>
    <w:p w:rsidR="001A3003" w:rsidRPr="001A3003" w:rsidRDefault="001A3003" w:rsidP="00654B69">
      <w:pPr>
        <w:pStyle w:val="ListParagraph"/>
        <w:numPr>
          <w:ilvl w:val="0"/>
          <w:numId w:val="21"/>
        </w:numPr>
        <w:spacing w:line="360" w:lineRule="auto"/>
        <w:rPr>
          <w:bCs/>
          <w:sz w:val="24"/>
          <w:szCs w:val="24"/>
        </w:rPr>
      </w:pPr>
      <w:r>
        <w:rPr>
          <w:bCs/>
          <w:sz w:val="24"/>
          <w:szCs w:val="24"/>
        </w:rPr>
        <w:t xml:space="preserve">The description </w:t>
      </w:r>
      <w:r w:rsidR="008E4AEA">
        <w:rPr>
          <w:bCs/>
          <w:sz w:val="24"/>
          <w:szCs w:val="24"/>
        </w:rPr>
        <w:t xml:space="preserve">of required goods/services </w:t>
      </w:r>
      <w:r>
        <w:rPr>
          <w:bCs/>
          <w:sz w:val="24"/>
          <w:szCs w:val="24"/>
        </w:rPr>
        <w:t>includes repair and replace 40km of borderline infrast</w:t>
      </w:r>
      <w:r w:rsidR="005D142B">
        <w:rPr>
          <w:bCs/>
          <w:sz w:val="24"/>
          <w:szCs w:val="24"/>
        </w:rPr>
        <w:t>ruc</w:t>
      </w:r>
      <w:r>
        <w:rPr>
          <w:bCs/>
          <w:sz w:val="24"/>
          <w:szCs w:val="24"/>
        </w:rPr>
        <w:t>ture</w:t>
      </w:r>
      <w:r w:rsidR="00F423D5">
        <w:rPr>
          <w:bCs/>
          <w:sz w:val="24"/>
          <w:szCs w:val="24"/>
        </w:rPr>
        <w:t xml:space="preserve"> (match existing</w:t>
      </w:r>
      <w:r w:rsidR="005D142B">
        <w:rPr>
          <w:bCs/>
          <w:sz w:val="24"/>
          <w:szCs w:val="24"/>
        </w:rPr>
        <w:t xml:space="preserve"> fence</w:t>
      </w:r>
      <w:r w:rsidR="00F423D5">
        <w:rPr>
          <w:bCs/>
          <w:sz w:val="24"/>
          <w:szCs w:val="24"/>
        </w:rPr>
        <w:t>)</w:t>
      </w:r>
      <w:r w:rsidR="008E4AEA">
        <w:rPr>
          <w:bCs/>
          <w:sz w:val="24"/>
          <w:szCs w:val="24"/>
        </w:rPr>
        <w:t xml:space="preserve"> between RSA/Zimbabwe. This c</w:t>
      </w:r>
      <w:r w:rsidR="005D142B">
        <w:rPr>
          <w:bCs/>
          <w:sz w:val="24"/>
          <w:szCs w:val="24"/>
        </w:rPr>
        <w:t>omprised</w:t>
      </w:r>
      <w:r w:rsidR="008E4AEA">
        <w:rPr>
          <w:bCs/>
          <w:sz w:val="24"/>
          <w:szCs w:val="24"/>
        </w:rPr>
        <w:t xml:space="preserve"> of a 1.8m fence.</w:t>
      </w:r>
    </w:p>
    <w:p w:rsidR="001A3003" w:rsidRDefault="00F423D5" w:rsidP="00654B69">
      <w:pPr>
        <w:pStyle w:val="ListParagraph"/>
        <w:numPr>
          <w:ilvl w:val="0"/>
          <w:numId w:val="21"/>
        </w:numPr>
        <w:spacing w:line="360" w:lineRule="auto"/>
        <w:rPr>
          <w:bCs/>
          <w:sz w:val="24"/>
          <w:szCs w:val="24"/>
        </w:rPr>
      </w:pPr>
      <w:r>
        <w:rPr>
          <w:bCs/>
          <w:sz w:val="24"/>
          <w:szCs w:val="24"/>
        </w:rPr>
        <w:t>The service providers contracted by the department</w:t>
      </w:r>
      <w:r w:rsidR="005D142B">
        <w:rPr>
          <w:bCs/>
          <w:sz w:val="24"/>
          <w:szCs w:val="24"/>
        </w:rPr>
        <w:t xml:space="preserve"> are Caledon River Properties trading </w:t>
      </w:r>
      <w:r>
        <w:rPr>
          <w:bCs/>
          <w:sz w:val="24"/>
          <w:szCs w:val="24"/>
        </w:rPr>
        <w:t>a</w:t>
      </w:r>
      <w:r w:rsidR="005D142B">
        <w:rPr>
          <w:bCs/>
          <w:sz w:val="24"/>
          <w:szCs w:val="24"/>
        </w:rPr>
        <w:t>s</w:t>
      </w:r>
      <w:r>
        <w:rPr>
          <w:bCs/>
          <w:sz w:val="24"/>
          <w:szCs w:val="24"/>
        </w:rPr>
        <w:t xml:space="preserve"> Magwa Constru</w:t>
      </w:r>
      <w:r w:rsidR="00E359D4">
        <w:rPr>
          <w:bCs/>
          <w:sz w:val="24"/>
          <w:szCs w:val="24"/>
        </w:rPr>
        <w:t>c</w:t>
      </w:r>
      <w:r w:rsidR="008E4AEA">
        <w:rPr>
          <w:bCs/>
          <w:sz w:val="24"/>
          <w:szCs w:val="24"/>
        </w:rPr>
        <w:t>tion (Reg. 2017/430436/07) (“the Contractor”) and Profteam cc (Reg. 2017/058 188/23) (“the Principal Agent”).</w:t>
      </w:r>
    </w:p>
    <w:p w:rsidR="008E4AEA" w:rsidRDefault="008E4AEA" w:rsidP="00654B69">
      <w:pPr>
        <w:pStyle w:val="ListParagraph"/>
        <w:numPr>
          <w:ilvl w:val="0"/>
          <w:numId w:val="21"/>
        </w:numPr>
        <w:spacing w:line="360" w:lineRule="auto"/>
        <w:rPr>
          <w:bCs/>
          <w:sz w:val="24"/>
          <w:szCs w:val="24"/>
        </w:rPr>
      </w:pPr>
      <w:r>
        <w:rPr>
          <w:bCs/>
          <w:sz w:val="24"/>
          <w:szCs w:val="24"/>
        </w:rPr>
        <w:t>The</w:t>
      </w:r>
      <w:r w:rsidR="005D142B">
        <w:rPr>
          <w:bCs/>
          <w:sz w:val="24"/>
          <w:szCs w:val="24"/>
        </w:rPr>
        <w:t xml:space="preserve"> DPWI informed me</w:t>
      </w:r>
      <w:r>
        <w:rPr>
          <w:bCs/>
          <w:sz w:val="24"/>
          <w:szCs w:val="24"/>
        </w:rPr>
        <w:t xml:space="preserve"> as following:</w:t>
      </w:r>
    </w:p>
    <w:p w:rsidR="008E4AEA" w:rsidRDefault="007D253D" w:rsidP="005D142B">
      <w:pPr>
        <w:pStyle w:val="ListParagraph"/>
        <w:numPr>
          <w:ilvl w:val="1"/>
          <w:numId w:val="26"/>
        </w:numPr>
        <w:spacing w:line="360" w:lineRule="auto"/>
        <w:rPr>
          <w:bCs/>
          <w:sz w:val="24"/>
          <w:szCs w:val="24"/>
        </w:rPr>
      </w:pPr>
      <w:r>
        <w:rPr>
          <w:bCs/>
          <w:sz w:val="24"/>
          <w:szCs w:val="24"/>
        </w:rPr>
        <w:lastRenderedPageBreak/>
        <w:t>DPWI was in the early stag</w:t>
      </w:r>
      <w:r w:rsidR="008E4AEA">
        <w:rPr>
          <w:bCs/>
          <w:sz w:val="24"/>
          <w:szCs w:val="24"/>
        </w:rPr>
        <w:t>es in the process of appointing a service provider prior to the Covid-19 pandemic, after the S</w:t>
      </w:r>
      <w:r w:rsidR="005D142B">
        <w:rPr>
          <w:bCs/>
          <w:sz w:val="24"/>
          <w:szCs w:val="24"/>
        </w:rPr>
        <w:t xml:space="preserve">outh </w:t>
      </w:r>
      <w:r w:rsidR="008E4AEA">
        <w:rPr>
          <w:bCs/>
          <w:sz w:val="24"/>
          <w:szCs w:val="24"/>
        </w:rPr>
        <w:t>A</w:t>
      </w:r>
      <w:r w:rsidR="005D142B">
        <w:rPr>
          <w:bCs/>
          <w:sz w:val="24"/>
          <w:szCs w:val="24"/>
        </w:rPr>
        <w:t>frican National Defence Force (SA</w:t>
      </w:r>
      <w:r w:rsidR="008E4AEA">
        <w:rPr>
          <w:bCs/>
          <w:sz w:val="24"/>
          <w:szCs w:val="24"/>
        </w:rPr>
        <w:t>NDF</w:t>
      </w:r>
      <w:r w:rsidR="005D142B">
        <w:rPr>
          <w:bCs/>
          <w:sz w:val="24"/>
          <w:szCs w:val="24"/>
        </w:rPr>
        <w:t>)</w:t>
      </w:r>
      <w:r w:rsidR="008E4AEA">
        <w:rPr>
          <w:bCs/>
          <w:sz w:val="24"/>
          <w:szCs w:val="24"/>
        </w:rPr>
        <w:t xml:space="preserve"> stated that their strategic border</w:t>
      </w:r>
      <w:r w:rsidR="005D142B">
        <w:rPr>
          <w:bCs/>
          <w:sz w:val="24"/>
          <w:szCs w:val="24"/>
        </w:rPr>
        <w:t xml:space="preserve"> </w:t>
      </w:r>
      <w:r w:rsidR="008E4AEA">
        <w:rPr>
          <w:bCs/>
          <w:sz w:val="24"/>
          <w:szCs w:val="24"/>
        </w:rPr>
        <w:t xml:space="preserve">infrastructure </w:t>
      </w:r>
      <w:r w:rsidR="005D142B">
        <w:rPr>
          <w:bCs/>
          <w:sz w:val="24"/>
          <w:szCs w:val="24"/>
        </w:rPr>
        <w:t>was in</w:t>
      </w:r>
      <w:r w:rsidR="008E4AEA">
        <w:rPr>
          <w:bCs/>
          <w:sz w:val="24"/>
          <w:szCs w:val="24"/>
        </w:rPr>
        <w:t xml:space="preserve"> </w:t>
      </w:r>
      <w:r w:rsidR="005D142B">
        <w:rPr>
          <w:bCs/>
          <w:sz w:val="24"/>
          <w:szCs w:val="24"/>
        </w:rPr>
        <w:t>poor</w:t>
      </w:r>
      <w:r w:rsidR="008E4AEA">
        <w:rPr>
          <w:bCs/>
          <w:sz w:val="24"/>
          <w:szCs w:val="24"/>
        </w:rPr>
        <w:t xml:space="preserve"> condition.</w:t>
      </w:r>
    </w:p>
    <w:p w:rsidR="008E4AEA" w:rsidRDefault="008E4AEA" w:rsidP="005D142B">
      <w:pPr>
        <w:pStyle w:val="ListParagraph"/>
        <w:numPr>
          <w:ilvl w:val="1"/>
          <w:numId w:val="26"/>
        </w:numPr>
        <w:spacing w:line="360" w:lineRule="auto"/>
        <w:rPr>
          <w:bCs/>
          <w:sz w:val="24"/>
          <w:szCs w:val="24"/>
        </w:rPr>
      </w:pPr>
      <w:r>
        <w:rPr>
          <w:bCs/>
          <w:sz w:val="24"/>
          <w:szCs w:val="24"/>
        </w:rPr>
        <w:t xml:space="preserve">The particular project addresses the short to </w:t>
      </w:r>
      <w:r w:rsidR="008B2BBC">
        <w:rPr>
          <w:bCs/>
          <w:sz w:val="24"/>
          <w:szCs w:val="24"/>
        </w:rPr>
        <w:t xml:space="preserve">the </w:t>
      </w:r>
      <w:r>
        <w:rPr>
          <w:bCs/>
          <w:sz w:val="24"/>
          <w:szCs w:val="24"/>
        </w:rPr>
        <w:t>medium</w:t>
      </w:r>
      <w:r w:rsidR="005D142B">
        <w:rPr>
          <w:bCs/>
          <w:sz w:val="24"/>
          <w:szCs w:val="24"/>
        </w:rPr>
        <w:t>-</w:t>
      </w:r>
      <w:r>
        <w:rPr>
          <w:bCs/>
          <w:sz w:val="24"/>
          <w:szCs w:val="24"/>
        </w:rPr>
        <w:t>t</w:t>
      </w:r>
      <w:r w:rsidR="007D253D">
        <w:rPr>
          <w:bCs/>
          <w:sz w:val="24"/>
          <w:szCs w:val="24"/>
        </w:rPr>
        <w:t>erm solution. Due to the Covid-1</w:t>
      </w:r>
      <w:r>
        <w:rPr>
          <w:bCs/>
          <w:sz w:val="24"/>
          <w:szCs w:val="24"/>
        </w:rPr>
        <w:t>9 pandemic</w:t>
      </w:r>
      <w:r w:rsidR="005D142B">
        <w:rPr>
          <w:bCs/>
          <w:sz w:val="24"/>
          <w:szCs w:val="24"/>
        </w:rPr>
        <w:t>,</w:t>
      </w:r>
      <w:r>
        <w:rPr>
          <w:bCs/>
          <w:sz w:val="24"/>
          <w:szCs w:val="24"/>
        </w:rPr>
        <w:t xml:space="preserve"> there is a very high risk for loss of </w:t>
      </w:r>
      <w:r w:rsidR="007D253D">
        <w:rPr>
          <w:bCs/>
          <w:sz w:val="24"/>
          <w:szCs w:val="24"/>
        </w:rPr>
        <w:t>l</w:t>
      </w:r>
      <w:r>
        <w:rPr>
          <w:bCs/>
          <w:sz w:val="24"/>
          <w:szCs w:val="24"/>
        </w:rPr>
        <w:t xml:space="preserve">ife (i.e. Death), </w:t>
      </w:r>
      <w:r w:rsidR="008B2BBC">
        <w:rPr>
          <w:bCs/>
          <w:sz w:val="24"/>
          <w:szCs w:val="24"/>
        </w:rPr>
        <w:t>advers</w:t>
      </w:r>
      <w:r>
        <w:rPr>
          <w:bCs/>
          <w:sz w:val="24"/>
          <w:szCs w:val="24"/>
        </w:rPr>
        <w:t>e health impact,</w:t>
      </w:r>
      <w:r w:rsidR="008B2BBC">
        <w:rPr>
          <w:bCs/>
          <w:sz w:val="24"/>
          <w:szCs w:val="24"/>
        </w:rPr>
        <w:t xml:space="preserve"> cross-border smuggling and crime,</w:t>
      </w:r>
      <w:r>
        <w:rPr>
          <w:bCs/>
          <w:sz w:val="24"/>
          <w:szCs w:val="24"/>
        </w:rPr>
        <w:t xml:space="preserve"> negative economic impact and social impact in South Africa.</w:t>
      </w:r>
    </w:p>
    <w:p w:rsidR="00AF5207" w:rsidRPr="008E4AEA" w:rsidRDefault="00B058CD" w:rsidP="005D142B">
      <w:pPr>
        <w:pStyle w:val="ListParagraph"/>
        <w:numPr>
          <w:ilvl w:val="1"/>
          <w:numId w:val="26"/>
        </w:numPr>
        <w:spacing w:line="360" w:lineRule="auto"/>
        <w:rPr>
          <w:bCs/>
          <w:sz w:val="24"/>
          <w:szCs w:val="24"/>
        </w:rPr>
      </w:pPr>
      <w:r w:rsidRPr="008E4AEA">
        <w:rPr>
          <w:bCs/>
          <w:sz w:val="24"/>
          <w:szCs w:val="24"/>
        </w:rPr>
        <w:t xml:space="preserve">Following President Cyril Ramaphosa’s address to the nation on 15 March 2020 on the Covid-19 pandemic and the simultaneous declaration of a National State of Disaster </w:t>
      </w:r>
    </w:p>
    <w:p w:rsidR="008E4AEA" w:rsidRDefault="008B2BBC" w:rsidP="005D142B">
      <w:pPr>
        <w:pStyle w:val="ListParagraph"/>
        <w:numPr>
          <w:ilvl w:val="1"/>
          <w:numId w:val="26"/>
        </w:numPr>
        <w:spacing w:line="360" w:lineRule="auto"/>
        <w:rPr>
          <w:bCs/>
          <w:sz w:val="24"/>
          <w:szCs w:val="24"/>
        </w:rPr>
      </w:pPr>
      <w:r>
        <w:rPr>
          <w:bCs/>
          <w:sz w:val="24"/>
          <w:szCs w:val="24"/>
        </w:rPr>
        <w:t>Under</w:t>
      </w:r>
      <w:r w:rsidR="008E4AEA" w:rsidRPr="008E4AEA">
        <w:rPr>
          <w:bCs/>
          <w:sz w:val="24"/>
          <w:szCs w:val="24"/>
        </w:rPr>
        <w:t xml:space="preserve"> Section 27(2)(L) of the Disaster Management Act, </w:t>
      </w:r>
      <w:proofErr w:type="gramStart"/>
      <w:r w:rsidR="008E4AEA" w:rsidRPr="008E4AEA">
        <w:rPr>
          <w:bCs/>
          <w:sz w:val="24"/>
          <w:szCs w:val="24"/>
        </w:rPr>
        <w:t>No</w:t>
      </w:r>
      <w:proofErr w:type="gramEnd"/>
      <w:r w:rsidR="008E4AEA" w:rsidRPr="008E4AEA">
        <w:rPr>
          <w:bCs/>
          <w:sz w:val="24"/>
          <w:szCs w:val="24"/>
        </w:rPr>
        <w:t xml:space="preserve"> 57 of 2002, the Minister of Public Works and Infrastructure, issued a directive on 16 March 2020 for the emergency securing of the South African Border Posts</w:t>
      </w:r>
    </w:p>
    <w:p w:rsidR="008E4AEA" w:rsidRDefault="008E4AEA" w:rsidP="005D142B">
      <w:pPr>
        <w:pStyle w:val="ListParagraph"/>
        <w:numPr>
          <w:ilvl w:val="1"/>
          <w:numId w:val="26"/>
        </w:numPr>
        <w:spacing w:line="360" w:lineRule="auto"/>
        <w:rPr>
          <w:bCs/>
          <w:sz w:val="24"/>
          <w:szCs w:val="24"/>
        </w:rPr>
      </w:pPr>
      <w:r>
        <w:rPr>
          <w:bCs/>
          <w:sz w:val="24"/>
          <w:szCs w:val="24"/>
        </w:rPr>
        <w:t>Reco</w:t>
      </w:r>
      <w:r w:rsidR="005D142B">
        <w:rPr>
          <w:bCs/>
          <w:sz w:val="24"/>
          <w:szCs w:val="24"/>
        </w:rPr>
        <w:t>g</w:t>
      </w:r>
      <w:r>
        <w:rPr>
          <w:bCs/>
          <w:sz w:val="24"/>
          <w:szCs w:val="24"/>
        </w:rPr>
        <w:t xml:space="preserve">nising </w:t>
      </w:r>
      <w:r w:rsidR="00304913">
        <w:rPr>
          <w:bCs/>
          <w:sz w:val="24"/>
          <w:szCs w:val="24"/>
        </w:rPr>
        <w:t>t</w:t>
      </w:r>
      <w:r>
        <w:rPr>
          <w:bCs/>
          <w:sz w:val="24"/>
          <w:szCs w:val="24"/>
        </w:rPr>
        <w:t>he Ministerial Directive a site visit was held by DPWI and D</w:t>
      </w:r>
      <w:r w:rsidR="005D142B">
        <w:rPr>
          <w:bCs/>
          <w:sz w:val="24"/>
          <w:szCs w:val="24"/>
        </w:rPr>
        <w:t>epartment of Defence (Do</w:t>
      </w:r>
      <w:r>
        <w:rPr>
          <w:bCs/>
          <w:sz w:val="24"/>
          <w:szCs w:val="24"/>
        </w:rPr>
        <w:t>D</w:t>
      </w:r>
      <w:r w:rsidR="005D142B">
        <w:rPr>
          <w:bCs/>
          <w:sz w:val="24"/>
          <w:szCs w:val="24"/>
        </w:rPr>
        <w:t>)</w:t>
      </w:r>
      <w:r>
        <w:rPr>
          <w:bCs/>
          <w:sz w:val="24"/>
          <w:szCs w:val="24"/>
        </w:rPr>
        <w:t xml:space="preserve"> officials on the 17 March 2020 at the Beitbridge Land Port of Entry</w:t>
      </w:r>
      <w:r w:rsidR="005D142B">
        <w:rPr>
          <w:bCs/>
          <w:sz w:val="24"/>
          <w:szCs w:val="24"/>
        </w:rPr>
        <w:t>.</w:t>
      </w:r>
    </w:p>
    <w:p w:rsidR="008E4AEA" w:rsidRDefault="008B2BBC" w:rsidP="005D142B">
      <w:pPr>
        <w:pStyle w:val="ListParagraph"/>
        <w:numPr>
          <w:ilvl w:val="1"/>
          <w:numId w:val="26"/>
        </w:numPr>
        <w:spacing w:line="360" w:lineRule="auto"/>
        <w:rPr>
          <w:bCs/>
          <w:sz w:val="24"/>
          <w:szCs w:val="24"/>
        </w:rPr>
      </w:pPr>
      <w:r>
        <w:rPr>
          <w:bCs/>
          <w:sz w:val="24"/>
          <w:szCs w:val="24"/>
        </w:rPr>
        <w:t>Officials discussed several options to meet the set deadline</w:t>
      </w:r>
      <w:r w:rsidR="00304913">
        <w:rPr>
          <w:bCs/>
          <w:sz w:val="24"/>
          <w:szCs w:val="24"/>
        </w:rPr>
        <w:t xml:space="preserve"> under </w:t>
      </w:r>
      <w:r w:rsidR="005D142B">
        <w:rPr>
          <w:bCs/>
          <w:sz w:val="24"/>
          <w:szCs w:val="24"/>
        </w:rPr>
        <w:t xml:space="preserve">an </w:t>
      </w:r>
      <w:r w:rsidR="00304913">
        <w:rPr>
          <w:bCs/>
          <w:sz w:val="24"/>
          <w:szCs w:val="24"/>
        </w:rPr>
        <w:t>emergency basis (criteria).</w:t>
      </w:r>
    </w:p>
    <w:p w:rsidR="008E4AEA" w:rsidRDefault="008E4AEA" w:rsidP="005D142B">
      <w:pPr>
        <w:pStyle w:val="ListParagraph"/>
        <w:numPr>
          <w:ilvl w:val="1"/>
          <w:numId w:val="26"/>
        </w:numPr>
        <w:spacing w:line="360" w:lineRule="auto"/>
        <w:rPr>
          <w:bCs/>
          <w:sz w:val="24"/>
          <w:szCs w:val="24"/>
        </w:rPr>
      </w:pPr>
      <w:r w:rsidRPr="008E4AEA">
        <w:rPr>
          <w:bCs/>
          <w:sz w:val="24"/>
          <w:szCs w:val="24"/>
        </w:rPr>
        <w:t xml:space="preserve">The National Treasury’s Instruction Note No. 08 of 2019/2020 Emergency Procurement </w:t>
      </w:r>
      <w:r w:rsidR="007D253D">
        <w:rPr>
          <w:bCs/>
          <w:sz w:val="24"/>
          <w:szCs w:val="24"/>
        </w:rPr>
        <w:t>during Covid-19 o</w:t>
      </w:r>
      <w:r w:rsidRPr="008E4AEA">
        <w:rPr>
          <w:bCs/>
          <w:sz w:val="24"/>
          <w:szCs w:val="24"/>
        </w:rPr>
        <w:t>n paragraph 3.5.1 (i) provides for the invocation of emergency procedures</w:t>
      </w:r>
      <w:r>
        <w:rPr>
          <w:bCs/>
          <w:sz w:val="24"/>
          <w:szCs w:val="24"/>
        </w:rPr>
        <w:t xml:space="preserve">. </w:t>
      </w:r>
    </w:p>
    <w:p w:rsidR="00304913" w:rsidRDefault="00304913" w:rsidP="005D142B">
      <w:pPr>
        <w:pStyle w:val="ListParagraph"/>
        <w:numPr>
          <w:ilvl w:val="1"/>
          <w:numId w:val="26"/>
        </w:numPr>
        <w:spacing w:line="360" w:lineRule="auto"/>
        <w:rPr>
          <w:bCs/>
          <w:sz w:val="24"/>
          <w:szCs w:val="24"/>
        </w:rPr>
      </w:pPr>
      <w:r>
        <w:rPr>
          <w:bCs/>
          <w:sz w:val="24"/>
          <w:szCs w:val="24"/>
        </w:rPr>
        <w:t>It was prudent to invoke the emergency procurement process that entails the appointment of the required service providers through a negotiated procedure that was approved by NBAC.</w:t>
      </w:r>
    </w:p>
    <w:p w:rsidR="001D54FE" w:rsidRPr="00CB0EDC" w:rsidRDefault="001D54FE" w:rsidP="00CB0EDC">
      <w:pPr>
        <w:pStyle w:val="ListParagraph"/>
        <w:numPr>
          <w:ilvl w:val="0"/>
          <w:numId w:val="21"/>
        </w:numPr>
        <w:spacing w:line="360" w:lineRule="auto"/>
        <w:rPr>
          <w:bCs/>
          <w:sz w:val="24"/>
          <w:szCs w:val="24"/>
        </w:rPr>
      </w:pPr>
      <w:r>
        <w:rPr>
          <w:bCs/>
          <w:sz w:val="24"/>
          <w:szCs w:val="24"/>
        </w:rPr>
        <w:t>The palisade fencing was n</w:t>
      </w:r>
      <w:r w:rsidR="00CB0EDC">
        <w:rPr>
          <w:bCs/>
          <w:sz w:val="24"/>
          <w:szCs w:val="24"/>
        </w:rPr>
        <w:t>ot considered due to the fact that t</w:t>
      </w:r>
      <w:r w:rsidRPr="00CB0EDC">
        <w:rPr>
          <w:bCs/>
          <w:sz w:val="24"/>
          <w:szCs w:val="24"/>
        </w:rPr>
        <w:t>he aim of the project was to repa</w:t>
      </w:r>
      <w:r w:rsidR="007D253D" w:rsidRPr="00CB0EDC">
        <w:rPr>
          <w:bCs/>
          <w:sz w:val="24"/>
          <w:szCs w:val="24"/>
        </w:rPr>
        <w:t>i</w:t>
      </w:r>
      <w:r w:rsidRPr="00CB0EDC">
        <w:rPr>
          <w:bCs/>
          <w:sz w:val="24"/>
          <w:szCs w:val="24"/>
        </w:rPr>
        <w:t xml:space="preserve">r and replace </w:t>
      </w:r>
      <w:r w:rsidR="005D142B" w:rsidRPr="00CB0EDC">
        <w:rPr>
          <w:bCs/>
          <w:sz w:val="24"/>
          <w:szCs w:val="24"/>
        </w:rPr>
        <w:t xml:space="preserve">the </w:t>
      </w:r>
      <w:r w:rsidRPr="00CB0EDC">
        <w:rPr>
          <w:bCs/>
          <w:sz w:val="24"/>
          <w:szCs w:val="24"/>
        </w:rPr>
        <w:t>existing borderline fence.</w:t>
      </w:r>
    </w:p>
    <w:p w:rsidR="001D54FE" w:rsidRDefault="001D54FE" w:rsidP="001D54FE">
      <w:pPr>
        <w:pStyle w:val="ListParagraph"/>
        <w:spacing w:line="360" w:lineRule="auto"/>
        <w:ind w:left="1440"/>
        <w:rPr>
          <w:bCs/>
          <w:sz w:val="24"/>
          <w:szCs w:val="24"/>
        </w:rPr>
      </w:pPr>
    </w:p>
    <w:sectPr w:rsidR="001D54FE"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49F" w:rsidRDefault="000F549F" w:rsidP="00B01072">
      <w:r>
        <w:separator/>
      </w:r>
    </w:p>
  </w:endnote>
  <w:endnote w:type="continuationSeparator" w:id="0">
    <w:p w:rsidR="000F549F" w:rsidRDefault="000F549F"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8BA" w:rsidRPr="00737457" w:rsidRDefault="0012628A" w:rsidP="00E66692">
    <w:pPr>
      <w:pStyle w:val="Footer"/>
      <w:pBdr>
        <w:top w:val="thinThickSmallGap" w:sz="24" w:space="0" w:color="622423" w:themeColor="accent2" w:themeShade="7F"/>
      </w:pBdr>
      <w:rPr>
        <w:rFonts w:eastAsia="Calibri" w:cs="Arial"/>
        <w:b/>
        <w:bCs/>
        <w:sz w:val="18"/>
        <w:szCs w:val="18"/>
        <w:lang w:val="af-ZA" w:eastAsia="en-US"/>
      </w:rPr>
    </w:pPr>
    <w:r>
      <w:rPr>
        <w:rFonts w:eastAsiaTheme="majorEastAsia" w:cs="Arial"/>
        <w:b/>
        <w:sz w:val="18"/>
        <w:szCs w:val="18"/>
      </w:rPr>
      <w:t>NAT</w:t>
    </w:r>
    <w:r w:rsidR="00AE2AB4">
      <w:rPr>
        <w:rFonts w:eastAsiaTheme="majorEastAsia" w:cs="Arial"/>
        <w:b/>
        <w:sz w:val="18"/>
        <w:szCs w:val="18"/>
      </w:rPr>
      <w:t xml:space="preserve">IONAL ASSEMBLY </w:t>
    </w:r>
    <w:r w:rsidR="00277D78">
      <w:rPr>
        <w:rFonts w:eastAsiaTheme="majorEastAsia" w:cs="Arial"/>
        <w:b/>
        <w:sz w:val="18"/>
        <w:szCs w:val="18"/>
      </w:rPr>
      <w:t xml:space="preserve">QUESTION NO. </w:t>
    </w:r>
    <w:r w:rsidR="004C60CB">
      <w:rPr>
        <w:rFonts w:eastAsiaTheme="majorEastAsia" w:cs="Arial"/>
        <w:b/>
        <w:sz w:val="18"/>
        <w:szCs w:val="18"/>
      </w:rPr>
      <w:t>6</w:t>
    </w:r>
    <w:r w:rsidR="00BD46CD">
      <w:rPr>
        <w:rFonts w:eastAsiaTheme="majorEastAsia" w:cs="Arial"/>
        <w:b/>
        <w:sz w:val="18"/>
        <w:szCs w:val="18"/>
      </w:rPr>
      <w:t>43</w:t>
    </w:r>
    <w:r w:rsidR="00A86DF9" w:rsidRPr="00A86DF9">
      <w:rPr>
        <w:rFonts w:eastAsiaTheme="majorEastAsia" w:cs="Arial"/>
        <w:b/>
        <w:sz w:val="18"/>
        <w:szCs w:val="18"/>
      </w:rPr>
      <w:t xml:space="preserve"> (WRITTEN)</w:t>
    </w:r>
    <w:r w:rsidR="00A86DF9">
      <w:rPr>
        <w:rFonts w:eastAsiaTheme="majorEastAsia" w:cs="Arial"/>
        <w:b/>
        <w:sz w:val="18"/>
        <w:szCs w:val="18"/>
      </w:rPr>
      <w:t xml:space="preserve"> </w:t>
    </w:r>
    <w:r w:rsidR="00174560" w:rsidRPr="003930E2">
      <w:rPr>
        <w:rFonts w:eastAsiaTheme="majorEastAsia" w:cs="Arial"/>
        <w:b/>
        <w:sz w:val="18"/>
        <w:szCs w:val="18"/>
      </w:rPr>
      <w:t xml:space="preserve">– </w:t>
    </w:r>
    <w:r w:rsidR="00BD46CD" w:rsidRPr="00F86EC4">
      <w:rPr>
        <w:rFonts w:cs="Arial"/>
        <w:b/>
        <w:sz w:val="18"/>
        <w:szCs w:val="18"/>
        <w:lang w:val="en-US" w:eastAsia="en-US"/>
      </w:rPr>
      <w:t>Mr A C Ross (DA)</w:t>
    </w:r>
    <w:r w:rsidR="00BD46CD" w:rsidRPr="00F86EC4">
      <w:rPr>
        <w:rFonts w:cs="Arial"/>
        <w:b/>
        <w:sz w:val="24"/>
        <w:szCs w:val="24"/>
        <w:lang w:val="en-US" w:eastAsia="en-US"/>
      </w:rPr>
      <w:t xml:space="preserve"> </w:t>
    </w:r>
    <w:r w:rsidR="00174560" w:rsidRPr="00E66692">
      <w:rPr>
        <w:rFonts w:eastAsiaTheme="majorEastAsia" w:cs="Arial"/>
        <w:b/>
        <w:sz w:val="18"/>
        <w:szCs w:val="18"/>
      </w:rPr>
      <w:ptab w:relativeTo="margin" w:alignment="right" w:leader="none"/>
    </w:r>
    <w:r w:rsidR="00BD2228">
      <w:rPr>
        <w:rFonts w:eastAsiaTheme="majorEastAsia" w:cs="Arial"/>
        <w:b/>
        <w:sz w:val="18"/>
        <w:szCs w:val="18"/>
      </w:rPr>
      <w:t xml:space="preserve">PAGE </w:t>
    </w:r>
    <w:r w:rsidR="00174560" w:rsidRPr="00E66692">
      <w:rPr>
        <w:rFonts w:eastAsiaTheme="minorEastAsia" w:cs="Arial"/>
        <w:b/>
        <w:sz w:val="18"/>
        <w:szCs w:val="18"/>
      </w:rPr>
      <w:fldChar w:fldCharType="begin"/>
    </w:r>
    <w:r w:rsidR="00174560" w:rsidRPr="00E66692">
      <w:rPr>
        <w:rFonts w:cs="Arial"/>
        <w:b/>
        <w:sz w:val="18"/>
        <w:szCs w:val="18"/>
      </w:rPr>
      <w:instrText xml:space="preserve"> PAGE   \* MERGEFORMAT </w:instrText>
    </w:r>
    <w:r w:rsidR="00174560" w:rsidRPr="00E66692">
      <w:rPr>
        <w:rFonts w:eastAsiaTheme="minorEastAsia" w:cs="Arial"/>
        <w:b/>
        <w:sz w:val="18"/>
        <w:szCs w:val="18"/>
      </w:rPr>
      <w:fldChar w:fldCharType="separate"/>
    </w:r>
    <w:r w:rsidR="00877486" w:rsidRPr="00877486">
      <w:rPr>
        <w:rFonts w:eastAsiaTheme="majorEastAsia" w:cs="Arial"/>
        <w:b/>
        <w:noProof/>
        <w:sz w:val="18"/>
        <w:szCs w:val="18"/>
      </w:rPr>
      <w:t>1</w:t>
    </w:r>
    <w:r w:rsidR="00174560" w:rsidRPr="00E66692">
      <w:rPr>
        <w:rFonts w:eastAsiaTheme="majorEastAsia" w:cs="Arial"/>
        <w:b/>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49F" w:rsidRDefault="000F549F" w:rsidP="00B01072">
      <w:r>
        <w:separator/>
      </w:r>
    </w:p>
  </w:footnote>
  <w:footnote w:type="continuationSeparator" w:id="0">
    <w:p w:rsidR="000F549F" w:rsidRDefault="000F549F" w:rsidP="00B01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DFC"/>
    <w:multiLevelType w:val="hybridMultilevel"/>
    <w:tmpl w:val="3716AC7A"/>
    <w:lvl w:ilvl="0" w:tplc="F5B24D76">
      <w:start w:val="72"/>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4E149D4"/>
    <w:multiLevelType w:val="hybridMultilevel"/>
    <w:tmpl w:val="1BAE618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7B76D0"/>
    <w:multiLevelType w:val="hybridMultilevel"/>
    <w:tmpl w:val="FEE05ED8"/>
    <w:lvl w:ilvl="0" w:tplc="161A44BA">
      <w:start w:val="1"/>
      <w:numFmt w:val="lowerLetter"/>
      <w:lvlText w:val="(%1)"/>
      <w:lvlJc w:val="left"/>
      <w:pPr>
        <w:ind w:left="4160" w:hanging="380"/>
      </w:pPr>
      <w:rPr>
        <w:rFonts w:hint="default"/>
        <w:b w:val="0"/>
        <w:color w:val="auto"/>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 w15:restartNumberingAfterBreak="0">
    <w:nsid w:val="0FD635BC"/>
    <w:multiLevelType w:val="hybridMultilevel"/>
    <w:tmpl w:val="C3A05A7E"/>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 w15:restartNumberingAfterBreak="0">
    <w:nsid w:val="10C50133"/>
    <w:multiLevelType w:val="hybridMultilevel"/>
    <w:tmpl w:val="3B9A0184"/>
    <w:lvl w:ilvl="0" w:tplc="1C09000F">
      <w:start w:val="1"/>
      <w:numFmt w:val="decimal"/>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14A64DE9"/>
    <w:multiLevelType w:val="hybridMultilevel"/>
    <w:tmpl w:val="A6A8FBD2"/>
    <w:lvl w:ilvl="0" w:tplc="294831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7E266BE"/>
    <w:multiLevelType w:val="hybridMultilevel"/>
    <w:tmpl w:val="5F523604"/>
    <w:lvl w:ilvl="0" w:tplc="5FB4E2F4">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7" w15:restartNumberingAfterBreak="0">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493624"/>
    <w:multiLevelType w:val="hybridMultilevel"/>
    <w:tmpl w:val="C088C3D6"/>
    <w:lvl w:ilvl="0" w:tplc="A5960908">
      <w:start w:val="1"/>
      <w:numFmt w:val="lowerLetter"/>
      <w:lvlText w:val="(%1)"/>
      <w:lvlJc w:val="left"/>
      <w:pPr>
        <w:ind w:left="720" w:hanging="360"/>
      </w:pPr>
      <w:rPr>
        <w:rFonts w:hint="default"/>
      </w:rPr>
    </w:lvl>
    <w:lvl w:ilvl="1" w:tplc="CEBC7C94">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8FB511A"/>
    <w:multiLevelType w:val="hybridMultilevel"/>
    <w:tmpl w:val="C3C8749C"/>
    <w:lvl w:ilvl="0" w:tplc="A5960908">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1F361A"/>
    <w:multiLevelType w:val="hybridMultilevel"/>
    <w:tmpl w:val="7C4ACA66"/>
    <w:lvl w:ilvl="0" w:tplc="CEBC7C94">
      <w:start w:val="1"/>
      <w:numFmt w:val="lowerRoman"/>
      <w:lvlText w:val="%1."/>
      <w:lvlJc w:val="righ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30B5A8B"/>
    <w:multiLevelType w:val="hybridMultilevel"/>
    <w:tmpl w:val="31526E2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6F7501B"/>
    <w:multiLevelType w:val="hybridMultilevel"/>
    <w:tmpl w:val="2F566E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E8A0835"/>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15:restartNumberingAfterBreak="0">
    <w:nsid w:val="3F2D6EAC"/>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15:restartNumberingAfterBreak="0">
    <w:nsid w:val="3FD20F42"/>
    <w:multiLevelType w:val="hybridMultilevel"/>
    <w:tmpl w:val="ED0C6358"/>
    <w:lvl w:ilvl="0" w:tplc="E36C3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CF0F6C"/>
    <w:multiLevelType w:val="hybridMultilevel"/>
    <w:tmpl w:val="8F4857FA"/>
    <w:lvl w:ilvl="0" w:tplc="6D049840">
      <w:start w:val="1"/>
      <w:numFmt w:val="decimal"/>
      <w:lvlText w:val="%1."/>
      <w:lvlJc w:val="left"/>
      <w:pPr>
        <w:tabs>
          <w:tab w:val="num" w:pos="720"/>
        </w:tabs>
        <w:ind w:left="720" w:hanging="360"/>
      </w:pPr>
    </w:lvl>
    <w:lvl w:ilvl="1" w:tplc="53264B3A" w:tentative="1">
      <w:start w:val="1"/>
      <w:numFmt w:val="decimal"/>
      <w:lvlText w:val="%2."/>
      <w:lvlJc w:val="left"/>
      <w:pPr>
        <w:tabs>
          <w:tab w:val="num" w:pos="1440"/>
        </w:tabs>
        <w:ind w:left="1440" w:hanging="360"/>
      </w:pPr>
    </w:lvl>
    <w:lvl w:ilvl="2" w:tplc="764CD98E" w:tentative="1">
      <w:start w:val="1"/>
      <w:numFmt w:val="decimal"/>
      <w:lvlText w:val="%3."/>
      <w:lvlJc w:val="left"/>
      <w:pPr>
        <w:tabs>
          <w:tab w:val="num" w:pos="2160"/>
        </w:tabs>
        <w:ind w:left="2160" w:hanging="360"/>
      </w:pPr>
    </w:lvl>
    <w:lvl w:ilvl="3" w:tplc="CDB896B2" w:tentative="1">
      <w:start w:val="1"/>
      <w:numFmt w:val="decimal"/>
      <w:lvlText w:val="%4."/>
      <w:lvlJc w:val="left"/>
      <w:pPr>
        <w:tabs>
          <w:tab w:val="num" w:pos="2880"/>
        </w:tabs>
        <w:ind w:left="2880" w:hanging="360"/>
      </w:pPr>
    </w:lvl>
    <w:lvl w:ilvl="4" w:tplc="D27A4B6C" w:tentative="1">
      <w:start w:val="1"/>
      <w:numFmt w:val="decimal"/>
      <w:lvlText w:val="%5."/>
      <w:lvlJc w:val="left"/>
      <w:pPr>
        <w:tabs>
          <w:tab w:val="num" w:pos="3600"/>
        </w:tabs>
        <w:ind w:left="3600" w:hanging="360"/>
      </w:pPr>
    </w:lvl>
    <w:lvl w:ilvl="5" w:tplc="D86E730E" w:tentative="1">
      <w:start w:val="1"/>
      <w:numFmt w:val="decimal"/>
      <w:lvlText w:val="%6."/>
      <w:lvlJc w:val="left"/>
      <w:pPr>
        <w:tabs>
          <w:tab w:val="num" w:pos="4320"/>
        </w:tabs>
        <w:ind w:left="4320" w:hanging="360"/>
      </w:pPr>
    </w:lvl>
    <w:lvl w:ilvl="6" w:tplc="48BE3724" w:tentative="1">
      <w:start w:val="1"/>
      <w:numFmt w:val="decimal"/>
      <w:lvlText w:val="%7."/>
      <w:lvlJc w:val="left"/>
      <w:pPr>
        <w:tabs>
          <w:tab w:val="num" w:pos="5040"/>
        </w:tabs>
        <w:ind w:left="5040" w:hanging="360"/>
      </w:pPr>
    </w:lvl>
    <w:lvl w:ilvl="7" w:tplc="D29092C2" w:tentative="1">
      <w:start w:val="1"/>
      <w:numFmt w:val="decimal"/>
      <w:lvlText w:val="%8."/>
      <w:lvlJc w:val="left"/>
      <w:pPr>
        <w:tabs>
          <w:tab w:val="num" w:pos="5760"/>
        </w:tabs>
        <w:ind w:left="5760" w:hanging="360"/>
      </w:pPr>
    </w:lvl>
    <w:lvl w:ilvl="8" w:tplc="C9B26EEE" w:tentative="1">
      <w:start w:val="1"/>
      <w:numFmt w:val="decimal"/>
      <w:lvlText w:val="%9."/>
      <w:lvlJc w:val="left"/>
      <w:pPr>
        <w:tabs>
          <w:tab w:val="num" w:pos="6480"/>
        </w:tabs>
        <w:ind w:left="6480" w:hanging="360"/>
      </w:pPr>
    </w:lvl>
  </w:abstractNum>
  <w:abstractNum w:abstractNumId="19" w15:restartNumberingAfterBreak="0">
    <w:nsid w:val="4492625F"/>
    <w:multiLevelType w:val="hybridMultilevel"/>
    <w:tmpl w:val="43DEE6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B9964D0"/>
    <w:multiLevelType w:val="hybridMultilevel"/>
    <w:tmpl w:val="BE0A3E7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1C82F28"/>
    <w:multiLevelType w:val="hybridMultilevel"/>
    <w:tmpl w:val="8A9C0A96"/>
    <w:lvl w:ilvl="0" w:tplc="902C8D48">
      <w:start w:val="1"/>
      <w:numFmt w:val="decimal"/>
      <w:lvlText w:val="(%1)"/>
      <w:lvlJc w:val="left"/>
      <w:pPr>
        <w:ind w:left="720" w:hanging="360"/>
      </w:pPr>
      <w:rPr>
        <w:rFonts w:eastAsia="Calibr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6F456C"/>
    <w:multiLevelType w:val="hybridMultilevel"/>
    <w:tmpl w:val="FCAAAB34"/>
    <w:lvl w:ilvl="0" w:tplc="1C090001">
      <w:start w:val="1"/>
      <w:numFmt w:val="bullet"/>
      <w:lvlText w:val=""/>
      <w:lvlJc w:val="left"/>
      <w:pPr>
        <w:ind w:left="2214" w:hanging="360"/>
      </w:pPr>
      <w:rPr>
        <w:rFonts w:ascii="Symbol" w:hAnsi="Symbol" w:hint="default"/>
      </w:rPr>
    </w:lvl>
    <w:lvl w:ilvl="1" w:tplc="1C090003" w:tentative="1">
      <w:start w:val="1"/>
      <w:numFmt w:val="bullet"/>
      <w:lvlText w:val="o"/>
      <w:lvlJc w:val="left"/>
      <w:pPr>
        <w:ind w:left="2934" w:hanging="360"/>
      </w:pPr>
      <w:rPr>
        <w:rFonts w:ascii="Courier New" w:hAnsi="Courier New" w:cs="Courier New" w:hint="default"/>
      </w:rPr>
    </w:lvl>
    <w:lvl w:ilvl="2" w:tplc="1C090005" w:tentative="1">
      <w:start w:val="1"/>
      <w:numFmt w:val="bullet"/>
      <w:lvlText w:val=""/>
      <w:lvlJc w:val="left"/>
      <w:pPr>
        <w:ind w:left="3654" w:hanging="360"/>
      </w:pPr>
      <w:rPr>
        <w:rFonts w:ascii="Wingdings" w:hAnsi="Wingdings" w:cs="Wingdings" w:hint="default"/>
      </w:rPr>
    </w:lvl>
    <w:lvl w:ilvl="3" w:tplc="1C090001" w:tentative="1">
      <w:start w:val="1"/>
      <w:numFmt w:val="bullet"/>
      <w:lvlText w:val=""/>
      <w:lvlJc w:val="left"/>
      <w:pPr>
        <w:ind w:left="4374" w:hanging="360"/>
      </w:pPr>
      <w:rPr>
        <w:rFonts w:ascii="Symbol" w:hAnsi="Symbol" w:cs="Symbol" w:hint="default"/>
      </w:rPr>
    </w:lvl>
    <w:lvl w:ilvl="4" w:tplc="1C090003" w:tentative="1">
      <w:start w:val="1"/>
      <w:numFmt w:val="bullet"/>
      <w:lvlText w:val="o"/>
      <w:lvlJc w:val="left"/>
      <w:pPr>
        <w:ind w:left="5094" w:hanging="360"/>
      </w:pPr>
      <w:rPr>
        <w:rFonts w:ascii="Courier New" w:hAnsi="Courier New" w:cs="Courier New" w:hint="default"/>
      </w:rPr>
    </w:lvl>
    <w:lvl w:ilvl="5" w:tplc="1C090005" w:tentative="1">
      <w:start w:val="1"/>
      <w:numFmt w:val="bullet"/>
      <w:lvlText w:val=""/>
      <w:lvlJc w:val="left"/>
      <w:pPr>
        <w:ind w:left="5814" w:hanging="360"/>
      </w:pPr>
      <w:rPr>
        <w:rFonts w:ascii="Wingdings" w:hAnsi="Wingdings" w:cs="Wingdings" w:hint="default"/>
      </w:rPr>
    </w:lvl>
    <w:lvl w:ilvl="6" w:tplc="1C090001" w:tentative="1">
      <w:start w:val="1"/>
      <w:numFmt w:val="bullet"/>
      <w:lvlText w:val=""/>
      <w:lvlJc w:val="left"/>
      <w:pPr>
        <w:ind w:left="6534" w:hanging="360"/>
      </w:pPr>
      <w:rPr>
        <w:rFonts w:ascii="Symbol" w:hAnsi="Symbol" w:cs="Symbol" w:hint="default"/>
      </w:rPr>
    </w:lvl>
    <w:lvl w:ilvl="7" w:tplc="1C090003" w:tentative="1">
      <w:start w:val="1"/>
      <w:numFmt w:val="bullet"/>
      <w:lvlText w:val="o"/>
      <w:lvlJc w:val="left"/>
      <w:pPr>
        <w:ind w:left="7254" w:hanging="360"/>
      </w:pPr>
      <w:rPr>
        <w:rFonts w:ascii="Courier New" w:hAnsi="Courier New" w:cs="Courier New" w:hint="default"/>
      </w:rPr>
    </w:lvl>
    <w:lvl w:ilvl="8" w:tplc="1C090005" w:tentative="1">
      <w:start w:val="1"/>
      <w:numFmt w:val="bullet"/>
      <w:lvlText w:val=""/>
      <w:lvlJc w:val="left"/>
      <w:pPr>
        <w:ind w:left="7974" w:hanging="360"/>
      </w:pPr>
      <w:rPr>
        <w:rFonts w:ascii="Wingdings" w:hAnsi="Wingdings" w:cs="Wingdings" w:hint="default"/>
      </w:rPr>
    </w:lvl>
  </w:abstractNum>
  <w:abstractNum w:abstractNumId="23"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15:restartNumberingAfterBreak="0">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5117153"/>
    <w:multiLevelType w:val="hybridMultilevel"/>
    <w:tmpl w:val="A54CC8B0"/>
    <w:lvl w:ilvl="0" w:tplc="1C090001">
      <w:start w:val="1"/>
      <w:numFmt w:val="bullet"/>
      <w:lvlText w:val=""/>
      <w:lvlJc w:val="left"/>
      <w:pPr>
        <w:ind w:left="144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7B41156"/>
    <w:multiLevelType w:val="hybridMultilevel"/>
    <w:tmpl w:val="8514DF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3"/>
  </w:num>
  <w:num w:numId="2">
    <w:abstractNumId w:val="8"/>
  </w:num>
  <w:num w:numId="3">
    <w:abstractNumId w:val="11"/>
  </w:num>
  <w:num w:numId="4">
    <w:abstractNumId w:val="24"/>
  </w:num>
  <w:num w:numId="5">
    <w:abstractNumId w:val="7"/>
  </w:num>
  <w:num w:numId="6">
    <w:abstractNumId w:val="21"/>
  </w:num>
  <w:num w:numId="7">
    <w:abstractNumId w:val="3"/>
  </w:num>
  <w:num w:numId="8">
    <w:abstractNumId w:val="5"/>
  </w:num>
  <w:num w:numId="9">
    <w:abstractNumId w:val="2"/>
  </w:num>
  <w:num w:numId="10">
    <w:abstractNumId w:val="17"/>
  </w:num>
  <w:num w:numId="11">
    <w:abstractNumId w:val="20"/>
  </w:num>
  <w:num w:numId="12">
    <w:abstractNumId w:val="0"/>
  </w:num>
  <w:num w:numId="13">
    <w:abstractNumId w:val="19"/>
  </w:num>
  <w:num w:numId="14">
    <w:abstractNumId w:val="26"/>
  </w:num>
  <w:num w:numId="15">
    <w:abstractNumId w:val="4"/>
  </w:num>
  <w:num w:numId="16">
    <w:abstractNumId w:val="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3"/>
  </w:num>
  <w:num w:numId="20">
    <w:abstractNumId w:val="14"/>
  </w:num>
  <w:num w:numId="21">
    <w:abstractNumId w:val="10"/>
  </w:num>
  <w:num w:numId="22">
    <w:abstractNumId w:val="22"/>
  </w:num>
  <w:num w:numId="23">
    <w:abstractNumId w:val="9"/>
  </w:num>
  <w:num w:numId="24">
    <w:abstractNumId w:val="18"/>
  </w:num>
  <w:num w:numId="25">
    <w:abstractNumId w:val="12"/>
  </w:num>
  <w:num w:numId="26">
    <w:abstractNumId w:val="1"/>
  </w:num>
  <w:num w:numId="27">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zNLM0MbS0MDa1MDFR0lEKTi0uzszPAymwqAUAi1/c7SwAAAA="/>
  </w:docVars>
  <w:rsids>
    <w:rsidRoot w:val="004D2F24"/>
    <w:rsid w:val="00000D02"/>
    <w:rsid w:val="0000341D"/>
    <w:rsid w:val="00006F15"/>
    <w:rsid w:val="00011D5C"/>
    <w:rsid w:val="00012BEB"/>
    <w:rsid w:val="000173E2"/>
    <w:rsid w:val="000205FB"/>
    <w:rsid w:val="00020C71"/>
    <w:rsid w:val="00020EBB"/>
    <w:rsid w:val="00021C96"/>
    <w:rsid w:val="00021CD9"/>
    <w:rsid w:val="00022D2D"/>
    <w:rsid w:val="00041696"/>
    <w:rsid w:val="00045D9F"/>
    <w:rsid w:val="00045EB3"/>
    <w:rsid w:val="000528E1"/>
    <w:rsid w:val="00053264"/>
    <w:rsid w:val="00054265"/>
    <w:rsid w:val="000574C9"/>
    <w:rsid w:val="00057AA2"/>
    <w:rsid w:val="00063548"/>
    <w:rsid w:val="000656CA"/>
    <w:rsid w:val="00070962"/>
    <w:rsid w:val="000709FD"/>
    <w:rsid w:val="00070AA3"/>
    <w:rsid w:val="00070C85"/>
    <w:rsid w:val="00074F49"/>
    <w:rsid w:val="00076BCC"/>
    <w:rsid w:val="0008103D"/>
    <w:rsid w:val="0008569E"/>
    <w:rsid w:val="00086349"/>
    <w:rsid w:val="00095FFF"/>
    <w:rsid w:val="0009751E"/>
    <w:rsid w:val="000A08C0"/>
    <w:rsid w:val="000A0AF6"/>
    <w:rsid w:val="000A0D71"/>
    <w:rsid w:val="000A171C"/>
    <w:rsid w:val="000A2BC1"/>
    <w:rsid w:val="000A60B2"/>
    <w:rsid w:val="000A6946"/>
    <w:rsid w:val="000B1923"/>
    <w:rsid w:val="000B19CD"/>
    <w:rsid w:val="000B4241"/>
    <w:rsid w:val="000B4F40"/>
    <w:rsid w:val="000B5290"/>
    <w:rsid w:val="000C5FC2"/>
    <w:rsid w:val="000C70FB"/>
    <w:rsid w:val="000D3F7C"/>
    <w:rsid w:val="000D41E1"/>
    <w:rsid w:val="000D5A5D"/>
    <w:rsid w:val="000D600B"/>
    <w:rsid w:val="000E0C57"/>
    <w:rsid w:val="000E1AD0"/>
    <w:rsid w:val="000E2889"/>
    <w:rsid w:val="000E3B52"/>
    <w:rsid w:val="000F0B2D"/>
    <w:rsid w:val="000F549F"/>
    <w:rsid w:val="000F590B"/>
    <w:rsid w:val="001005EF"/>
    <w:rsid w:val="001063A7"/>
    <w:rsid w:val="00106D04"/>
    <w:rsid w:val="00107822"/>
    <w:rsid w:val="00110781"/>
    <w:rsid w:val="00111AB1"/>
    <w:rsid w:val="00116CCB"/>
    <w:rsid w:val="00123E02"/>
    <w:rsid w:val="0012628A"/>
    <w:rsid w:val="00126A48"/>
    <w:rsid w:val="00131356"/>
    <w:rsid w:val="001340CE"/>
    <w:rsid w:val="001372AA"/>
    <w:rsid w:val="00140E93"/>
    <w:rsid w:val="0014153F"/>
    <w:rsid w:val="00141791"/>
    <w:rsid w:val="00142CD8"/>
    <w:rsid w:val="00143A08"/>
    <w:rsid w:val="001449BF"/>
    <w:rsid w:val="001529A0"/>
    <w:rsid w:val="00152C01"/>
    <w:rsid w:val="00155F06"/>
    <w:rsid w:val="001602D9"/>
    <w:rsid w:val="00162A0F"/>
    <w:rsid w:val="00163F3B"/>
    <w:rsid w:val="00166FD7"/>
    <w:rsid w:val="001729E9"/>
    <w:rsid w:val="001743CF"/>
    <w:rsid w:val="00174560"/>
    <w:rsid w:val="00177367"/>
    <w:rsid w:val="00180395"/>
    <w:rsid w:val="0018124B"/>
    <w:rsid w:val="001833AC"/>
    <w:rsid w:val="0019162A"/>
    <w:rsid w:val="001965C9"/>
    <w:rsid w:val="001A22C6"/>
    <w:rsid w:val="001A3003"/>
    <w:rsid w:val="001A5213"/>
    <w:rsid w:val="001B177D"/>
    <w:rsid w:val="001C2A53"/>
    <w:rsid w:val="001C2B34"/>
    <w:rsid w:val="001C3FDF"/>
    <w:rsid w:val="001C4269"/>
    <w:rsid w:val="001C602F"/>
    <w:rsid w:val="001C6CA1"/>
    <w:rsid w:val="001D54FE"/>
    <w:rsid w:val="001E486F"/>
    <w:rsid w:val="001F0D11"/>
    <w:rsid w:val="001F1F16"/>
    <w:rsid w:val="001F698C"/>
    <w:rsid w:val="00203E0F"/>
    <w:rsid w:val="00206C11"/>
    <w:rsid w:val="0021107A"/>
    <w:rsid w:val="00211C78"/>
    <w:rsid w:val="002178BA"/>
    <w:rsid w:val="002229B7"/>
    <w:rsid w:val="002245A8"/>
    <w:rsid w:val="002265CB"/>
    <w:rsid w:val="002265E0"/>
    <w:rsid w:val="0023195F"/>
    <w:rsid w:val="00232D48"/>
    <w:rsid w:val="00243357"/>
    <w:rsid w:val="00243A1C"/>
    <w:rsid w:val="002458D7"/>
    <w:rsid w:val="00257D56"/>
    <w:rsid w:val="00260575"/>
    <w:rsid w:val="00263A4A"/>
    <w:rsid w:val="0027383D"/>
    <w:rsid w:val="00275F2F"/>
    <w:rsid w:val="00277D78"/>
    <w:rsid w:val="002826E5"/>
    <w:rsid w:val="00282C44"/>
    <w:rsid w:val="002837A2"/>
    <w:rsid w:val="00291BC2"/>
    <w:rsid w:val="0029301E"/>
    <w:rsid w:val="00294275"/>
    <w:rsid w:val="00296C6F"/>
    <w:rsid w:val="002A36F2"/>
    <w:rsid w:val="002A3DCF"/>
    <w:rsid w:val="002A5D13"/>
    <w:rsid w:val="002B2F32"/>
    <w:rsid w:val="002B3E9B"/>
    <w:rsid w:val="002B7305"/>
    <w:rsid w:val="002C175C"/>
    <w:rsid w:val="002C603A"/>
    <w:rsid w:val="002C7394"/>
    <w:rsid w:val="002E6B86"/>
    <w:rsid w:val="00302C99"/>
    <w:rsid w:val="003031BE"/>
    <w:rsid w:val="00304913"/>
    <w:rsid w:val="003074FB"/>
    <w:rsid w:val="00307BEC"/>
    <w:rsid w:val="00321FAA"/>
    <w:rsid w:val="003241F6"/>
    <w:rsid w:val="00325E8F"/>
    <w:rsid w:val="003261F2"/>
    <w:rsid w:val="00327965"/>
    <w:rsid w:val="00327BFC"/>
    <w:rsid w:val="00330E0B"/>
    <w:rsid w:val="00331DAF"/>
    <w:rsid w:val="00333ED8"/>
    <w:rsid w:val="00337483"/>
    <w:rsid w:val="00343207"/>
    <w:rsid w:val="00343216"/>
    <w:rsid w:val="00351A07"/>
    <w:rsid w:val="00351D61"/>
    <w:rsid w:val="00352AC2"/>
    <w:rsid w:val="0035503F"/>
    <w:rsid w:val="003577F4"/>
    <w:rsid w:val="00361E81"/>
    <w:rsid w:val="00367531"/>
    <w:rsid w:val="003718A9"/>
    <w:rsid w:val="003731CC"/>
    <w:rsid w:val="00382C94"/>
    <w:rsid w:val="00385CC5"/>
    <w:rsid w:val="003903FA"/>
    <w:rsid w:val="003930E2"/>
    <w:rsid w:val="003A0AD7"/>
    <w:rsid w:val="003B0A14"/>
    <w:rsid w:val="003B1FAF"/>
    <w:rsid w:val="003B3F50"/>
    <w:rsid w:val="003C5996"/>
    <w:rsid w:val="003D262F"/>
    <w:rsid w:val="003D3567"/>
    <w:rsid w:val="003D3867"/>
    <w:rsid w:val="003D41B8"/>
    <w:rsid w:val="003D6168"/>
    <w:rsid w:val="003E21E3"/>
    <w:rsid w:val="003E2910"/>
    <w:rsid w:val="003E5694"/>
    <w:rsid w:val="003F3ABB"/>
    <w:rsid w:val="003F628A"/>
    <w:rsid w:val="003F6C7B"/>
    <w:rsid w:val="004079CA"/>
    <w:rsid w:val="00413C62"/>
    <w:rsid w:val="00422352"/>
    <w:rsid w:val="00432C4E"/>
    <w:rsid w:val="00433D3D"/>
    <w:rsid w:val="004342FE"/>
    <w:rsid w:val="0043545C"/>
    <w:rsid w:val="00435691"/>
    <w:rsid w:val="00440446"/>
    <w:rsid w:val="0044149F"/>
    <w:rsid w:val="004422F9"/>
    <w:rsid w:val="00442522"/>
    <w:rsid w:val="00446AA2"/>
    <w:rsid w:val="00451A52"/>
    <w:rsid w:val="004532AE"/>
    <w:rsid w:val="00453445"/>
    <w:rsid w:val="00457D68"/>
    <w:rsid w:val="00465041"/>
    <w:rsid w:val="00466FB6"/>
    <w:rsid w:val="004739D7"/>
    <w:rsid w:val="004868AF"/>
    <w:rsid w:val="0049199E"/>
    <w:rsid w:val="00493FB3"/>
    <w:rsid w:val="0049710C"/>
    <w:rsid w:val="004B1769"/>
    <w:rsid w:val="004B327A"/>
    <w:rsid w:val="004B4593"/>
    <w:rsid w:val="004B53AC"/>
    <w:rsid w:val="004B70B1"/>
    <w:rsid w:val="004B74FC"/>
    <w:rsid w:val="004B7D65"/>
    <w:rsid w:val="004B7D74"/>
    <w:rsid w:val="004C2610"/>
    <w:rsid w:val="004C3C1E"/>
    <w:rsid w:val="004C5597"/>
    <w:rsid w:val="004C60CB"/>
    <w:rsid w:val="004C6EB7"/>
    <w:rsid w:val="004D2249"/>
    <w:rsid w:val="004D2F24"/>
    <w:rsid w:val="004D3B14"/>
    <w:rsid w:val="004D48E8"/>
    <w:rsid w:val="004E27A5"/>
    <w:rsid w:val="004E32E3"/>
    <w:rsid w:val="004E5E0B"/>
    <w:rsid w:val="004E6875"/>
    <w:rsid w:val="004E7332"/>
    <w:rsid w:val="004F329B"/>
    <w:rsid w:val="004F4F0B"/>
    <w:rsid w:val="004F5925"/>
    <w:rsid w:val="004F61F7"/>
    <w:rsid w:val="00513712"/>
    <w:rsid w:val="00513A90"/>
    <w:rsid w:val="005144F3"/>
    <w:rsid w:val="0052239F"/>
    <w:rsid w:val="00524D71"/>
    <w:rsid w:val="005271BF"/>
    <w:rsid w:val="00531D8A"/>
    <w:rsid w:val="005330F9"/>
    <w:rsid w:val="0053382B"/>
    <w:rsid w:val="00536224"/>
    <w:rsid w:val="00540DA6"/>
    <w:rsid w:val="005449EC"/>
    <w:rsid w:val="00550A0F"/>
    <w:rsid w:val="00550E45"/>
    <w:rsid w:val="00557577"/>
    <w:rsid w:val="00560E8F"/>
    <w:rsid w:val="00563D73"/>
    <w:rsid w:val="00570B4C"/>
    <w:rsid w:val="005716E6"/>
    <w:rsid w:val="00574AE0"/>
    <w:rsid w:val="0057746F"/>
    <w:rsid w:val="005776E5"/>
    <w:rsid w:val="00591850"/>
    <w:rsid w:val="005940D1"/>
    <w:rsid w:val="00594D86"/>
    <w:rsid w:val="005B1E2B"/>
    <w:rsid w:val="005B286F"/>
    <w:rsid w:val="005B2D19"/>
    <w:rsid w:val="005B3B26"/>
    <w:rsid w:val="005B3D65"/>
    <w:rsid w:val="005B44B7"/>
    <w:rsid w:val="005C570C"/>
    <w:rsid w:val="005C699E"/>
    <w:rsid w:val="005D076F"/>
    <w:rsid w:val="005D142B"/>
    <w:rsid w:val="005D1694"/>
    <w:rsid w:val="005D1762"/>
    <w:rsid w:val="005D4543"/>
    <w:rsid w:val="005D5B0B"/>
    <w:rsid w:val="005D7673"/>
    <w:rsid w:val="005E2D86"/>
    <w:rsid w:val="005E535A"/>
    <w:rsid w:val="005E6AF1"/>
    <w:rsid w:val="005E71DB"/>
    <w:rsid w:val="005E7636"/>
    <w:rsid w:val="005F1CFF"/>
    <w:rsid w:val="005F206A"/>
    <w:rsid w:val="005F35F3"/>
    <w:rsid w:val="005F4C62"/>
    <w:rsid w:val="0060047A"/>
    <w:rsid w:val="006025D1"/>
    <w:rsid w:val="00605E8F"/>
    <w:rsid w:val="00606E21"/>
    <w:rsid w:val="0061156B"/>
    <w:rsid w:val="00612531"/>
    <w:rsid w:val="00616097"/>
    <w:rsid w:val="00623007"/>
    <w:rsid w:val="00623053"/>
    <w:rsid w:val="00624A4D"/>
    <w:rsid w:val="00625573"/>
    <w:rsid w:val="00625D06"/>
    <w:rsid w:val="00632C03"/>
    <w:rsid w:val="006343C2"/>
    <w:rsid w:val="00641E3A"/>
    <w:rsid w:val="006462D7"/>
    <w:rsid w:val="00654B69"/>
    <w:rsid w:val="00655338"/>
    <w:rsid w:val="00656CC9"/>
    <w:rsid w:val="006576EF"/>
    <w:rsid w:val="00663533"/>
    <w:rsid w:val="00664AD3"/>
    <w:rsid w:val="006656B9"/>
    <w:rsid w:val="00670BA5"/>
    <w:rsid w:val="00675570"/>
    <w:rsid w:val="00675938"/>
    <w:rsid w:val="00675C68"/>
    <w:rsid w:val="00683024"/>
    <w:rsid w:val="00684BB6"/>
    <w:rsid w:val="00685646"/>
    <w:rsid w:val="006914FB"/>
    <w:rsid w:val="00694DF7"/>
    <w:rsid w:val="006A027A"/>
    <w:rsid w:val="006A05C9"/>
    <w:rsid w:val="006B1166"/>
    <w:rsid w:val="006B79CB"/>
    <w:rsid w:val="006C1F95"/>
    <w:rsid w:val="006C3E5B"/>
    <w:rsid w:val="006D0841"/>
    <w:rsid w:val="006D1A51"/>
    <w:rsid w:val="006D4597"/>
    <w:rsid w:val="006D4C8A"/>
    <w:rsid w:val="006E1211"/>
    <w:rsid w:val="006E1C1F"/>
    <w:rsid w:val="006E54EA"/>
    <w:rsid w:val="006E6EDC"/>
    <w:rsid w:val="006F2930"/>
    <w:rsid w:val="006F3510"/>
    <w:rsid w:val="006F36F8"/>
    <w:rsid w:val="006F6CCD"/>
    <w:rsid w:val="00705DD0"/>
    <w:rsid w:val="00713D62"/>
    <w:rsid w:val="007144AF"/>
    <w:rsid w:val="0073270F"/>
    <w:rsid w:val="00737327"/>
    <w:rsid w:val="00737457"/>
    <w:rsid w:val="00741804"/>
    <w:rsid w:val="007422B3"/>
    <w:rsid w:val="00743527"/>
    <w:rsid w:val="0074481F"/>
    <w:rsid w:val="00755DEC"/>
    <w:rsid w:val="0075656E"/>
    <w:rsid w:val="00760875"/>
    <w:rsid w:val="007625B5"/>
    <w:rsid w:val="00762641"/>
    <w:rsid w:val="007713CC"/>
    <w:rsid w:val="0077480B"/>
    <w:rsid w:val="00781562"/>
    <w:rsid w:val="00794233"/>
    <w:rsid w:val="007950DA"/>
    <w:rsid w:val="00795939"/>
    <w:rsid w:val="007A03D5"/>
    <w:rsid w:val="007A1A41"/>
    <w:rsid w:val="007A4243"/>
    <w:rsid w:val="007A7318"/>
    <w:rsid w:val="007B33EB"/>
    <w:rsid w:val="007C4AFA"/>
    <w:rsid w:val="007D253D"/>
    <w:rsid w:val="007E0072"/>
    <w:rsid w:val="007E1695"/>
    <w:rsid w:val="007E1862"/>
    <w:rsid w:val="007E3B7C"/>
    <w:rsid w:val="007E4E3E"/>
    <w:rsid w:val="007E63B3"/>
    <w:rsid w:val="007F2807"/>
    <w:rsid w:val="007F44E3"/>
    <w:rsid w:val="007F5165"/>
    <w:rsid w:val="008039CD"/>
    <w:rsid w:val="00803A16"/>
    <w:rsid w:val="00810319"/>
    <w:rsid w:val="008156B2"/>
    <w:rsid w:val="008208CF"/>
    <w:rsid w:val="008232E5"/>
    <w:rsid w:val="00831826"/>
    <w:rsid w:val="00836EA6"/>
    <w:rsid w:val="008425A3"/>
    <w:rsid w:val="00847567"/>
    <w:rsid w:val="00854D28"/>
    <w:rsid w:val="0085572D"/>
    <w:rsid w:val="00860122"/>
    <w:rsid w:val="00870CEE"/>
    <w:rsid w:val="008717E7"/>
    <w:rsid w:val="00873D00"/>
    <w:rsid w:val="00873D6D"/>
    <w:rsid w:val="00874C55"/>
    <w:rsid w:val="00877486"/>
    <w:rsid w:val="0088064A"/>
    <w:rsid w:val="00881332"/>
    <w:rsid w:val="0089342B"/>
    <w:rsid w:val="008961F8"/>
    <w:rsid w:val="00897581"/>
    <w:rsid w:val="008A28F5"/>
    <w:rsid w:val="008A4354"/>
    <w:rsid w:val="008B2BBC"/>
    <w:rsid w:val="008B3660"/>
    <w:rsid w:val="008C472C"/>
    <w:rsid w:val="008D1494"/>
    <w:rsid w:val="008D376A"/>
    <w:rsid w:val="008D5076"/>
    <w:rsid w:val="008E4AEA"/>
    <w:rsid w:val="008F177A"/>
    <w:rsid w:val="008F3C78"/>
    <w:rsid w:val="009148F7"/>
    <w:rsid w:val="00915F23"/>
    <w:rsid w:val="00916D71"/>
    <w:rsid w:val="00924223"/>
    <w:rsid w:val="00926917"/>
    <w:rsid w:val="00926BCD"/>
    <w:rsid w:val="00930B08"/>
    <w:rsid w:val="00931370"/>
    <w:rsid w:val="009335B8"/>
    <w:rsid w:val="00934DB6"/>
    <w:rsid w:val="00940E46"/>
    <w:rsid w:val="00950999"/>
    <w:rsid w:val="00956AE8"/>
    <w:rsid w:val="009571E4"/>
    <w:rsid w:val="00957952"/>
    <w:rsid w:val="00964E55"/>
    <w:rsid w:val="00970F77"/>
    <w:rsid w:val="00974E90"/>
    <w:rsid w:val="00976436"/>
    <w:rsid w:val="0097731B"/>
    <w:rsid w:val="00980BB4"/>
    <w:rsid w:val="009826A5"/>
    <w:rsid w:val="0098326B"/>
    <w:rsid w:val="00986B9E"/>
    <w:rsid w:val="00991331"/>
    <w:rsid w:val="00993B09"/>
    <w:rsid w:val="00993C29"/>
    <w:rsid w:val="00997315"/>
    <w:rsid w:val="009A121F"/>
    <w:rsid w:val="009A34AE"/>
    <w:rsid w:val="009A4F0E"/>
    <w:rsid w:val="009A792F"/>
    <w:rsid w:val="009B07DF"/>
    <w:rsid w:val="009B1626"/>
    <w:rsid w:val="009B418A"/>
    <w:rsid w:val="009B7DB2"/>
    <w:rsid w:val="009C7EB9"/>
    <w:rsid w:val="009D256C"/>
    <w:rsid w:val="009D55BB"/>
    <w:rsid w:val="009E20D1"/>
    <w:rsid w:val="009E43E0"/>
    <w:rsid w:val="009E4DF2"/>
    <w:rsid w:val="009F123F"/>
    <w:rsid w:val="009F492C"/>
    <w:rsid w:val="009F4EFA"/>
    <w:rsid w:val="00A10453"/>
    <w:rsid w:val="00A1165A"/>
    <w:rsid w:val="00A11A85"/>
    <w:rsid w:val="00A13CD7"/>
    <w:rsid w:val="00A213AD"/>
    <w:rsid w:val="00A23D03"/>
    <w:rsid w:val="00A4432D"/>
    <w:rsid w:val="00A46014"/>
    <w:rsid w:val="00A50E27"/>
    <w:rsid w:val="00A5375C"/>
    <w:rsid w:val="00A62357"/>
    <w:rsid w:val="00A65DCC"/>
    <w:rsid w:val="00A70E0E"/>
    <w:rsid w:val="00A715AB"/>
    <w:rsid w:val="00A7275E"/>
    <w:rsid w:val="00A8175B"/>
    <w:rsid w:val="00A83487"/>
    <w:rsid w:val="00A852C4"/>
    <w:rsid w:val="00A86DF9"/>
    <w:rsid w:val="00A9155C"/>
    <w:rsid w:val="00A91F96"/>
    <w:rsid w:val="00A9401F"/>
    <w:rsid w:val="00A95EB6"/>
    <w:rsid w:val="00A966FC"/>
    <w:rsid w:val="00AA0441"/>
    <w:rsid w:val="00AA0455"/>
    <w:rsid w:val="00AB4213"/>
    <w:rsid w:val="00AB5C12"/>
    <w:rsid w:val="00AB67C6"/>
    <w:rsid w:val="00AB6C4C"/>
    <w:rsid w:val="00AC1539"/>
    <w:rsid w:val="00AC379B"/>
    <w:rsid w:val="00AC58FE"/>
    <w:rsid w:val="00AD0F40"/>
    <w:rsid w:val="00AD22F6"/>
    <w:rsid w:val="00AD36D1"/>
    <w:rsid w:val="00AE20D7"/>
    <w:rsid w:val="00AE217E"/>
    <w:rsid w:val="00AE2AB4"/>
    <w:rsid w:val="00AE3D8F"/>
    <w:rsid w:val="00AE7C16"/>
    <w:rsid w:val="00AF0D67"/>
    <w:rsid w:val="00AF1A17"/>
    <w:rsid w:val="00AF47A6"/>
    <w:rsid w:val="00AF4FA3"/>
    <w:rsid w:val="00AF5207"/>
    <w:rsid w:val="00AF5515"/>
    <w:rsid w:val="00AF7F16"/>
    <w:rsid w:val="00B0000D"/>
    <w:rsid w:val="00B01072"/>
    <w:rsid w:val="00B016B6"/>
    <w:rsid w:val="00B032DF"/>
    <w:rsid w:val="00B058CD"/>
    <w:rsid w:val="00B10DDB"/>
    <w:rsid w:val="00B10EA2"/>
    <w:rsid w:val="00B20378"/>
    <w:rsid w:val="00B23D7D"/>
    <w:rsid w:val="00B27DA1"/>
    <w:rsid w:val="00B32F50"/>
    <w:rsid w:val="00B33183"/>
    <w:rsid w:val="00B35BD7"/>
    <w:rsid w:val="00B44E3D"/>
    <w:rsid w:val="00B510CE"/>
    <w:rsid w:val="00B510E3"/>
    <w:rsid w:val="00B5512C"/>
    <w:rsid w:val="00B55B69"/>
    <w:rsid w:val="00B56E2D"/>
    <w:rsid w:val="00B64EFC"/>
    <w:rsid w:val="00B70A58"/>
    <w:rsid w:val="00B71256"/>
    <w:rsid w:val="00B72C9B"/>
    <w:rsid w:val="00B75DFF"/>
    <w:rsid w:val="00B76EA0"/>
    <w:rsid w:val="00B8147F"/>
    <w:rsid w:val="00B91CF8"/>
    <w:rsid w:val="00B966D4"/>
    <w:rsid w:val="00B97CD7"/>
    <w:rsid w:val="00BA0CBE"/>
    <w:rsid w:val="00BA3676"/>
    <w:rsid w:val="00BA53FA"/>
    <w:rsid w:val="00BA5896"/>
    <w:rsid w:val="00BB5559"/>
    <w:rsid w:val="00BC3F53"/>
    <w:rsid w:val="00BC494E"/>
    <w:rsid w:val="00BC5C94"/>
    <w:rsid w:val="00BC6AE1"/>
    <w:rsid w:val="00BD1E79"/>
    <w:rsid w:val="00BD2228"/>
    <w:rsid w:val="00BD46CD"/>
    <w:rsid w:val="00BD53C1"/>
    <w:rsid w:val="00C00EF2"/>
    <w:rsid w:val="00C05CEB"/>
    <w:rsid w:val="00C143AE"/>
    <w:rsid w:val="00C143C0"/>
    <w:rsid w:val="00C15E3D"/>
    <w:rsid w:val="00C16434"/>
    <w:rsid w:val="00C16CA4"/>
    <w:rsid w:val="00C2072D"/>
    <w:rsid w:val="00C33545"/>
    <w:rsid w:val="00C402DC"/>
    <w:rsid w:val="00C438C9"/>
    <w:rsid w:val="00C45CDF"/>
    <w:rsid w:val="00C55CF0"/>
    <w:rsid w:val="00C60D6A"/>
    <w:rsid w:val="00C61078"/>
    <w:rsid w:val="00C72E84"/>
    <w:rsid w:val="00C734C8"/>
    <w:rsid w:val="00C94B70"/>
    <w:rsid w:val="00CA025E"/>
    <w:rsid w:val="00CA1745"/>
    <w:rsid w:val="00CA550E"/>
    <w:rsid w:val="00CA5BFB"/>
    <w:rsid w:val="00CB0EDC"/>
    <w:rsid w:val="00CB3BBC"/>
    <w:rsid w:val="00CC07E1"/>
    <w:rsid w:val="00CC255F"/>
    <w:rsid w:val="00CC2ECC"/>
    <w:rsid w:val="00CC69B7"/>
    <w:rsid w:val="00CC7AF7"/>
    <w:rsid w:val="00CD0F90"/>
    <w:rsid w:val="00CD65D3"/>
    <w:rsid w:val="00CE70D6"/>
    <w:rsid w:val="00CE74B8"/>
    <w:rsid w:val="00CF3116"/>
    <w:rsid w:val="00D06A91"/>
    <w:rsid w:val="00D10DEB"/>
    <w:rsid w:val="00D133E8"/>
    <w:rsid w:val="00D15ADE"/>
    <w:rsid w:val="00D2038B"/>
    <w:rsid w:val="00D20CFA"/>
    <w:rsid w:val="00D26A6A"/>
    <w:rsid w:val="00D277FC"/>
    <w:rsid w:val="00D301A1"/>
    <w:rsid w:val="00D31524"/>
    <w:rsid w:val="00D3269F"/>
    <w:rsid w:val="00D377B6"/>
    <w:rsid w:val="00D41166"/>
    <w:rsid w:val="00D4264C"/>
    <w:rsid w:val="00D42FF6"/>
    <w:rsid w:val="00D43797"/>
    <w:rsid w:val="00D47536"/>
    <w:rsid w:val="00D51778"/>
    <w:rsid w:val="00D51D6B"/>
    <w:rsid w:val="00D53CF9"/>
    <w:rsid w:val="00D55EAB"/>
    <w:rsid w:val="00D64131"/>
    <w:rsid w:val="00D676EA"/>
    <w:rsid w:val="00D712DD"/>
    <w:rsid w:val="00D74A2D"/>
    <w:rsid w:val="00D80AD6"/>
    <w:rsid w:val="00D82A5F"/>
    <w:rsid w:val="00D86A1E"/>
    <w:rsid w:val="00D9548C"/>
    <w:rsid w:val="00DA1B8D"/>
    <w:rsid w:val="00DA1BD0"/>
    <w:rsid w:val="00DA5567"/>
    <w:rsid w:val="00DB2A96"/>
    <w:rsid w:val="00DB350C"/>
    <w:rsid w:val="00DB3BF4"/>
    <w:rsid w:val="00DB54CB"/>
    <w:rsid w:val="00DC0282"/>
    <w:rsid w:val="00DC0538"/>
    <w:rsid w:val="00DC10B2"/>
    <w:rsid w:val="00DC4E5A"/>
    <w:rsid w:val="00DC5378"/>
    <w:rsid w:val="00DC5612"/>
    <w:rsid w:val="00DC5695"/>
    <w:rsid w:val="00DC5D0B"/>
    <w:rsid w:val="00DC7EE3"/>
    <w:rsid w:val="00DD25EB"/>
    <w:rsid w:val="00DD2E6A"/>
    <w:rsid w:val="00DD35FA"/>
    <w:rsid w:val="00DD5FC2"/>
    <w:rsid w:val="00DE05AF"/>
    <w:rsid w:val="00DE1470"/>
    <w:rsid w:val="00DE24CD"/>
    <w:rsid w:val="00DE7CB5"/>
    <w:rsid w:val="00DF0F83"/>
    <w:rsid w:val="00DF1799"/>
    <w:rsid w:val="00DF49DC"/>
    <w:rsid w:val="00DF6074"/>
    <w:rsid w:val="00E0095B"/>
    <w:rsid w:val="00E00E52"/>
    <w:rsid w:val="00E0385B"/>
    <w:rsid w:val="00E123EB"/>
    <w:rsid w:val="00E13322"/>
    <w:rsid w:val="00E16F8D"/>
    <w:rsid w:val="00E20671"/>
    <w:rsid w:val="00E21BED"/>
    <w:rsid w:val="00E23474"/>
    <w:rsid w:val="00E30AE0"/>
    <w:rsid w:val="00E32A64"/>
    <w:rsid w:val="00E340E0"/>
    <w:rsid w:val="00E359D4"/>
    <w:rsid w:val="00E35D46"/>
    <w:rsid w:val="00E36049"/>
    <w:rsid w:val="00E3748A"/>
    <w:rsid w:val="00E413BA"/>
    <w:rsid w:val="00E44ADB"/>
    <w:rsid w:val="00E501BF"/>
    <w:rsid w:val="00E526CF"/>
    <w:rsid w:val="00E5380C"/>
    <w:rsid w:val="00E540A4"/>
    <w:rsid w:val="00E60FD3"/>
    <w:rsid w:val="00E619AA"/>
    <w:rsid w:val="00E66692"/>
    <w:rsid w:val="00E74EEE"/>
    <w:rsid w:val="00E779E4"/>
    <w:rsid w:val="00E808B7"/>
    <w:rsid w:val="00E85BBD"/>
    <w:rsid w:val="00E8666B"/>
    <w:rsid w:val="00E91444"/>
    <w:rsid w:val="00E92F28"/>
    <w:rsid w:val="00EA26C6"/>
    <w:rsid w:val="00EA2BCB"/>
    <w:rsid w:val="00EA77E1"/>
    <w:rsid w:val="00EB2C0B"/>
    <w:rsid w:val="00EB520B"/>
    <w:rsid w:val="00EB5B2E"/>
    <w:rsid w:val="00EC4852"/>
    <w:rsid w:val="00EC7474"/>
    <w:rsid w:val="00ED18ED"/>
    <w:rsid w:val="00ED2AC2"/>
    <w:rsid w:val="00ED3642"/>
    <w:rsid w:val="00ED388F"/>
    <w:rsid w:val="00ED4290"/>
    <w:rsid w:val="00ED6CCB"/>
    <w:rsid w:val="00EE2AEC"/>
    <w:rsid w:val="00EE3DC1"/>
    <w:rsid w:val="00EE465F"/>
    <w:rsid w:val="00EE633F"/>
    <w:rsid w:val="00EE7160"/>
    <w:rsid w:val="00EF2079"/>
    <w:rsid w:val="00EF3E7D"/>
    <w:rsid w:val="00EF608A"/>
    <w:rsid w:val="00EF7DE9"/>
    <w:rsid w:val="00F067FB"/>
    <w:rsid w:val="00F0701D"/>
    <w:rsid w:val="00F07CC1"/>
    <w:rsid w:val="00F121A7"/>
    <w:rsid w:val="00F15568"/>
    <w:rsid w:val="00F16197"/>
    <w:rsid w:val="00F26CF4"/>
    <w:rsid w:val="00F26E1D"/>
    <w:rsid w:val="00F318FF"/>
    <w:rsid w:val="00F33787"/>
    <w:rsid w:val="00F3566A"/>
    <w:rsid w:val="00F360E0"/>
    <w:rsid w:val="00F4037A"/>
    <w:rsid w:val="00F423D5"/>
    <w:rsid w:val="00F43075"/>
    <w:rsid w:val="00F4452F"/>
    <w:rsid w:val="00F50930"/>
    <w:rsid w:val="00F54C57"/>
    <w:rsid w:val="00F5621E"/>
    <w:rsid w:val="00F57765"/>
    <w:rsid w:val="00F63F16"/>
    <w:rsid w:val="00F73AF6"/>
    <w:rsid w:val="00F73C7B"/>
    <w:rsid w:val="00F76576"/>
    <w:rsid w:val="00F8042B"/>
    <w:rsid w:val="00F8053A"/>
    <w:rsid w:val="00F809F4"/>
    <w:rsid w:val="00F814DF"/>
    <w:rsid w:val="00F831E0"/>
    <w:rsid w:val="00F83FAE"/>
    <w:rsid w:val="00F84401"/>
    <w:rsid w:val="00F84A5B"/>
    <w:rsid w:val="00F86EC4"/>
    <w:rsid w:val="00F91060"/>
    <w:rsid w:val="00F930FA"/>
    <w:rsid w:val="00F93B82"/>
    <w:rsid w:val="00F961EC"/>
    <w:rsid w:val="00FA039D"/>
    <w:rsid w:val="00FA5EB0"/>
    <w:rsid w:val="00FB2B6B"/>
    <w:rsid w:val="00FB5364"/>
    <w:rsid w:val="00FB6528"/>
    <w:rsid w:val="00FB6CE9"/>
    <w:rsid w:val="00FB6F93"/>
    <w:rsid w:val="00FC0543"/>
    <w:rsid w:val="00FC336B"/>
    <w:rsid w:val="00FD0F80"/>
    <w:rsid w:val="00FD40CF"/>
    <w:rsid w:val="00FD48CD"/>
    <w:rsid w:val="00FE516A"/>
    <w:rsid w:val="00FF4DEC"/>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C1FA9-D4C2-4F15-BEFF-45B33AAD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0CB"/>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4977">
      <w:bodyDiv w:val="1"/>
      <w:marLeft w:val="0"/>
      <w:marRight w:val="0"/>
      <w:marTop w:val="0"/>
      <w:marBottom w:val="0"/>
      <w:divBdr>
        <w:top w:val="none" w:sz="0" w:space="0" w:color="auto"/>
        <w:left w:val="none" w:sz="0" w:space="0" w:color="auto"/>
        <w:bottom w:val="none" w:sz="0" w:space="0" w:color="auto"/>
        <w:right w:val="none" w:sz="0" w:space="0" w:color="auto"/>
      </w:divBdr>
      <w:divsChild>
        <w:div w:id="1861703132">
          <w:marLeft w:val="619"/>
          <w:marRight w:val="0"/>
          <w:marTop w:val="360"/>
          <w:marBottom w:val="0"/>
          <w:divBdr>
            <w:top w:val="none" w:sz="0" w:space="0" w:color="auto"/>
            <w:left w:val="none" w:sz="0" w:space="0" w:color="auto"/>
            <w:bottom w:val="none" w:sz="0" w:space="0" w:color="auto"/>
            <w:right w:val="none" w:sz="0" w:space="0" w:color="auto"/>
          </w:divBdr>
        </w:div>
      </w:divsChild>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50524370">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032799919">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BB7E5-1532-4860-AF27-BD89C84D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Nikiwe Ncetezo</cp:lastModifiedBy>
  <cp:revision>2</cp:revision>
  <cp:lastPrinted>2019-11-28T12:46:00Z</cp:lastPrinted>
  <dcterms:created xsi:type="dcterms:W3CDTF">2020-05-12T13:17:00Z</dcterms:created>
  <dcterms:modified xsi:type="dcterms:W3CDTF">2020-05-12T13:17:00Z</dcterms:modified>
</cp:coreProperties>
</file>