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E39" w:rsidRDefault="00646E39" w:rsidP="009D7180">
      <w:pPr>
        <w:ind w:left="-426" w:right="-858"/>
        <w:jc w:val="center"/>
        <w:rPr>
          <w:rFonts w:cs="Arial"/>
          <w:u w:val="single"/>
          <w:lang w:val="en-ZA" w:eastAsia="en-GB"/>
        </w:rPr>
      </w:pPr>
    </w:p>
    <w:p w:rsidR="00B70947" w:rsidRDefault="00210A29" w:rsidP="00B70947">
      <w:pPr>
        <w:jc w:val="center"/>
      </w:pPr>
      <w:r>
        <w:rPr>
          <w:noProof/>
          <w:lang w:val="en-ZA" w:eastAsia="en-Z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-133350</wp:posOffset>
            </wp:positionV>
            <wp:extent cx="704850" cy="923925"/>
            <wp:effectExtent l="0" t="0" r="0" b="9525"/>
            <wp:wrapNone/>
            <wp:docPr id="2" name="Picture 1" descr="coatofarms_t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tofarms_tpar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0947" w:rsidRDefault="00B70947" w:rsidP="00B70947">
      <w:pPr>
        <w:jc w:val="center"/>
      </w:pPr>
    </w:p>
    <w:p w:rsidR="00B70947" w:rsidRDefault="00B70947" w:rsidP="00B70947">
      <w:pPr>
        <w:jc w:val="center"/>
      </w:pPr>
    </w:p>
    <w:p w:rsidR="00B70947" w:rsidRDefault="00B70947" w:rsidP="00B70947">
      <w:pPr>
        <w:jc w:val="center"/>
      </w:pPr>
    </w:p>
    <w:p w:rsidR="00B70947" w:rsidRDefault="00B70947" w:rsidP="00B70947">
      <w:pPr>
        <w:jc w:val="center"/>
      </w:pPr>
    </w:p>
    <w:p w:rsidR="00B70947" w:rsidRPr="00171BAD" w:rsidRDefault="00B70947" w:rsidP="00B70947">
      <w:pPr>
        <w:jc w:val="center"/>
        <w:rPr>
          <w:b/>
          <w:caps/>
          <w:color w:val="008000"/>
          <w:sz w:val="22"/>
          <w:szCs w:val="22"/>
        </w:rPr>
      </w:pPr>
      <w:r w:rsidRPr="00171BAD">
        <w:rPr>
          <w:b/>
          <w:caps/>
          <w:color w:val="008000"/>
          <w:sz w:val="22"/>
          <w:szCs w:val="22"/>
        </w:rPr>
        <w:t>Ministry</w:t>
      </w:r>
    </w:p>
    <w:p w:rsidR="00B70947" w:rsidRPr="00171BAD" w:rsidRDefault="00D46D12" w:rsidP="00B70947">
      <w:pPr>
        <w:jc w:val="center"/>
        <w:rPr>
          <w:b/>
          <w:caps/>
          <w:color w:val="008000"/>
          <w:sz w:val="22"/>
          <w:szCs w:val="22"/>
        </w:rPr>
      </w:pPr>
      <w:r>
        <w:rPr>
          <w:b/>
          <w:caps/>
          <w:color w:val="008000"/>
          <w:sz w:val="22"/>
          <w:szCs w:val="22"/>
        </w:rPr>
        <w:t xml:space="preserve">Employment &amp; </w:t>
      </w:r>
      <w:r w:rsidR="00B70947" w:rsidRPr="00171BAD">
        <w:rPr>
          <w:b/>
          <w:caps/>
          <w:color w:val="008000"/>
          <w:sz w:val="22"/>
          <w:szCs w:val="22"/>
        </w:rPr>
        <w:t>Labour</w:t>
      </w:r>
    </w:p>
    <w:p w:rsidR="00B70947" w:rsidRPr="00171BAD" w:rsidRDefault="00B70947" w:rsidP="00B70947">
      <w:pPr>
        <w:jc w:val="center"/>
        <w:rPr>
          <w:b/>
          <w:caps/>
          <w:color w:val="008000"/>
          <w:sz w:val="22"/>
          <w:szCs w:val="22"/>
        </w:rPr>
      </w:pPr>
      <w:r w:rsidRPr="00171BAD">
        <w:rPr>
          <w:b/>
          <w:caps/>
          <w:color w:val="008000"/>
          <w:sz w:val="22"/>
          <w:szCs w:val="22"/>
        </w:rPr>
        <w:t>Republic of South Africa</w:t>
      </w:r>
    </w:p>
    <w:p w:rsidR="00B70947" w:rsidRPr="00171BAD" w:rsidRDefault="00B70947" w:rsidP="009E7E58">
      <w:pPr>
        <w:jc w:val="center"/>
        <w:rPr>
          <w:rFonts w:cs="Arial"/>
          <w:sz w:val="14"/>
          <w:szCs w:val="16"/>
        </w:rPr>
      </w:pPr>
      <w:r w:rsidRPr="00171BAD">
        <w:rPr>
          <w:rFonts w:cs="Arial"/>
          <w:sz w:val="14"/>
          <w:szCs w:val="16"/>
        </w:rPr>
        <w:t xml:space="preserve">Private Bag X499, PRETORIA, 0001. </w:t>
      </w:r>
      <w:proofErr w:type="spellStart"/>
      <w:r w:rsidRPr="00171BAD">
        <w:rPr>
          <w:rFonts w:cs="Arial"/>
          <w:sz w:val="14"/>
          <w:szCs w:val="16"/>
        </w:rPr>
        <w:t>Laboria</w:t>
      </w:r>
      <w:proofErr w:type="spellEnd"/>
      <w:r w:rsidRPr="00171BAD">
        <w:rPr>
          <w:rFonts w:cs="Arial"/>
          <w:sz w:val="14"/>
          <w:szCs w:val="16"/>
        </w:rPr>
        <w:t xml:space="preserve"> House 215 </w:t>
      </w:r>
      <w:proofErr w:type="spellStart"/>
      <w:r w:rsidRPr="00171BAD">
        <w:rPr>
          <w:rFonts w:cs="Arial"/>
          <w:sz w:val="14"/>
          <w:szCs w:val="16"/>
        </w:rPr>
        <w:t>Schoeman</w:t>
      </w:r>
      <w:proofErr w:type="spellEnd"/>
      <w:r w:rsidRPr="00171BAD">
        <w:rPr>
          <w:rFonts w:cs="Arial"/>
          <w:sz w:val="14"/>
          <w:szCs w:val="16"/>
        </w:rPr>
        <w:t xml:space="preserve"> Street, PRETORA Tel: (012) 392 9620 Fax: 012 320 1942</w:t>
      </w:r>
    </w:p>
    <w:p w:rsidR="00B70947" w:rsidRPr="00171BAD" w:rsidRDefault="00B70947" w:rsidP="009E7E58">
      <w:pPr>
        <w:jc w:val="center"/>
        <w:rPr>
          <w:rFonts w:cs="Arial"/>
          <w:sz w:val="14"/>
          <w:szCs w:val="16"/>
        </w:rPr>
      </w:pPr>
      <w:r w:rsidRPr="00171BAD">
        <w:rPr>
          <w:rFonts w:cs="Arial"/>
          <w:sz w:val="14"/>
          <w:szCs w:val="16"/>
        </w:rPr>
        <w:t xml:space="preserve">Private Bag X9090, CAPE TOWN, 8000. 120 </w:t>
      </w:r>
      <w:proofErr w:type="spellStart"/>
      <w:r w:rsidRPr="00171BAD">
        <w:rPr>
          <w:rFonts w:cs="Arial"/>
          <w:sz w:val="14"/>
          <w:szCs w:val="16"/>
        </w:rPr>
        <w:t>Plein</w:t>
      </w:r>
      <w:proofErr w:type="spellEnd"/>
      <w:r w:rsidRPr="00171BAD">
        <w:rPr>
          <w:rFonts w:cs="Arial"/>
          <w:sz w:val="14"/>
          <w:szCs w:val="16"/>
        </w:rPr>
        <w:t xml:space="preserve"> Street, 12</w:t>
      </w:r>
      <w:r w:rsidRPr="00171BAD">
        <w:rPr>
          <w:rFonts w:cs="Arial"/>
          <w:sz w:val="14"/>
          <w:szCs w:val="16"/>
          <w:vertAlign w:val="superscript"/>
        </w:rPr>
        <w:t>th</w:t>
      </w:r>
      <w:r w:rsidRPr="00171BAD">
        <w:rPr>
          <w:rFonts w:cs="Arial"/>
          <w:sz w:val="14"/>
          <w:szCs w:val="16"/>
        </w:rPr>
        <w:t xml:space="preserve"> Floor, </w:t>
      </w:r>
      <w:proofErr w:type="gramStart"/>
      <w:r w:rsidRPr="00171BAD">
        <w:rPr>
          <w:rFonts w:cs="Arial"/>
          <w:sz w:val="14"/>
          <w:szCs w:val="16"/>
        </w:rPr>
        <w:t>CAPE</w:t>
      </w:r>
      <w:proofErr w:type="gramEnd"/>
      <w:r w:rsidRPr="00171BAD">
        <w:rPr>
          <w:rFonts w:cs="Arial"/>
          <w:sz w:val="14"/>
          <w:szCs w:val="16"/>
        </w:rPr>
        <w:t xml:space="preserve"> TOWN Tel: (021) 466 7160 Fax 021 432 2830</w:t>
      </w:r>
    </w:p>
    <w:p w:rsidR="00646E39" w:rsidRDefault="002829A1" w:rsidP="009E7E58">
      <w:pPr>
        <w:jc w:val="center"/>
        <w:rPr>
          <w:rFonts w:cs="Arial"/>
          <w:sz w:val="12"/>
          <w:lang w:val="en-ZA" w:eastAsia="en-GB"/>
        </w:rPr>
      </w:pPr>
      <w:hyperlink r:id="rId8" w:history="1">
        <w:r w:rsidR="00B70947" w:rsidRPr="001E5063">
          <w:rPr>
            <w:rStyle w:val="Hyperlink"/>
            <w:rFonts w:cs="Arial"/>
            <w:sz w:val="12"/>
            <w:lang w:val="en-ZA" w:eastAsia="en-GB"/>
          </w:rPr>
          <w:t>www.labour.gov.za</w:t>
        </w:r>
      </w:hyperlink>
    </w:p>
    <w:p w:rsidR="009D7180" w:rsidRPr="00B70947" w:rsidRDefault="00B70947" w:rsidP="00B70947">
      <w:pPr>
        <w:ind w:left="-567" w:right="-999"/>
        <w:jc w:val="center"/>
        <w:rPr>
          <w:rFonts w:cs="Arial"/>
          <w:sz w:val="12"/>
          <w:u w:val="single"/>
          <w:lang w:val="en-ZA" w:eastAsia="en-GB"/>
        </w:rPr>
      </w:pP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</w:p>
    <w:p w:rsidR="009D7180" w:rsidRPr="009D7180" w:rsidRDefault="009D7180" w:rsidP="009D7180">
      <w:pPr>
        <w:jc w:val="center"/>
        <w:rPr>
          <w:rFonts w:cs="Arial"/>
          <w:sz w:val="2"/>
          <w:lang w:val="en-ZA" w:eastAsia="en-GB"/>
        </w:rPr>
      </w:pPr>
    </w:p>
    <w:p w:rsidR="006B3814" w:rsidRPr="009D7180" w:rsidRDefault="006B3814" w:rsidP="009D7180">
      <w:pPr>
        <w:jc w:val="both"/>
        <w:rPr>
          <w:rFonts w:eastAsia="Times" w:cs="Arial"/>
          <w:color w:val="000000"/>
          <w:sz w:val="10"/>
          <w:szCs w:val="24"/>
          <w:lang w:val="en-ZA"/>
        </w:rPr>
      </w:pPr>
    </w:p>
    <w:p w:rsidR="007E6F52" w:rsidRPr="00A02F3E" w:rsidRDefault="007E6F52" w:rsidP="007E6F52">
      <w:pPr>
        <w:rPr>
          <w:rFonts w:cs="Arial"/>
          <w:b/>
          <w:szCs w:val="24"/>
          <w:lang w:val="en-US"/>
        </w:rPr>
      </w:pPr>
    </w:p>
    <w:p w:rsidR="007E6F52" w:rsidRPr="00B44E3D" w:rsidRDefault="007E6F52" w:rsidP="007E6F52">
      <w:pPr>
        <w:jc w:val="center"/>
        <w:rPr>
          <w:rFonts w:cs="Arial"/>
          <w:b/>
          <w:szCs w:val="24"/>
          <w:lang w:val="en-US"/>
        </w:rPr>
      </w:pPr>
      <w:r w:rsidRPr="00B44E3D">
        <w:rPr>
          <w:rFonts w:cs="Arial"/>
          <w:b/>
          <w:szCs w:val="24"/>
          <w:lang w:val="en-US"/>
        </w:rPr>
        <w:t xml:space="preserve">NATIONAL </w:t>
      </w:r>
      <w:r>
        <w:rPr>
          <w:rFonts w:cs="Arial"/>
          <w:b/>
          <w:szCs w:val="24"/>
          <w:lang w:val="en-US"/>
        </w:rPr>
        <w:t>ASSEMBLY</w:t>
      </w:r>
    </w:p>
    <w:p w:rsidR="007E6F52" w:rsidRPr="00B44E3D" w:rsidRDefault="007E6F52" w:rsidP="007E6F52">
      <w:pPr>
        <w:jc w:val="center"/>
        <w:rPr>
          <w:rFonts w:cs="Arial"/>
          <w:b/>
          <w:szCs w:val="24"/>
          <w:lang w:val="en-US"/>
        </w:rPr>
      </w:pPr>
    </w:p>
    <w:p w:rsidR="007E6F52" w:rsidRPr="00B44E3D" w:rsidRDefault="008402E5" w:rsidP="007E6F52">
      <w:pPr>
        <w:jc w:val="center"/>
        <w:rPr>
          <w:rFonts w:cs="Arial"/>
          <w:b/>
          <w:szCs w:val="24"/>
          <w:lang w:val="en-US"/>
        </w:rPr>
      </w:pPr>
      <w:r>
        <w:rPr>
          <w:rFonts w:cs="Arial"/>
          <w:b/>
          <w:szCs w:val="24"/>
          <w:lang w:val="en-US"/>
        </w:rPr>
        <w:t>WRITTEN</w:t>
      </w:r>
      <w:r w:rsidR="007E6F52" w:rsidRPr="00B44E3D">
        <w:rPr>
          <w:rFonts w:cs="Arial"/>
          <w:b/>
          <w:szCs w:val="24"/>
          <w:lang w:val="en-US"/>
        </w:rPr>
        <w:t xml:space="preserve"> REPLY</w:t>
      </w:r>
    </w:p>
    <w:p w:rsidR="007E6F52" w:rsidRPr="001C6CA1" w:rsidRDefault="007E6F52" w:rsidP="007E6F52">
      <w:pPr>
        <w:ind w:firstLine="720"/>
        <w:rPr>
          <w:rFonts w:cs="Arial"/>
          <w:szCs w:val="22"/>
        </w:rPr>
      </w:pPr>
    </w:p>
    <w:p w:rsidR="007D1A78" w:rsidRPr="007D1A78" w:rsidRDefault="00933E1F" w:rsidP="007D1A78">
      <w:pPr>
        <w:ind w:left="2160" w:firstLine="720"/>
        <w:outlineLvl w:val="0"/>
        <w:rPr>
          <w:rFonts w:eastAsia="Calibri" w:cs="Arial"/>
          <w:b/>
          <w:szCs w:val="24"/>
          <w:lang w:val="af-ZA"/>
        </w:rPr>
      </w:pPr>
      <w:r>
        <w:rPr>
          <w:rFonts w:cs="Arial"/>
          <w:b/>
          <w:szCs w:val="24"/>
          <w:lang w:val="en-US"/>
        </w:rPr>
        <w:t xml:space="preserve">QUESTION NUMBER: </w:t>
      </w:r>
      <w:r w:rsidR="00C162F1">
        <w:rPr>
          <w:rFonts w:cs="Arial"/>
          <w:b/>
          <w:szCs w:val="24"/>
          <w:lang w:val="en-US"/>
        </w:rPr>
        <w:t>636 [NW752</w:t>
      </w:r>
      <w:r w:rsidR="007E6F52">
        <w:rPr>
          <w:rFonts w:cs="Arial"/>
          <w:b/>
          <w:szCs w:val="24"/>
          <w:lang w:val="en-US"/>
        </w:rPr>
        <w:t>E</w:t>
      </w:r>
      <w:r w:rsidR="007E6F52" w:rsidRPr="001729E9">
        <w:rPr>
          <w:rFonts w:cs="Arial"/>
          <w:b/>
          <w:szCs w:val="24"/>
          <w:lang w:val="en-US"/>
        </w:rPr>
        <w:t>]</w:t>
      </w:r>
    </w:p>
    <w:p w:rsidR="0088630C" w:rsidRDefault="0088630C" w:rsidP="00CC4066">
      <w:pPr>
        <w:spacing w:before="100" w:beforeAutospacing="1" w:after="100" w:afterAutospacing="1"/>
        <w:ind w:left="709" w:hanging="709"/>
        <w:jc w:val="both"/>
        <w:rPr>
          <w:rFonts w:ascii="Arial Rounded MT Bold" w:hAnsi="Arial Rounded MT Bold"/>
          <w:b/>
          <w:szCs w:val="24"/>
          <w:lang w:val="en-US"/>
        </w:rPr>
      </w:pPr>
    </w:p>
    <w:p w:rsidR="00C162F1" w:rsidRPr="005D2EC6" w:rsidRDefault="00C162F1" w:rsidP="00C162F1">
      <w:pPr>
        <w:spacing w:before="100" w:beforeAutospacing="1" w:after="100" w:afterAutospacing="1"/>
        <w:ind w:left="720" w:hanging="720"/>
        <w:jc w:val="both"/>
        <w:outlineLvl w:val="0"/>
        <w:rPr>
          <w:rFonts w:ascii="Times New Roman" w:hAnsi="Times New Roman"/>
          <w:b/>
          <w:szCs w:val="24"/>
        </w:rPr>
      </w:pPr>
      <w:r w:rsidRPr="00C162F1">
        <w:rPr>
          <w:rFonts w:cs="Arial"/>
          <w:b/>
          <w:szCs w:val="24"/>
        </w:rPr>
        <w:t>636.</w:t>
      </w:r>
      <w:r w:rsidRPr="00C162F1">
        <w:rPr>
          <w:rFonts w:cs="Arial"/>
          <w:b/>
          <w:szCs w:val="24"/>
        </w:rPr>
        <w:tab/>
        <w:t xml:space="preserve">Ms C N </w:t>
      </w:r>
      <w:proofErr w:type="spellStart"/>
      <w:r w:rsidRPr="00C162F1">
        <w:rPr>
          <w:rFonts w:cs="Arial"/>
          <w:b/>
          <w:szCs w:val="24"/>
        </w:rPr>
        <w:t>Mkhonto</w:t>
      </w:r>
      <w:proofErr w:type="spellEnd"/>
      <w:r w:rsidRPr="00C162F1">
        <w:rPr>
          <w:rFonts w:cs="Arial"/>
          <w:b/>
          <w:szCs w:val="24"/>
        </w:rPr>
        <w:t xml:space="preserve"> (EFF) to ask the Minister of Employment and Labour</w:t>
      </w:r>
      <w:r w:rsidR="002829A1">
        <w:rPr>
          <w:rFonts w:ascii="Times New Roman" w:hAnsi="Times New Roman"/>
          <w:b/>
          <w:szCs w:val="24"/>
        </w:rPr>
        <w:fldChar w:fldCharType="begin"/>
      </w:r>
      <w:r>
        <w:instrText xml:space="preserve"> XE "</w:instrText>
      </w:r>
      <w:r w:rsidRPr="00077B73">
        <w:rPr>
          <w:rFonts w:ascii="Times New Roman" w:hAnsi="Times New Roman"/>
          <w:b/>
          <w:szCs w:val="24"/>
        </w:rPr>
        <w:instrText>Employment and Labour</w:instrText>
      </w:r>
      <w:r>
        <w:instrText xml:space="preserve">" </w:instrText>
      </w:r>
      <w:r w:rsidR="002829A1">
        <w:rPr>
          <w:rFonts w:ascii="Times New Roman" w:hAnsi="Times New Roman"/>
          <w:b/>
          <w:szCs w:val="24"/>
        </w:rPr>
        <w:fldChar w:fldCharType="end"/>
      </w:r>
      <w:r w:rsidRPr="005D2EC6">
        <w:rPr>
          <w:rFonts w:ascii="Times New Roman" w:hAnsi="Times New Roman"/>
          <w:b/>
          <w:szCs w:val="24"/>
        </w:rPr>
        <w:t>:</w:t>
      </w:r>
    </w:p>
    <w:p w:rsidR="00C162F1" w:rsidRPr="00C162F1" w:rsidRDefault="00C162F1" w:rsidP="00C162F1">
      <w:pPr>
        <w:pBdr>
          <w:bottom w:val="single" w:sz="6" w:space="1" w:color="auto"/>
        </w:pBdr>
        <w:spacing w:before="100" w:beforeAutospacing="1" w:after="100" w:afterAutospacing="1" w:line="360" w:lineRule="auto"/>
        <w:ind w:left="720"/>
        <w:jc w:val="both"/>
        <w:outlineLvl w:val="0"/>
        <w:rPr>
          <w:rFonts w:cs="Arial"/>
          <w:sz w:val="20"/>
        </w:rPr>
      </w:pPr>
      <w:r w:rsidRPr="00C162F1">
        <w:rPr>
          <w:rFonts w:cs="Arial"/>
          <w:szCs w:val="24"/>
        </w:rPr>
        <w:t xml:space="preserve">Whether he has done any compliance assessment with the provisions of the National Minimum Wage Act, Act 9 of 2018, since it became effective; if not, why not; if so, what (a) sectors has he found are not complying with </w:t>
      </w:r>
      <w:proofErr w:type="gramStart"/>
      <w:r w:rsidRPr="00C162F1">
        <w:rPr>
          <w:rFonts w:cs="Arial"/>
          <w:szCs w:val="24"/>
        </w:rPr>
        <w:t>the</w:t>
      </w:r>
      <w:proofErr w:type="gramEnd"/>
      <w:r w:rsidRPr="00C162F1">
        <w:rPr>
          <w:rFonts w:cs="Arial"/>
          <w:szCs w:val="24"/>
        </w:rPr>
        <w:t xml:space="preserve"> national minimum wage and (b) steps has he taken to ensure that they comply?</w:t>
      </w:r>
      <w:r w:rsidRPr="00C162F1">
        <w:rPr>
          <w:rFonts w:cs="Arial"/>
          <w:szCs w:val="24"/>
        </w:rPr>
        <w:tab/>
      </w:r>
      <w:r w:rsidRPr="00C162F1">
        <w:rPr>
          <w:rFonts w:cs="Arial"/>
          <w:szCs w:val="24"/>
        </w:rPr>
        <w:tab/>
      </w:r>
      <w:r w:rsidRPr="00C162F1">
        <w:rPr>
          <w:rFonts w:cs="Arial"/>
          <w:szCs w:val="24"/>
        </w:rPr>
        <w:tab/>
      </w:r>
      <w:r w:rsidRPr="00C162F1">
        <w:rPr>
          <w:rFonts w:cs="Arial"/>
          <w:szCs w:val="24"/>
        </w:rPr>
        <w:tab/>
      </w:r>
      <w:r w:rsidRPr="00C162F1">
        <w:rPr>
          <w:rFonts w:cs="Arial"/>
          <w:sz w:val="20"/>
        </w:rPr>
        <w:t>NW752E</w:t>
      </w:r>
    </w:p>
    <w:p w:rsidR="00102EE2" w:rsidRDefault="00102EE2" w:rsidP="00FB78AD">
      <w:pPr>
        <w:spacing w:after="160"/>
        <w:jc w:val="both"/>
        <w:rPr>
          <w:rFonts w:ascii="Arial Black" w:eastAsia="Calibri" w:hAnsi="Arial Black" w:cs="Arial"/>
          <w:b/>
          <w:szCs w:val="24"/>
          <w:lang w:val="en-ZA"/>
        </w:rPr>
      </w:pPr>
      <w:r w:rsidRPr="00204CF1">
        <w:rPr>
          <w:rFonts w:ascii="Arial Black" w:eastAsia="Calibri" w:hAnsi="Arial Black" w:cs="Arial"/>
          <w:b/>
          <w:szCs w:val="24"/>
          <w:lang w:val="en-ZA"/>
        </w:rPr>
        <w:t>REPLY:</w:t>
      </w:r>
    </w:p>
    <w:p w:rsidR="009756A6" w:rsidRDefault="009756A6" w:rsidP="00BF1BD9">
      <w:pPr>
        <w:spacing w:after="160" w:line="259" w:lineRule="auto"/>
        <w:jc w:val="both"/>
        <w:rPr>
          <w:rFonts w:ascii="Arial Black" w:eastAsia="Calibri" w:hAnsi="Arial Black" w:cs="Arial"/>
          <w:b/>
          <w:szCs w:val="24"/>
          <w:lang w:val="en-ZA"/>
        </w:rPr>
      </w:pPr>
    </w:p>
    <w:p w:rsidR="009756A6" w:rsidRDefault="009756A6" w:rsidP="00BF1BD9">
      <w:pPr>
        <w:spacing w:after="160" w:line="259" w:lineRule="auto"/>
        <w:jc w:val="both"/>
      </w:pPr>
      <w:r>
        <w:t xml:space="preserve">The Department has compliance assessment to determine compliance with the provisions of the National Minimum Wage Act 9 of 2018. For the 2019/20 a total number of 134 964 inspections were conducted </w:t>
      </w:r>
    </w:p>
    <w:p w:rsidR="00FB78AD" w:rsidRPr="00FB78AD" w:rsidRDefault="009756A6" w:rsidP="00FB78AD">
      <w:pPr>
        <w:pStyle w:val="ListParagraph"/>
        <w:numPr>
          <w:ilvl w:val="0"/>
          <w:numId w:val="5"/>
        </w:numPr>
        <w:spacing w:after="160" w:line="259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FB78AD">
        <w:rPr>
          <w:rFonts w:ascii="Arial" w:hAnsi="Arial" w:cs="Arial"/>
          <w:sz w:val="24"/>
          <w:szCs w:val="24"/>
        </w:rPr>
        <w:t xml:space="preserve">The following sectors were found not have complied with the provisions of the National Minimum Wage: </w:t>
      </w:r>
    </w:p>
    <w:p w:rsidR="00FB78AD" w:rsidRPr="00FB78AD" w:rsidRDefault="00FB78AD" w:rsidP="00FB78AD">
      <w:pPr>
        <w:pStyle w:val="ListParagraph"/>
        <w:spacing w:after="160" w:line="259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FB78AD">
        <w:rPr>
          <w:rFonts w:ascii="Arial" w:hAnsi="Arial" w:cs="Arial"/>
          <w:sz w:val="24"/>
          <w:szCs w:val="24"/>
        </w:rPr>
        <w:t>• Community</w:t>
      </w:r>
    </w:p>
    <w:p w:rsidR="00FB78AD" w:rsidRPr="00FB78AD" w:rsidRDefault="009756A6" w:rsidP="00FB78AD">
      <w:pPr>
        <w:pStyle w:val="ListParagraph"/>
        <w:spacing w:after="160" w:line="259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FB78AD">
        <w:rPr>
          <w:rFonts w:ascii="Arial" w:hAnsi="Arial" w:cs="Arial"/>
          <w:sz w:val="24"/>
          <w:szCs w:val="24"/>
        </w:rPr>
        <w:t xml:space="preserve">• Wholesale &amp; Retail </w:t>
      </w:r>
    </w:p>
    <w:p w:rsidR="00FB78AD" w:rsidRPr="00FB78AD" w:rsidRDefault="009756A6" w:rsidP="00FB78AD">
      <w:pPr>
        <w:pStyle w:val="ListParagraph"/>
        <w:spacing w:after="160" w:line="259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FB78AD">
        <w:rPr>
          <w:rFonts w:ascii="Arial" w:hAnsi="Arial" w:cs="Arial"/>
          <w:sz w:val="24"/>
          <w:szCs w:val="24"/>
        </w:rPr>
        <w:t xml:space="preserve">• Hospitality </w:t>
      </w:r>
    </w:p>
    <w:p w:rsidR="00FB78AD" w:rsidRPr="00FB78AD" w:rsidRDefault="009756A6" w:rsidP="00FB78AD">
      <w:pPr>
        <w:pStyle w:val="ListParagraph"/>
        <w:spacing w:after="160" w:line="259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FB78AD">
        <w:rPr>
          <w:rFonts w:ascii="Arial" w:hAnsi="Arial" w:cs="Arial"/>
          <w:sz w:val="24"/>
          <w:szCs w:val="24"/>
        </w:rPr>
        <w:t xml:space="preserve">• Private Security </w:t>
      </w:r>
    </w:p>
    <w:p w:rsidR="009756A6" w:rsidRPr="00FB78AD" w:rsidRDefault="009756A6" w:rsidP="00FB78AD">
      <w:pPr>
        <w:pStyle w:val="ListParagraph"/>
        <w:spacing w:after="160" w:line="259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FB78AD">
        <w:rPr>
          <w:rFonts w:ascii="Arial" w:hAnsi="Arial" w:cs="Arial"/>
          <w:sz w:val="24"/>
          <w:szCs w:val="24"/>
        </w:rPr>
        <w:t>• Domestic</w:t>
      </w:r>
    </w:p>
    <w:p w:rsidR="009756A6" w:rsidRDefault="009756A6" w:rsidP="009756A6">
      <w:pPr>
        <w:spacing w:after="160" w:line="259" w:lineRule="auto"/>
        <w:ind w:left="720" w:hanging="720"/>
        <w:jc w:val="both"/>
        <w:rPr>
          <w:rFonts w:ascii="Arial Black" w:eastAsia="Calibri" w:hAnsi="Arial Black" w:cs="Arial"/>
          <w:b/>
          <w:szCs w:val="24"/>
          <w:lang w:val="en-ZA"/>
        </w:rPr>
      </w:pPr>
      <w:r>
        <w:t>(b)</w:t>
      </w:r>
      <w:r>
        <w:tab/>
        <w:t>Those not complying wer</w:t>
      </w:r>
      <w:r w:rsidR="0061152C">
        <w:t>e issued with the statutory non-</w:t>
      </w:r>
      <w:r>
        <w:t>compliance notice (undertaking/compliance orders). Those that did not comply with the terms</w:t>
      </w:r>
      <w:r w:rsidR="00E962F6">
        <w:t xml:space="preserve"> </w:t>
      </w:r>
      <w:r w:rsidR="00E962F6">
        <w:lastRenderedPageBreak/>
        <w:t>of the compliance notices were referred for prosecution, at the expiry of the notice.</w:t>
      </w:r>
      <w:bookmarkStart w:id="0" w:name="_GoBack"/>
      <w:bookmarkEnd w:id="0"/>
      <w:r>
        <w:t xml:space="preserve"> </w:t>
      </w:r>
    </w:p>
    <w:p w:rsidR="00E962F6" w:rsidRDefault="00E962F6">
      <w:pPr>
        <w:spacing w:after="160" w:line="259" w:lineRule="auto"/>
        <w:ind w:left="720" w:hanging="720"/>
        <w:jc w:val="both"/>
        <w:rPr>
          <w:rFonts w:ascii="Arial Black" w:eastAsia="Calibri" w:hAnsi="Arial Black" w:cs="Arial"/>
          <w:b/>
          <w:szCs w:val="24"/>
          <w:lang w:val="en-ZA"/>
        </w:rPr>
      </w:pPr>
    </w:p>
    <w:sectPr w:rsidR="00E962F6" w:rsidSect="00337B29">
      <w:footerReference w:type="default" r:id="rId9"/>
      <w:pgSz w:w="12240" w:h="15840"/>
      <w:pgMar w:top="284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93D" w:rsidRDefault="00D6693D" w:rsidP="00646E39">
      <w:r>
        <w:separator/>
      </w:r>
    </w:p>
  </w:endnote>
  <w:endnote w:type="continuationSeparator" w:id="0">
    <w:p w:rsidR="00D6693D" w:rsidRDefault="00D6693D" w:rsidP="00646E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E39" w:rsidRDefault="002829A1">
    <w:pPr>
      <w:pStyle w:val="Footer"/>
      <w:jc w:val="center"/>
    </w:pPr>
    <w:r>
      <w:fldChar w:fldCharType="begin"/>
    </w:r>
    <w:r w:rsidR="00646E39">
      <w:instrText xml:space="preserve"> PAGE   \* MERGEFORMAT </w:instrText>
    </w:r>
    <w:r>
      <w:fldChar w:fldCharType="separate"/>
    </w:r>
    <w:r w:rsidR="00D21AA7">
      <w:rPr>
        <w:noProof/>
      </w:rPr>
      <w:t>1</w:t>
    </w:r>
    <w:r>
      <w:rPr>
        <w:noProof/>
      </w:rPr>
      <w:fldChar w:fldCharType="end"/>
    </w:r>
  </w:p>
  <w:p w:rsidR="00646E39" w:rsidRDefault="00646E3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93D" w:rsidRDefault="00D6693D" w:rsidP="00646E39">
      <w:r>
        <w:separator/>
      </w:r>
    </w:p>
  </w:footnote>
  <w:footnote w:type="continuationSeparator" w:id="0">
    <w:p w:rsidR="00D6693D" w:rsidRDefault="00D6693D" w:rsidP="00646E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5600"/>
    <w:multiLevelType w:val="hybridMultilevel"/>
    <w:tmpl w:val="B5D0A3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0E3303"/>
    <w:multiLevelType w:val="hybridMultilevel"/>
    <w:tmpl w:val="8F2AE64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75D1D5E"/>
    <w:multiLevelType w:val="hybridMultilevel"/>
    <w:tmpl w:val="78D87614"/>
    <w:lvl w:ilvl="0" w:tplc="DBE47534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4BE1854"/>
    <w:multiLevelType w:val="hybridMultilevel"/>
    <w:tmpl w:val="C616B97E"/>
    <w:lvl w:ilvl="0" w:tplc="DBE47534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4D87975"/>
    <w:multiLevelType w:val="hybridMultilevel"/>
    <w:tmpl w:val="EA50C18A"/>
    <w:lvl w:ilvl="0" w:tplc="0374D5A6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72A7"/>
    <w:rsid w:val="000034D3"/>
    <w:rsid w:val="00020AF1"/>
    <w:rsid w:val="0002334E"/>
    <w:rsid w:val="0003208E"/>
    <w:rsid w:val="0004639E"/>
    <w:rsid w:val="00053D39"/>
    <w:rsid w:val="00060BC9"/>
    <w:rsid w:val="000707C3"/>
    <w:rsid w:val="00070E30"/>
    <w:rsid w:val="000A415E"/>
    <w:rsid w:val="000B46BB"/>
    <w:rsid w:val="000D162D"/>
    <w:rsid w:val="000E3E84"/>
    <w:rsid w:val="00102EE2"/>
    <w:rsid w:val="001160E8"/>
    <w:rsid w:val="00132042"/>
    <w:rsid w:val="0013744A"/>
    <w:rsid w:val="00146B10"/>
    <w:rsid w:val="00171D74"/>
    <w:rsid w:val="00185C77"/>
    <w:rsid w:val="001872A7"/>
    <w:rsid w:val="00197D8E"/>
    <w:rsid w:val="00204CF1"/>
    <w:rsid w:val="002064B8"/>
    <w:rsid w:val="00210A29"/>
    <w:rsid w:val="00210E97"/>
    <w:rsid w:val="002244FC"/>
    <w:rsid w:val="00227098"/>
    <w:rsid w:val="0023723F"/>
    <w:rsid w:val="0024010C"/>
    <w:rsid w:val="00271ED1"/>
    <w:rsid w:val="002829A1"/>
    <w:rsid w:val="002864BC"/>
    <w:rsid w:val="00287415"/>
    <w:rsid w:val="002A5795"/>
    <w:rsid w:val="002D38A3"/>
    <w:rsid w:val="002E29A3"/>
    <w:rsid w:val="002E2B02"/>
    <w:rsid w:val="002E2FA2"/>
    <w:rsid w:val="00303EA7"/>
    <w:rsid w:val="00303FE9"/>
    <w:rsid w:val="00337B29"/>
    <w:rsid w:val="00356381"/>
    <w:rsid w:val="003855C4"/>
    <w:rsid w:val="003946AA"/>
    <w:rsid w:val="0039754E"/>
    <w:rsid w:val="003C2B89"/>
    <w:rsid w:val="003C4F07"/>
    <w:rsid w:val="003C538B"/>
    <w:rsid w:val="003E7F6C"/>
    <w:rsid w:val="003F2860"/>
    <w:rsid w:val="0041333B"/>
    <w:rsid w:val="00464D0D"/>
    <w:rsid w:val="00472A7F"/>
    <w:rsid w:val="00473D97"/>
    <w:rsid w:val="00491D11"/>
    <w:rsid w:val="00491FC8"/>
    <w:rsid w:val="004945A0"/>
    <w:rsid w:val="004B0E63"/>
    <w:rsid w:val="004B134A"/>
    <w:rsid w:val="004D1B84"/>
    <w:rsid w:val="004D3E5D"/>
    <w:rsid w:val="004D7AAE"/>
    <w:rsid w:val="004E4345"/>
    <w:rsid w:val="004F066C"/>
    <w:rsid w:val="00503D24"/>
    <w:rsid w:val="0051244B"/>
    <w:rsid w:val="005136D8"/>
    <w:rsid w:val="00531FBB"/>
    <w:rsid w:val="005454F7"/>
    <w:rsid w:val="00551229"/>
    <w:rsid w:val="00551E1A"/>
    <w:rsid w:val="0057390A"/>
    <w:rsid w:val="005A270F"/>
    <w:rsid w:val="005B0B22"/>
    <w:rsid w:val="005D4FC4"/>
    <w:rsid w:val="00604BB8"/>
    <w:rsid w:val="0061152C"/>
    <w:rsid w:val="00611C65"/>
    <w:rsid w:val="00624906"/>
    <w:rsid w:val="006433A9"/>
    <w:rsid w:val="00646E39"/>
    <w:rsid w:val="00682242"/>
    <w:rsid w:val="00683A8C"/>
    <w:rsid w:val="006A3CC4"/>
    <w:rsid w:val="006B2322"/>
    <w:rsid w:val="006B3814"/>
    <w:rsid w:val="006B59F9"/>
    <w:rsid w:val="006B5A19"/>
    <w:rsid w:val="006B66A3"/>
    <w:rsid w:val="006D24EA"/>
    <w:rsid w:val="006D5EE6"/>
    <w:rsid w:val="00701F0B"/>
    <w:rsid w:val="00720156"/>
    <w:rsid w:val="00723C32"/>
    <w:rsid w:val="00736601"/>
    <w:rsid w:val="007426A8"/>
    <w:rsid w:val="00747C60"/>
    <w:rsid w:val="00760FB3"/>
    <w:rsid w:val="00773011"/>
    <w:rsid w:val="007B5AD1"/>
    <w:rsid w:val="007B7129"/>
    <w:rsid w:val="007D1A78"/>
    <w:rsid w:val="007D51CE"/>
    <w:rsid w:val="007D67F5"/>
    <w:rsid w:val="007E3ECB"/>
    <w:rsid w:val="007E6F52"/>
    <w:rsid w:val="007F7723"/>
    <w:rsid w:val="008106C5"/>
    <w:rsid w:val="00810C11"/>
    <w:rsid w:val="008402E5"/>
    <w:rsid w:val="0084624F"/>
    <w:rsid w:val="0084742A"/>
    <w:rsid w:val="00884C10"/>
    <w:rsid w:val="0088630C"/>
    <w:rsid w:val="0089052F"/>
    <w:rsid w:val="00913C59"/>
    <w:rsid w:val="00917A69"/>
    <w:rsid w:val="0093224E"/>
    <w:rsid w:val="00933E1F"/>
    <w:rsid w:val="009357A9"/>
    <w:rsid w:val="00941455"/>
    <w:rsid w:val="00961B84"/>
    <w:rsid w:val="009756A6"/>
    <w:rsid w:val="009B0C6D"/>
    <w:rsid w:val="009B14B2"/>
    <w:rsid w:val="009B779E"/>
    <w:rsid w:val="009D7180"/>
    <w:rsid w:val="009E7E58"/>
    <w:rsid w:val="009F46AD"/>
    <w:rsid w:val="009F48F8"/>
    <w:rsid w:val="00A17A42"/>
    <w:rsid w:val="00A21ED3"/>
    <w:rsid w:val="00A32CCC"/>
    <w:rsid w:val="00A55C17"/>
    <w:rsid w:val="00A601AA"/>
    <w:rsid w:val="00A67EE2"/>
    <w:rsid w:val="00A70EDB"/>
    <w:rsid w:val="00A76353"/>
    <w:rsid w:val="00AB7EDD"/>
    <w:rsid w:val="00AC0747"/>
    <w:rsid w:val="00AC170C"/>
    <w:rsid w:val="00AD0AAD"/>
    <w:rsid w:val="00AD7C35"/>
    <w:rsid w:val="00AE027F"/>
    <w:rsid w:val="00AF5608"/>
    <w:rsid w:val="00B0592D"/>
    <w:rsid w:val="00B371F7"/>
    <w:rsid w:val="00B4092E"/>
    <w:rsid w:val="00B506F8"/>
    <w:rsid w:val="00B60D39"/>
    <w:rsid w:val="00B6152D"/>
    <w:rsid w:val="00B70947"/>
    <w:rsid w:val="00B711C5"/>
    <w:rsid w:val="00B8249D"/>
    <w:rsid w:val="00B86FFB"/>
    <w:rsid w:val="00BB0477"/>
    <w:rsid w:val="00BB75DA"/>
    <w:rsid w:val="00BC26EE"/>
    <w:rsid w:val="00BF1BD9"/>
    <w:rsid w:val="00C0505E"/>
    <w:rsid w:val="00C15480"/>
    <w:rsid w:val="00C162F1"/>
    <w:rsid w:val="00C60A5C"/>
    <w:rsid w:val="00C75C93"/>
    <w:rsid w:val="00CB422B"/>
    <w:rsid w:val="00CC0C76"/>
    <w:rsid w:val="00CC4066"/>
    <w:rsid w:val="00CE4338"/>
    <w:rsid w:val="00CF0FEF"/>
    <w:rsid w:val="00D13158"/>
    <w:rsid w:val="00D208A6"/>
    <w:rsid w:val="00D21AA7"/>
    <w:rsid w:val="00D46D12"/>
    <w:rsid w:val="00D64996"/>
    <w:rsid w:val="00D66930"/>
    <w:rsid w:val="00D6693D"/>
    <w:rsid w:val="00D833A0"/>
    <w:rsid w:val="00D91831"/>
    <w:rsid w:val="00DC4EA3"/>
    <w:rsid w:val="00E26639"/>
    <w:rsid w:val="00E335AE"/>
    <w:rsid w:val="00E46C6E"/>
    <w:rsid w:val="00E47DA5"/>
    <w:rsid w:val="00E516AA"/>
    <w:rsid w:val="00E60511"/>
    <w:rsid w:val="00E62F07"/>
    <w:rsid w:val="00E65D3A"/>
    <w:rsid w:val="00E7319D"/>
    <w:rsid w:val="00E83359"/>
    <w:rsid w:val="00E87985"/>
    <w:rsid w:val="00E91253"/>
    <w:rsid w:val="00E91284"/>
    <w:rsid w:val="00E95CE7"/>
    <w:rsid w:val="00E962F6"/>
    <w:rsid w:val="00EB7C76"/>
    <w:rsid w:val="00EC6A69"/>
    <w:rsid w:val="00F43048"/>
    <w:rsid w:val="00F72895"/>
    <w:rsid w:val="00FB44EE"/>
    <w:rsid w:val="00FB78AD"/>
    <w:rsid w:val="00FC653D"/>
    <w:rsid w:val="00FD10C7"/>
    <w:rsid w:val="00FE1D66"/>
    <w:rsid w:val="00FE5CF3"/>
    <w:rsid w:val="00FF7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2A7"/>
    <w:rPr>
      <w:rFonts w:ascii="Arial" w:eastAsia="Times New Roman" w:hAnsi="Arial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">
    <w:name w:val="Default Paragraph Font Para Char"/>
    <w:basedOn w:val="Normal"/>
    <w:rsid w:val="001872A7"/>
    <w:pPr>
      <w:spacing w:after="160" w:line="240" w:lineRule="exact"/>
      <w:ind w:left="794"/>
    </w:pPr>
    <w:rPr>
      <w:rFonts w:ascii="Verdana" w:eastAsia="Times" w:hAnsi="Verdana"/>
      <w:sz w:val="20"/>
      <w:lang w:val="en-US"/>
    </w:rPr>
  </w:style>
  <w:style w:type="character" w:styleId="Hyperlink">
    <w:name w:val="Hyperlink"/>
    <w:rsid w:val="001872A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2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872A7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AB7E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ZA"/>
    </w:rPr>
  </w:style>
  <w:style w:type="table" w:styleId="TableGrid">
    <w:name w:val="Table Grid"/>
    <w:basedOn w:val="TableNormal"/>
    <w:uiPriority w:val="59"/>
    <w:qFormat/>
    <w:rsid w:val="00AB7E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46E3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46E39"/>
    <w:rPr>
      <w:rFonts w:ascii="Arial" w:eastAsia="Times New Roman" w:hAnsi="Arial"/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646E3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46E39"/>
    <w:rPr>
      <w:rFonts w:ascii="Arial" w:eastAsia="Times New Roman" w:hAnsi="Arial"/>
      <w:sz w:val="24"/>
      <w:lang w:val="en-GB" w:eastAsia="en-US"/>
    </w:rPr>
  </w:style>
  <w:style w:type="paragraph" w:customStyle="1" w:styleId="Default">
    <w:name w:val="Default"/>
    <w:rsid w:val="00933E1F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rsid w:val="009357A9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9357A9"/>
    <w:rPr>
      <w:rFonts w:ascii="CG Times" w:eastAsia="Times New Roman" w:hAnsi="CG Times"/>
      <w:sz w:val="24"/>
      <w:lang w:val="en-US" w:eastAsia="en-US"/>
    </w:rPr>
  </w:style>
  <w:style w:type="table" w:customStyle="1" w:styleId="GridTable1LightAccent5">
    <w:name w:val="Grid Table 1 Light Accent 5"/>
    <w:basedOn w:val="TableNormal"/>
    <w:uiPriority w:val="46"/>
    <w:rsid w:val="00185C77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7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our.gov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QUESTION NUMBER: 636 [NW752E]</vt:lpstr>
      <vt:lpstr>636.	Ms C N Mkhonto (EFF) to ask the Minister of Employment and Labour:</vt:lpstr>
      <vt:lpstr>Whether he has done any compliance assessment with the provisions of the Nationa</vt:lpstr>
    </vt:vector>
  </TitlesOfParts>
  <Company>NDPW</Company>
  <LinksUpToDate>false</LinksUpToDate>
  <CharactersWithSpaces>1466</CharactersWithSpaces>
  <SharedDoc>false</SharedDoc>
  <HLinks>
    <vt:vector size="6" baseType="variant">
      <vt:variant>
        <vt:i4>6160455</vt:i4>
      </vt:variant>
      <vt:variant>
        <vt:i4>0</vt:i4>
      </vt:variant>
      <vt:variant>
        <vt:i4>0</vt:i4>
      </vt:variant>
      <vt:variant>
        <vt:i4>5</vt:i4>
      </vt:variant>
      <vt:variant>
        <vt:lpwstr>http://www.labour.gov.za/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Liapeng Makhele</dc:creator>
  <cp:lastModifiedBy>USER</cp:lastModifiedBy>
  <cp:revision>2</cp:revision>
  <cp:lastPrinted>2019-09-26T13:40:00Z</cp:lastPrinted>
  <dcterms:created xsi:type="dcterms:W3CDTF">2021-03-30T07:55:00Z</dcterms:created>
  <dcterms:modified xsi:type="dcterms:W3CDTF">2021-03-30T07:55:00Z</dcterms:modified>
</cp:coreProperties>
</file>