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BF" w:rsidRPr="009B20E7" w:rsidRDefault="00072EBF" w:rsidP="00E53BF6">
      <w:pPr>
        <w:spacing w:after="0" w:line="240" w:lineRule="auto"/>
        <w:rPr>
          <w:rFonts w:ascii="Arial" w:hAnsi="Arial" w:cs="Arial"/>
          <w:b/>
          <w:sz w:val="24"/>
          <w:szCs w:val="24"/>
          <w:lang w:val="fr-FR"/>
        </w:rPr>
      </w:pPr>
    </w:p>
    <w:p w:rsidR="00072EBF" w:rsidRPr="009B20E7" w:rsidRDefault="00072EBF" w:rsidP="00E81167">
      <w:pPr>
        <w:spacing w:after="0" w:line="240" w:lineRule="auto"/>
        <w:jc w:val="both"/>
        <w:rPr>
          <w:rFonts w:ascii="Arial" w:hAnsi="Arial" w:cs="Arial"/>
          <w:sz w:val="24"/>
          <w:szCs w:val="24"/>
        </w:rPr>
      </w:pPr>
    </w:p>
    <w:p w:rsidR="00072EBF" w:rsidRPr="009B20E7" w:rsidRDefault="00072EBF" w:rsidP="00AE290B">
      <w:pPr>
        <w:pStyle w:val="Heading6"/>
        <w:rPr>
          <w:rFonts w:cs="Arial"/>
          <w:u w:val="none"/>
          <w:lang w:val="en-ZA"/>
        </w:rPr>
      </w:pPr>
      <w:r w:rsidRPr="009B20E7">
        <w:rPr>
          <w:rFonts w:cs="Arial"/>
          <w:u w:val="none"/>
          <w:lang w:val="en-ZA"/>
        </w:rPr>
        <w:t xml:space="preserve">National Assembly   </w:t>
      </w:r>
    </w:p>
    <w:p w:rsidR="00072EBF" w:rsidRPr="009B20E7" w:rsidRDefault="00072EBF" w:rsidP="00AE290B">
      <w:pPr>
        <w:pStyle w:val="Heading2"/>
        <w:tabs>
          <w:tab w:val="left" w:pos="5940"/>
        </w:tabs>
        <w:ind w:left="0" w:firstLine="0"/>
        <w:jc w:val="both"/>
        <w:rPr>
          <w:rFonts w:ascii="Arial" w:hAnsi="Arial" w:cs="Arial"/>
          <w:lang w:val="en-ZA"/>
        </w:rPr>
      </w:pPr>
    </w:p>
    <w:p w:rsidR="00072EBF" w:rsidRPr="009B20E7" w:rsidRDefault="00072EBF" w:rsidP="00AE290B">
      <w:pPr>
        <w:pStyle w:val="Heading9"/>
        <w:jc w:val="both"/>
        <w:rPr>
          <w:rFonts w:cs="Arial"/>
          <w:u w:val="none"/>
        </w:rPr>
      </w:pPr>
      <w:r w:rsidRPr="009B20E7">
        <w:rPr>
          <w:rFonts w:cs="Arial"/>
          <w:u w:val="none"/>
        </w:rPr>
        <w:t xml:space="preserve">Question Number: </w:t>
      </w:r>
      <w:r>
        <w:rPr>
          <w:rFonts w:cs="Arial"/>
          <w:u w:val="none"/>
        </w:rPr>
        <w:t>633</w:t>
      </w:r>
    </w:p>
    <w:p w:rsidR="00072EBF" w:rsidRPr="009B20E7" w:rsidRDefault="00072EBF" w:rsidP="00556A1D">
      <w:pPr>
        <w:spacing w:before="100" w:beforeAutospacing="1" w:after="100" w:afterAutospacing="1" w:line="240" w:lineRule="auto"/>
        <w:jc w:val="both"/>
        <w:outlineLvl w:val="0"/>
        <w:rPr>
          <w:rFonts w:ascii="Arial" w:hAnsi="Arial" w:cs="Arial"/>
          <w:b/>
          <w:sz w:val="24"/>
          <w:szCs w:val="24"/>
        </w:rPr>
      </w:pPr>
      <w:r w:rsidRPr="009B20E7">
        <w:rPr>
          <w:rFonts w:ascii="Arial" w:hAnsi="Arial" w:cs="Arial"/>
          <w:b/>
          <w:sz w:val="24"/>
          <w:szCs w:val="24"/>
        </w:rPr>
        <w:t xml:space="preserve">Mr </w:t>
      </w:r>
      <w:r>
        <w:rPr>
          <w:rFonts w:ascii="Arial" w:hAnsi="Arial" w:cs="Arial"/>
          <w:b/>
          <w:sz w:val="24"/>
          <w:szCs w:val="24"/>
        </w:rPr>
        <w:t xml:space="preserve">T E </w:t>
      </w:r>
      <w:proofErr w:type="spellStart"/>
      <w:r>
        <w:rPr>
          <w:rFonts w:ascii="Arial" w:hAnsi="Arial" w:cs="Arial"/>
          <w:b/>
          <w:sz w:val="24"/>
          <w:szCs w:val="24"/>
        </w:rPr>
        <w:t>Mulaudzi</w:t>
      </w:r>
      <w:proofErr w:type="spellEnd"/>
      <w:r>
        <w:rPr>
          <w:rFonts w:ascii="Arial" w:hAnsi="Arial" w:cs="Arial"/>
          <w:b/>
          <w:sz w:val="24"/>
          <w:szCs w:val="24"/>
        </w:rPr>
        <w:t xml:space="preserve"> (EFF)</w:t>
      </w:r>
      <w:r w:rsidRPr="009B20E7">
        <w:rPr>
          <w:rFonts w:ascii="Arial" w:hAnsi="Arial" w:cs="Arial"/>
          <w:b/>
          <w:sz w:val="24"/>
          <w:szCs w:val="24"/>
        </w:rPr>
        <w:t xml:space="preserve"> to ask the Minister of Transport: </w:t>
      </w:r>
    </w:p>
    <w:p w:rsidR="00072EBF" w:rsidRDefault="00072EBF" w:rsidP="009F4CEB">
      <w:pPr>
        <w:pStyle w:val="ListParagraph"/>
        <w:numPr>
          <w:ilvl w:val="0"/>
          <w:numId w:val="36"/>
        </w:numPr>
        <w:spacing w:before="100" w:beforeAutospacing="1" w:after="100" w:afterAutospacing="1" w:line="240" w:lineRule="auto"/>
        <w:jc w:val="both"/>
        <w:rPr>
          <w:rFonts w:ascii="Arial" w:hAnsi="Arial" w:cs="Arial"/>
          <w:sz w:val="24"/>
          <w:szCs w:val="24"/>
        </w:rPr>
      </w:pPr>
      <w:r w:rsidRPr="009F4CEB">
        <w:rPr>
          <w:rFonts w:ascii="Arial" w:hAnsi="Arial" w:cs="Arial"/>
          <w:sz w:val="24"/>
          <w:szCs w:val="24"/>
        </w:rPr>
        <w:t>Is the infrastructure (details furnished) that is used in the issuing of driving licenses in all licensing stations across the country owned by her department or outsourced;</w:t>
      </w:r>
    </w:p>
    <w:p w:rsidR="00072EBF" w:rsidRPr="009F4CEB" w:rsidRDefault="00072EBF" w:rsidP="009F4CEB">
      <w:pPr>
        <w:pStyle w:val="ListParagraph"/>
        <w:spacing w:before="100" w:beforeAutospacing="1" w:after="100" w:afterAutospacing="1" w:line="240" w:lineRule="auto"/>
        <w:ind w:left="760"/>
        <w:jc w:val="both"/>
        <w:rPr>
          <w:rFonts w:ascii="Arial" w:hAnsi="Arial" w:cs="Arial"/>
          <w:sz w:val="24"/>
          <w:szCs w:val="24"/>
        </w:rPr>
      </w:pPr>
    </w:p>
    <w:p w:rsidR="00072EBF" w:rsidRPr="009F4CEB" w:rsidRDefault="00072EBF" w:rsidP="009F4CEB">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(a) </w:t>
      </w:r>
      <w:proofErr w:type="gramStart"/>
      <w:r>
        <w:rPr>
          <w:rFonts w:ascii="Arial" w:hAnsi="Arial" w:cs="Arial"/>
          <w:sz w:val="24"/>
          <w:szCs w:val="24"/>
        </w:rPr>
        <w:t>which</w:t>
      </w:r>
      <w:proofErr w:type="gramEnd"/>
      <w:r>
        <w:rPr>
          <w:rFonts w:ascii="Arial" w:hAnsi="Arial" w:cs="Arial"/>
          <w:sz w:val="24"/>
          <w:szCs w:val="24"/>
        </w:rPr>
        <w:t xml:space="preserve"> companies are contracted to provide the specified infrastructure, (b) when was each contract awarded and (c) for how much?     </w:t>
      </w:r>
      <w:r>
        <w:rPr>
          <w:rFonts w:ascii="Arial" w:hAnsi="Arial" w:cs="Arial"/>
          <w:sz w:val="24"/>
          <w:szCs w:val="24"/>
        </w:rPr>
        <w:tab/>
        <w:t>NW746</w:t>
      </w:r>
      <w:r w:rsidRPr="009F4CEB">
        <w:rPr>
          <w:rFonts w:ascii="Arial" w:hAnsi="Arial" w:cs="Arial"/>
          <w:sz w:val="24"/>
          <w:szCs w:val="24"/>
        </w:rPr>
        <w:t>E</w:t>
      </w:r>
    </w:p>
    <w:p w:rsidR="00072EBF" w:rsidRDefault="00072EBF" w:rsidP="001828D3">
      <w:pPr>
        <w:rPr>
          <w:rFonts w:ascii="Arial" w:hAnsi="Arial" w:cs="Arial"/>
          <w:b/>
          <w:sz w:val="24"/>
          <w:szCs w:val="24"/>
          <w:lang w:val="en-ZA"/>
        </w:rPr>
      </w:pPr>
      <w:r w:rsidRPr="009B20E7">
        <w:rPr>
          <w:rFonts w:ascii="Arial" w:hAnsi="Arial" w:cs="Arial"/>
          <w:b/>
          <w:sz w:val="24"/>
          <w:szCs w:val="24"/>
          <w:lang w:val="en-ZA"/>
        </w:rPr>
        <w:t>REPLY</w:t>
      </w:r>
    </w:p>
    <w:p w:rsidR="00072EBF" w:rsidRPr="00025505" w:rsidRDefault="00072EBF" w:rsidP="00025505">
      <w:pPr>
        <w:pStyle w:val="ListParagraph"/>
        <w:numPr>
          <w:ilvl w:val="0"/>
          <w:numId w:val="37"/>
        </w:numPr>
        <w:rPr>
          <w:rFonts w:ascii="Arial" w:hAnsi="Arial" w:cs="Arial"/>
          <w:sz w:val="24"/>
          <w:szCs w:val="24"/>
          <w:lang w:val="en-ZA"/>
        </w:rPr>
      </w:pPr>
      <w:r w:rsidRPr="00025505">
        <w:rPr>
          <w:rFonts w:ascii="Arial" w:hAnsi="Arial" w:cs="Arial"/>
          <w:sz w:val="24"/>
          <w:szCs w:val="24"/>
          <w:lang w:val="en-ZA"/>
        </w:rPr>
        <w:t xml:space="preserve">In accordance with the National Road Traffic Act, 1996 (Act No. 93 0f 1996) section 8 and 8A, only a Department of State shall operate a Driving License Testing Centre (DLTC) once it has been registered in the prescribed manner.  In other words the operation of a Driving License </w:t>
      </w:r>
      <w:proofErr w:type="spellStart"/>
      <w:r w:rsidRPr="00025505">
        <w:rPr>
          <w:rFonts w:ascii="Arial" w:hAnsi="Arial" w:cs="Arial"/>
          <w:sz w:val="24"/>
          <w:szCs w:val="24"/>
          <w:lang w:val="en-ZA"/>
        </w:rPr>
        <w:t>Testig</w:t>
      </w:r>
      <w:proofErr w:type="spellEnd"/>
      <w:r w:rsidRPr="00025505">
        <w:rPr>
          <w:rFonts w:ascii="Arial" w:hAnsi="Arial" w:cs="Arial"/>
          <w:sz w:val="24"/>
          <w:szCs w:val="24"/>
          <w:lang w:val="en-ZA"/>
        </w:rPr>
        <w:t xml:space="preserve"> Centre may not be </w:t>
      </w:r>
      <w:proofErr w:type="spellStart"/>
      <w:r w:rsidRPr="00025505">
        <w:rPr>
          <w:rFonts w:ascii="Arial" w:hAnsi="Arial" w:cs="Arial"/>
          <w:sz w:val="24"/>
          <w:szCs w:val="24"/>
          <w:lang w:val="en-ZA"/>
        </w:rPr>
        <w:t>outsorced</w:t>
      </w:r>
      <w:proofErr w:type="spellEnd"/>
      <w:r w:rsidRPr="00025505">
        <w:rPr>
          <w:rFonts w:ascii="Arial" w:hAnsi="Arial" w:cs="Arial"/>
          <w:sz w:val="24"/>
          <w:szCs w:val="24"/>
          <w:lang w:val="en-ZA"/>
        </w:rPr>
        <w:t xml:space="preserve"> to private individuals or companies.  Current Act amendments are underway to only allow a Provincial Department responsible for transport to operate a DLTC.</w:t>
      </w:r>
    </w:p>
    <w:p w:rsidR="00072EBF" w:rsidRDefault="00072EBF" w:rsidP="00025505">
      <w:pPr>
        <w:ind w:left="720"/>
        <w:rPr>
          <w:rFonts w:ascii="Arial" w:hAnsi="Arial" w:cs="Arial"/>
          <w:sz w:val="24"/>
          <w:szCs w:val="24"/>
          <w:lang w:val="en-ZA"/>
        </w:rPr>
      </w:pPr>
      <w:r>
        <w:rPr>
          <w:rFonts w:ascii="Arial" w:hAnsi="Arial" w:cs="Arial"/>
          <w:sz w:val="24"/>
          <w:szCs w:val="24"/>
          <w:lang w:val="en-ZA"/>
        </w:rPr>
        <w:t>National Road Traffic Act, 1996 (Act No. 93 of 1996) regulations 91 to 96 further determines the manner in which the MEC must deal with the applications for the registration of a DLTC, including the suspension or cancellation of the registration thereof.  The MEC may, if he or she chooses, appoint a local authority to perform the functions on their behalf.  Currently all the DLTC’s in the country except for the two mentioned further, are either operated by the respective Provincial Departments of Transport or a Local Municipality or Metros as determined by the MEC of the respective Province.</w:t>
      </w:r>
    </w:p>
    <w:p w:rsidR="00072EBF" w:rsidRDefault="00072EBF" w:rsidP="00025505">
      <w:pPr>
        <w:ind w:left="720"/>
        <w:rPr>
          <w:rFonts w:ascii="Arial" w:hAnsi="Arial" w:cs="Arial"/>
          <w:sz w:val="24"/>
          <w:szCs w:val="24"/>
          <w:lang w:val="en-ZA"/>
        </w:rPr>
      </w:pPr>
      <w:r>
        <w:rPr>
          <w:rFonts w:ascii="Arial" w:hAnsi="Arial" w:cs="Arial"/>
          <w:sz w:val="24"/>
          <w:szCs w:val="24"/>
          <w:lang w:val="en-ZA"/>
        </w:rPr>
        <w:t xml:space="preserve">The South African Police Service (SAPS) currently also operates two DLTCs namely Bishop </w:t>
      </w:r>
      <w:proofErr w:type="spellStart"/>
      <w:r>
        <w:rPr>
          <w:rFonts w:ascii="Arial" w:hAnsi="Arial" w:cs="Arial"/>
          <w:sz w:val="24"/>
          <w:szCs w:val="24"/>
          <w:lang w:val="en-ZA"/>
        </w:rPr>
        <w:t>Lavis</w:t>
      </w:r>
      <w:proofErr w:type="spellEnd"/>
      <w:r>
        <w:rPr>
          <w:rFonts w:ascii="Arial" w:hAnsi="Arial" w:cs="Arial"/>
          <w:sz w:val="24"/>
          <w:szCs w:val="24"/>
          <w:lang w:val="en-ZA"/>
        </w:rPr>
        <w:t xml:space="preserve"> in the Western Cape and </w:t>
      </w:r>
      <w:proofErr w:type="spellStart"/>
      <w:r>
        <w:rPr>
          <w:rFonts w:ascii="Arial" w:hAnsi="Arial" w:cs="Arial"/>
          <w:sz w:val="24"/>
          <w:szCs w:val="24"/>
          <w:lang w:val="en-ZA"/>
        </w:rPr>
        <w:t>Benoni</w:t>
      </w:r>
      <w:proofErr w:type="spellEnd"/>
      <w:r>
        <w:rPr>
          <w:rFonts w:ascii="Arial" w:hAnsi="Arial" w:cs="Arial"/>
          <w:sz w:val="24"/>
          <w:szCs w:val="24"/>
          <w:lang w:val="en-ZA"/>
        </w:rPr>
        <w:t xml:space="preserve"> in Gauteng.</w:t>
      </w:r>
    </w:p>
    <w:p w:rsidR="00072EBF" w:rsidRPr="00025505" w:rsidRDefault="00072EBF" w:rsidP="00DF3495">
      <w:pPr>
        <w:ind w:left="720" w:hanging="720"/>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 (</w:t>
      </w:r>
      <w:proofErr w:type="gramStart"/>
      <w:r>
        <w:rPr>
          <w:rFonts w:ascii="Arial" w:hAnsi="Arial" w:cs="Arial"/>
          <w:sz w:val="24"/>
          <w:szCs w:val="24"/>
          <w:lang w:val="en-ZA"/>
        </w:rPr>
        <w:t>a</w:t>
      </w:r>
      <w:proofErr w:type="gramEnd"/>
      <w:r>
        <w:rPr>
          <w:rFonts w:ascii="Arial" w:hAnsi="Arial" w:cs="Arial"/>
          <w:sz w:val="24"/>
          <w:szCs w:val="24"/>
          <w:lang w:val="en-ZA"/>
        </w:rPr>
        <w:t xml:space="preserve">) – (c)Not applicable.  As stated above no private company is contracted to perform the </w:t>
      </w:r>
      <w:bookmarkStart w:id="0" w:name="_GoBack"/>
      <w:bookmarkEnd w:id="0"/>
      <w:r>
        <w:rPr>
          <w:rFonts w:ascii="Arial" w:hAnsi="Arial" w:cs="Arial"/>
          <w:sz w:val="24"/>
          <w:szCs w:val="24"/>
          <w:lang w:val="en-ZA"/>
        </w:rPr>
        <w:t>DLTC function.  The MEC of the Province may enter into service level agreements with the local authorities who perform the function on the MEC’s behalf.  These Service Level Agreements are normally entered into for a three (3) year cycle, linked to the financial year and are related to the services that the DLTC renders on behalf of the Province.</w:t>
      </w:r>
    </w:p>
    <w:p w:rsidR="00072EBF" w:rsidRPr="00D2078B" w:rsidRDefault="00072EBF" w:rsidP="00D2078B">
      <w:pPr>
        <w:pStyle w:val="ListParagraph"/>
        <w:spacing w:line="360" w:lineRule="auto"/>
        <w:jc w:val="both"/>
        <w:rPr>
          <w:rFonts w:ascii="Arial" w:hAnsi="Arial" w:cs="Arial"/>
          <w:lang w:val="en-ZA"/>
        </w:rPr>
      </w:pPr>
    </w:p>
    <w:p w:rsidR="00072EBF" w:rsidRPr="00D2078B" w:rsidRDefault="00072EBF" w:rsidP="00D2078B">
      <w:pPr>
        <w:spacing w:before="100" w:beforeAutospacing="1" w:after="100" w:afterAutospacing="1" w:line="240" w:lineRule="auto"/>
        <w:jc w:val="both"/>
        <w:rPr>
          <w:rFonts w:ascii="Arial" w:hAnsi="Arial" w:cs="Arial"/>
          <w:sz w:val="24"/>
          <w:szCs w:val="24"/>
        </w:rPr>
      </w:pPr>
    </w:p>
    <w:sectPr w:rsidR="00072EBF" w:rsidRPr="00D2078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7D45B1"/>
    <w:multiLevelType w:val="hybridMultilevel"/>
    <w:tmpl w:val="CD885594"/>
    <w:lvl w:ilvl="0" w:tplc="3E8ABE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CB5350B"/>
    <w:multiLevelType w:val="hybridMultilevel"/>
    <w:tmpl w:val="17B83E06"/>
    <w:lvl w:ilvl="0" w:tplc="383A5A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1D2E74"/>
    <w:multiLevelType w:val="hybridMultilevel"/>
    <w:tmpl w:val="A9189290"/>
    <w:lvl w:ilvl="0" w:tplc="D1B472F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DDD57AD"/>
    <w:multiLevelType w:val="hybridMultilevel"/>
    <w:tmpl w:val="3DBA5A72"/>
    <w:lvl w:ilvl="0" w:tplc="824C01F4">
      <w:start w:val="1"/>
      <w:numFmt w:val="lowerLetter"/>
      <w:lvlText w:val="(%1)"/>
      <w:lvlJc w:val="left"/>
      <w:pPr>
        <w:ind w:left="2880" w:hanging="360"/>
      </w:pPr>
      <w:rPr>
        <w:rFonts w:cs="Times New Roman" w:hint="default"/>
      </w:rPr>
    </w:lvl>
    <w:lvl w:ilvl="1" w:tplc="1C090019">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181CF2"/>
    <w:multiLevelType w:val="hybridMultilevel"/>
    <w:tmpl w:val="02B2C04A"/>
    <w:lvl w:ilvl="0" w:tplc="CE8C5E46">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3"/>
  </w:num>
  <w:num w:numId="4">
    <w:abstractNumId w:val="6"/>
  </w:num>
  <w:num w:numId="5">
    <w:abstractNumId w:val="32"/>
  </w:num>
  <w:num w:numId="6">
    <w:abstractNumId w:val="34"/>
  </w:num>
  <w:num w:numId="7">
    <w:abstractNumId w:val="30"/>
  </w:num>
  <w:num w:numId="8">
    <w:abstractNumId w:val="2"/>
  </w:num>
  <w:num w:numId="9">
    <w:abstractNumId w:val="19"/>
  </w:num>
  <w:num w:numId="10">
    <w:abstractNumId w:val="14"/>
  </w:num>
  <w:num w:numId="11">
    <w:abstractNumId w:val="18"/>
  </w:num>
  <w:num w:numId="12">
    <w:abstractNumId w:val="28"/>
  </w:num>
  <w:num w:numId="13">
    <w:abstractNumId w:val="15"/>
  </w:num>
  <w:num w:numId="14">
    <w:abstractNumId w:val="10"/>
  </w:num>
  <w:num w:numId="15">
    <w:abstractNumId w:val="35"/>
  </w:num>
  <w:num w:numId="16">
    <w:abstractNumId w:val="26"/>
  </w:num>
  <w:num w:numId="17">
    <w:abstractNumId w:val="16"/>
  </w:num>
  <w:num w:numId="18">
    <w:abstractNumId w:val="36"/>
  </w:num>
  <w:num w:numId="19">
    <w:abstractNumId w:val="9"/>
  </w:num>
  <w:num w:numId="20">
    <w:abstractNumId w:val="12"/>
  </w:num>
  <w:num w:numId="21">
    <w:abstractNumId w:val="23"/>
  </w:num>
  <w:num w:numId="22">
    <w:abstractNumId w:val="33"/>
  </w:num>
  <w:num w:numId="23">
    <w:abstractNumId w:val="5"/>
  </w:num>
  <w:num w:numId="24">
    <w:abstractNumId w:val="29"/>
  </w:num>
  <w:num w:numId="25">
    <w:abstractNumId w:val="24"/>
  </w:num>
  <w:num w:numId="26">
    <w:abstractNumId w:val="17"/>
  </w:num>
  <w:num w:numId="27">
    <w:abstractNumId w:val="1"/>
  </w:num>
  <w:num w:numId="28">
    <w:abstractNumId w:val="0"/>
  </w:num>
  <w:num w:numId="29">
    <w:abstractNumId w:val="31"/>
  </w:num>
  <w:num w:numId="30">
    <w:abstractNumId w:val="4"/>
  </w:num>
  <w:num w:numId="31">
    <w:abstractNumId w:val="21"/>
  </w:num>
  <w:num w:numId="32">
    <w:abstractNumId w:val="20"/>
  </w:num>
  <w:num w:numId="33">
    <w:abstractNumId w:val="7"/>
  </w:num>
  <w:num w:numId="34">
    <w:abstractNumId w:val="25"/>
  </w:num>
  <w:num w:numId="35">
    <w:abstractNumId w:val="8"/>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10F"/>
    <w:rsid w:val="000002D0"/>
    <w:rsid w:val="000226DD"/>
    <w:rsid w:val="00025505"/>
    <w:rsid w:val="00026FD9"/>
    <w:rsid w:val="00031989"/>
    <w:rsid w:val="000333D9"/>
    <w:rsid w:val="0005391D"/>
    <w:rsid w:val="00055A79"/>
    <w:rsid w:val="00072EBF"/>
    <w:rsid w:val="000773B2"/>
    <w:rsid w:val="00080CA6"/>
    <w:rsid w:val="00082A4E"/>
    <w:rsid w:val="0009500E"/>
    <w:rsid w:val="000B01FF"/>
    <w:rsid w:val="000E04E0"/>
    <w:rsid w:val="000E1816"/>
    <w:rsid w:val="000E1907"/>
    <w:rsid w:val="000E1F7F"/>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33BA9"/>
    <w:rsid w:val="00247ECC"/>
    <w:rsid w:val="00250926"/>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2F23E9"/>
    <w:rsid w:val="00300DB7"/>
    <w:rsid w:val="003130D1"/>
    <w:rsid w:val="00314530"/>
    <w:rsid w:val="00323697"/>
    <w:rsid w:val="00324403"/>
    <w:rsid w:val="003450B0"/>
    <w:rsid w:val="003554D8"/>
    <w:rsid w:val="00391284"/>
    <w:rsid w:val="00392460"/>
    <w:rsid w:val="00393E6C"/>
    <w:rsid w:val="00396483"/>
    <w:rsid w:val="003B15B6"/>
    <w:rsid w:val="003C53EF"/>
    <w:rsid w:val="003D7ABC"/>
    <w:rsid w:val="003F7CE2"/>
    <w:rsid w:val="004016C1"/>
    <w:rsid w:val="0040578A"/>
    <w:rsid w:val="0040684E"/>
    <w:rsid w:val="00417678"/>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318EE"/>
    <w:rsid w:val="005346BD"/>
    <w:rsid w:val="0054378D"/>
    <w:rsid w:val="00555FE7"/>
    <w:rsid w:val="00556A1D"/>
    <w:rsid w:val="0056444A"/>
    <w:rsid w:val="00566CB8"/>
    <w:rsid w:val="00567B24"/>
    <w:rsid w:val="00571957"/>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C6F25"/>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17E90"/>
    <w:rsid w:val="00926370"/>
    <w:rsid w:val="00926938"/>
    <w:rsid w:val="0093674F"/>
    <w:rsid w:val="00961E2F"/>
    <w:rsid w:val="0097652F"/>
    <w:rsid w:val="00983EC7"/>
    <w:rsid w:val="00990CE2"/>
    <w:rsid w:val="00992AA4"/>
    <w:rsid w:val="00993310"/>
    <w:rsid w:val="009A0286"/>
    <w:rsid w:val="009A4739"/>
    <w:rsid w:val="009B0431"/>
    <w:rsid w:val="009B20E7"/>
    <w:rsid w:val="009C4E79"/>
    <w:rsid w:val="009F4CEB"/>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D0153"/>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078B"/>
    <w:rsid w:val="00D222DF"/>
    <w:rsid w:val="00D444E5"/>
    <w:rsid w:val="00D82AB0"/>
    <w:rsid w:val="00D92CFD"/>
    <w:rsid w:val="00D92F30"/>
    <w:rsid w:val="00DA1E37"/>
    <w:rsid w:val="00DE5D58"/>
    <w:rsid w:val="00DF3495"/>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E1621"/>
    <w:rsid w:val="00EF5FED"/>
    <w:rsid w:val="00EF7862"/>
    <w:rsid w:val="00F00B6B"/>
    <w:rsid w:val="00F47F6B"/>
    <w:rsid w:val="00F526AD"/>
    <w:rsid w:val="00F5526F"/>
    <w:rsid w:val="00F65142"/>
    <w:rsid w:val="00F806FE"/>
    <w:rsid w:val="00F80B01"/>
    <w:rsid w:val="00F83C35"/>
    <w:rsid w:val="00F86A5F"/>
    <w:rsid w:val="00F91072"/>
    <w:rsid w:val="00F920A1"/>
    <w:rsid w:val="00FA3CC6"/>
    <w:rsid w:val="00FA6022"/>
    <w:rsid w:val="00FC72B9"/>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802460479">
      <w:marLeft w:val="0"/>
      <w:marRight w:val="0"/>
      <w:marTop w:val="0"/>
      <w:marBottom w:val="0"/>
      <w:divBdr>
        <w:top w:val="none" w:sz="0" w:space="0" w:color="auto"/>
        <w:left w:val="none" w:sz="0" w:space="0" w:color="auto"/>
        <w:bottom w:val="none" w:sz="0" w:space="0" w:color="auto"/>
        <w:right w:val="none" w:sz="0" w:space="0" w:color="auto"/>
      </w:divBdr>
    </w:div>
    <w:div w:id="1802460480">
      <w:marLeft w:val="0"/>
      <w:marRight w:val="0"/>
      <w:marTop w:val="0"/>
      <w:marBottom w:val="0"/>
      <w:divBdr>
        <w:top w:val="none" w:sz="0" w:space="0" w:color="auto"/>
        <w:left w:val="none" w:sz="0" w:space="0" w:color="auto"/>
        <w:bottom w:val="none" w:sz="0" w:space="0" w:color="auto"/>
        <w:right w:val="none" w:sz="0" w:space="0" w:color="auto"/>
      </w:divBdr>
    </w:div>
    <w:div w:id="1802460481">
      <w:marLeft w:val="0"/>
      <w:marRight w:val="0"/>
      <w:marTop w:val="0"/>
      <w:marBottom w:val="0"/>
      <w:divBdr>
        <w:top w:val="none" w:sz="0" w:space="0" w:color="auto"/>
        <w:left w:val="none" w:sz="0" w:space="0" w:color="auto"/>
        <w:bottom w:val="none" w:sz="0" w:space="0" w:color="auto"/>
        <w:right w:val="none" w:sz="0" w:space="0" w:color="auto"/>
      </w:divBdr>
    </w:div>
    <w:div w:id="1802460482">
      <w:marLeft w:val="0"/>
      <w:marRight w:val="0"/>
      <w:marTop w:val="0"/>
      <w:marBottom w:val="0"/>
      <w:divBdr>
        <w:top w:val="none" w:sz="0" w:space="0" w:color="auto"/>
        <w:left w:val="none" w:sz="0" w:space="0" w:color="auto"/>
        <w:bottom w:val="none" w:sz="0" w:space="0" w:color="auto"/>
        <w:right w:val="none" w:sz="0" w:space="0" w:color="auto"/>
      </w:divBdr>
    </w:div>
    <w:div w:id="1802460483">
      <w:marLeft w:val="0"/>
      <w:marRight w:val="0"/>
      <w:marTop w:val="0"/>
      <w:marBottom w:val="0"/>
      <w:divBdr>
        <w:top w:val="none" w:sz="0" w:space="0" w:color="auto"/>
        <w:left w:val="none" w:sz="0" w:space="0" w:color="auto"/>
        <w:bottom w:val="none" w:sz="0" w:space="0" w:color="auto"/>
        <w:right w:val="none" w:sz="0" w:space="0" w:color="auto"/>
      </w:divBdr>
    </w:div>
    <w:div w:id="18024604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2016-03-31T06:14:00Z</cp:lastPrinted>
  <dcterms:created xsi:type="dcterms:W3CDTF">2016-04-26T14:13:00Z</dcterms:created>
  <dcterms:modified xsi:type="dcterms:W3CDTF">2016-04-26T14:13:00Z</dcterms:modified>
</cp:coreProperties>
</file>