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688" w:rsidRDefault="00AD2688" w:rsidP="008716D0">
      <w:pPr>
        <w:spacing w:before="100" w:beforeAutospacing="1" w:after="100" w:afterAutospacing="1" w:line="240" w:lineRule="auto"/>
        <w:ind w:left="720" w:hanging="720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01F796C1" wp14:editId="125F18A6">
            <wp:extent cx="2152650" cy="857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D0F" w:rsidRPr="00BF3125" w:rsidRDefault="00DC5D0F" w:rsidP="00DC5D0F">
      <w:pPr>
        <w:spacing w:before="100" w:beforeAutospacing="1" w:after="100" w:afterAutospacing="1" w:line="360" w:lineRule="auto"/>
        <w:jc w:val="center"/>
        <w:outlineLvl w:val="0"/>
        <w:rPr>
          <w:rFonts w:ascii="Arial" w:hAnsi="Arial" w:cs="Arial"/>
          <w:b/>
        </w:rPr>
      </w:pPr>
      <w:r w:rsidRPr="00BF3125">
        <w:rPr>
          <w:rFonts w:ascii="Arial" w:hAnsi="Arial" w:cs="Arial"/>
          <w:b/>
        </w:rPr>
        <w:t>THE NATIONAL ASSEMBLY</w:t>
      </w:r>
    </w:p>
    <w:p w:rsidR="00DC5D0F" w:rsidRPr="00BF3125" w:rsidRDefault="00DC5D0F" w:rsidP="00DC5D0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BF3125">
        <w:rPr>
          <w:rFonts w:ascii="Arial" w:hAnsi="Arial" w:cs="Arial"/>
          <w:b/>
          <w:bCs/>
        </w:rPr>
        <w:t>QUESTION FOR WRITTEN REPLY</w:t>
      </w:r>
    </w:p>
    <w:p w:rsidR="00DC5D0F" w:rsidRPr="00BF3125" w:rsidRDefault="00692015" w:rsidP="00DC5D0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BF3125">
        <w:rPr>
          <w:rFonts w:ascii="Arial" w:hAnsi="Arial" w:cs="Arial"/>
          <w:b/>
          <w:bCs/>
        </w:rPr>
        <w:t>PARLIAMENTARY QUESTION 62</w:t>
      </w:r>
    </w:p>
    <w:p w:rsidR="00692015" w:rsidRPr="00BF3125" w:rsidRDefault="00692015" w:rsidP="003564D5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eastAsia="Calibri" w:hAnsi="Arial" w:cs="Arial"/>
          <w:b/>
          <w:bCs/>
          <w:color w:val="000000"/>
          <w:lang w:eastAsia="en-ZA"/>
        </w:rPr>
      </w:pPr>
      <w:r w:rsidRPr="00BF3125">
        <w:rPr>
          <w:rFonts w:ascii="Arial" w:hAnsi="Arial" w:cs="Arial"/>
          <w:b/>
        </w:rPr>
        <w:t xml:space="preserve">Mr D W Macpherson (DA) </w:t>
      </w:r>
      <w:r w:rsidRPr="00BF3125">
        <w:rPr>
          <w:rFonts w:ascii="Arial" w:eastAsia="Calibri" w:hAnsi="Arial" w:cs="Arial"/>
          <w:b/>
          <w:bCs/>
          <w:color w:val="000000"/>
          <w:lang w:eastAsia="en-ZA"/>
        </w:rPr>
        <w:t xml:space="preserve">to ask </w:t>
      </w:r>
      <w:r w:rsidRPr="00BF3125">
        <w:rPr>
          <w:rFonts w:ascii="Arial" w:hAnsi="Arial" w:cs="Arial"/>
          <w:b/>
        </w:rPr>
        <w:t>the</w:t>
      </w:r>
      <w:r w:rsidRPr="00BF3125">
        <w:rPr>
          <w:rFonts w:ascii="Arial" w:eastAsia="Calibri" w:hAnsi="Arial" w:cs="Arial"/>
          <w:b/>
          <w:bCs/>
          <w:color w:val="000000"/>
          <w:lang w:eastAsia="en-ZA"/>
        </w:rPr>
        <w:t xml:space="preserve"> Minister of Trade and Industry</w:t>
      </w:r>
      <w:r w:rsidRPr="00BF3125">
        <w:rPr>
          <w:rFonts w:ascii="Arial" w:eastAsia="Calibri" w:hAnsi="Arial" w:cs="Arial"/>
          <w:b/>
          <w:bCs/>
          <w:color w:val="000000"/>
          <w:lang w:eastAsia="en-ZA"/>
        </w:rPr>
        <w:fldChar w:fldCharType="begin"/>
      </w:r>
      <w:r w:rsidRPr="00BF3125">
        <w:rPr>
          <w:rFonts w:ascii="Arial" w:hAnsi="Arial" w:cs="Arial"/>
        </w:rPr>
        <w:instrText xml:space="preserve"> XE "</w:instrText>
      </w:r>
      <w:r w:rsidRPr="00BF3125">
        <w:rPr>
          <w:rFonts w:ascii="Arial" w:eastAsia="Times New Roman" w:hAnsi="Arial" w:cs="Arial"/>
          <w:b/>
          <w:lang w:val="en-US"/>
        </w:rPr>
        <w:instrText>Trade and Industry</w:instrText>
      </w:r>
      <w:r w:rsidRPr="00BF3125">
        <w:rPr>
          <w:rFonts w:ascii="Arial" w:hAnsi="Arial" w:cs="Arial"/>
        </w:rPr>
        <w:instrText xml:space="preserve">" </w:instrText>
      </w:r>
      <w:r w:rsidRPr="00BF3125">
        <w:rPr>
          <w:rFonts w:ascii="Arial" w:eastAsia="Calibri" w:hAnsi="Arial" w:cs="Arial"/>
          <w:b/>
          <w:bCs/>
          <w:color w:val="000000"/>
          <w:lang w:eastAsia="en-ZA"/>
        </w:rPr>
        <w:fldChar w:fldCharType="end"/>
      </w:r>
      <w:r w:rsidRPr="00BF3125">
        <w:rPr>
          <w:rFonts w:ascii="Arial" w:eastAsia="Calibri" w:hAnsi="Arial" w:cs="Arial"/>
          <w:b/>
          <w:bCs/>
          <w:color w:val="000000"/>
          <w:lang w:eastAsia="en-ZA"/>
        </w:rPr>
        <w:t>:</w:t>
      </w:r>
    </w:p>
    <w:p w:rsidR="00692015" w:rsidRPr="00BF3125" w:rsidRDefault="00692015" w:rsidP="003564D5">
      <w:pPr>
        <w:spacing w:before="100" w:beforeAutospacing="1" w:after="100" w:afterAutospacing="1" w:line="276" w:lineRule="auto"/>
        <w:jc w:val="both"/>
        <w:outlineLvl w:val="0"/>
        <w:rPr>
          <w:rFonts w:ascii="Arial" w:eastAsia="Times New Roman" w:hAnsi="Arial" w:cs="Arial"/>
          <w:lang w:val="en-US"/>
        </w:rPr>
      </w:pPr>
      <w:r w:rsidRPr="00BF3125">
        <w:rPr>
          <w:rFonts w:ascii="Arial" w:hAnsi="Arial" w:cs="Arial"/>
        </w:rPr>
        <w:t>Whether he has extended the contract of a certain person (name and details furnished); if so, (a) for what period and (b) what provisions did he rely on to do so?</w:t>
      </w:r>
      <w:r w:rsidRPr="00BF3125">
        <w:rPr>
          <w:rFonts w:ascii="Arial" w:hAnsi="Arial" w:cs="Arial"/>
          <w:lang w:val="en-GB"/>
        </w:rPr>
        <w:tab/>
      </w:r>
      <w:r w:rsidR="003564D5" w:rsidRPr="00BF3125">
        <w:rPr>
          <w:rFonts w:ascii="Arial" w:hAnsi="Arial" w:cs="Arial"/>
          <w:lang w:val="en-GB"/>
        </w:rPr>
        <w:t xml:space="preserve">                                                                                                             </w:t>
      </w:r>
      <w:r w:rsidRPr="00BF3125">
        <w:rPr>
          <w:rFonts w:ascii="Arial" w:eastAsia="Times New Roman" w:hAnsi="Arial" w:cs="Arial"/>
          <w:lang w:val="en-US"/>
        </w:rPr>
        <w:t>NW66E</w:t>
      </w:r>
    </w:p>
    <w:p w:rsidR="00A76BCB" w:rsidRPr="00BF3125" w:rsidRDefault="00A76BCB" w:rsidP="00A76BCB">
      <w:pPr>
        <w:spacing w:after="0" w:line="240" w:lineRule="auto"/>
        <w:ind w:left="567" w:hanging="567"/>
        <w:jc w:val="both"/>
        <w:rPr>
          <w:rFonts w:ascii="Arial" w:hAnsi="Arial" w:cs="Arial"/>
          <w:b/>
        </w:rPr>
      </w:pPr>
    </w:p>
    <w:p w:rsidR="00A76BCB" w:rsidRPr="00BF3125" w:rsidRDefault="00A76BCB" w:rsidP="00A76BCB">
      <w:pPr>
        <w:spacing w:after="0" w:line="240" w:lineRule="auto"/>
        <w:jc w:val="both"/>
        <w:rPr>
          <w:rFonts w:ascii="Arial" w:hAnsi="Arial" w:cs="Arial"/>
          <w:b/>
        </w:rPr>
      </w:pPr>
      <w:r w:rsidRPr="00BF3125">
        <w:rPr>
          <w:rFonts w:ascii="Arial" w:hAnsi="Arial" w:cs="Arial"/>
          <w:b/>
        </w:rPr>
        <w:t>RESPONSE</w:t>
      </w:r>
    </w:p>
    <w:p w:rsidR="00692015" w:rsidRPr="00BF3125" w:rsidRDefault="00692015" w:rsidP="00BF3125">
      <w:pPr>
        <w:pStyle w:val="BodyText"/>
        <w:tabs>
          <w:tab w:val="left" w:pos="567"/>
          <w:tab w:val="left" w:pos="1134"/>
        </w:tabs>
        <w:ind w:right="99"/>
        <w:jc w:val="both"/>
        <w:rPr>
          <w:w w:val="105"/>
          <w:lang w:val="en-ZA"/>
        </w:rPr>
      </w:pPr>
    </w:p>
    <w:p w:rsidR="00BF3125" w:rsidRPr="00BF3125" w:rsidRDefault="00BF3125" w:rsidP="00BF3125">
      <w:pPr>
        <w:spacing w:before="240"/>
        <w:jc w:val="both"/>
        <w:rPr>
          <w:rFonts w:ascii="Arial" w:hAnsi="Arial" w:cs="Arial"/>
          <w:lang w:val="en-US"/>
        </w:rPr>
      </w:pPr>
      <w:r w:rsidRPr="00BF3125">
        <w:rPr>
          <w:rFonts w:ascii="Arial" w:hAnsi="Arial" w:cs="Arial"/>
          <w:lang w:val="en-US"/>
        </w:rPr>
        <w:t xml:space="preserve">During 2017, the then Chairperson of the National Lotteries Commission was re-appointed as Chairperson in accordance with section 3(3) of the Lotteries Act, 1997 (Act No. 57 of 1997) (the “Act”) for a further period of 2 years and 4 months. The Act provides that a member of the National Lotteries Commission’s board may be appointed for a period not exceeding five years. </w:t>
      </w:r>
    </w:p>
    <w:p w:rsidR="00BF3125" w:rsidRPr="00903415" w:rsidRDefault="00BF3125" w:rsidP="00BF3125">
      <w:pPr>
        <w:spacing w:before="240"/>
        <w:jc w:val="both"/>
        <w:rPr>
          <w:rFonts w:ascii="Arial" w:hAnsi="Arial" w:cs="Arial"/>
          <w:lang w:val="en-US"/>
        </w:rPr>
      </w:pPr>
      <w:r w:rsidRPr="00BF3125">
        <w:rPr>
          <w:rFonts w:ascii="Arial" w:hAnsi="Arial" w:cs="Arial"/>
          <w:lang w:val="en-US"/>
        </w:rPr>
        <w:t xml:space="preserve">The term of the Chairperson was due to end on 30 November 2019. Before the end this term, the Chairperson raised a number of concerns relating to the lawfulness of the determination of the period of his appointment and </w:t>
      </w:r>
      <w:r w:rsidR="00903415">
        <w:rPr>
          <w:rFonts w:ascii="Arial" w:hAnsi="Arial" w:cs="Arial"/>
          <w:lang w:val="en-US"/>
        </w:rPr>
        <w:t xml:space="preserve">specifically </w:t>
      </w:r>
      <w:r w:rsidRPr="00BF3125">
        <w:rPr>
          <w:rFonts w:ascii="Arial" w:hAnsi="Arial" w:cs="Arial"/>
          <w:lang w:val="en-US"/>
        </w:rPr>
        <w:t xml:space="preserve">the reasons provided therefore; and provided the Ministry with a legal opinion in support of his concern, to the effect that the period of appointment ought to have been for a five-year period. </w:t>
      </w:r>
    </w:p>
    <w:p w:rsidR="00BF3125" w:rsidRPr="00903415" w:rsidRDefault="00BF3125" w:rsidP="00BF3125">
      <w:pPr>
        <w:spacing w:before="240"/>
        <w:jc w:val="both"/>
        <w:rPr>
          <w:rFonts w:ascii="Arial" w:hAnsi="Arial" w:cs="Arial"/>
          <w:lang w:val="en-US"/>
        </w:rPr>
      </w:pPr>
      <w:r w:rsidRPr="00903415">
        <w:rPr>
          <w:rFonts w:ascii="Arial" w:hAnsi="Arial" w:cs="Arial"/>
          <w:lang w:val="en-US"/>
        </w:rPr>
        <w:t>After considering the merit of the verbal and written representations made to me, and taking into account the advice of the Director General of the Department of Trade and Industry, I concluded that it would be in the best interest of the National Lotteries Commission</w:t>
      </w:r>
      <w:r w:rsidR="00967373" w:rsidRPr="00903415">
        <w:rPr>
          <w:rFonts w:ascii="Arial" w:hAnsi="Arial" w:cs="Arial"/>
          <w:lang w:val="en-US"/>
        </w:rPr>
        <w:t xml:space="preserve"> to secure a settlement and</w:t>
      </w:r>
      <w:r w:rsidRPr="00903415">
        <w:rPr>
          <w:rFonts w:ascii="Arial" w:hAnsi="Arial" w:cs="Arial"/>
          <w:lang w:val="en-US"/>
        </w:rPr>
        <w:t xml:space="preserve"> extend</w:t>
      </w:r>
      <w:r w:rsidR="00967373" w:rsidRPr="00903415">
        <w:rPr>
          <w:rFonts w:ascii="Arial" w:hAnsi="Arial" w:cs="Arial"/>
          <w:lang w:val="en-US"/>
        </w:rPr>
        <w:t>ed</w:t>
      </w:r>
      <w:r w:rsidRPr="00903415">
        <w:rPr>
          <w:rFonts w:ascii="Arial" w:hAnsi="Arial" w:cs="Arial"/>
          <w:lang w:val="en-US"/>
        </w:rPr>
        <w:t xml:space="preserve"> the period of appointment of the Chairperson for a one-year period to 30 November 2020,</w:t>
      </w:r>
      <w:r w:rsidR="00967373" w:rsidRPr="00903415">
        <w:rPr>
          <w:rFonts w:ascii="Arial" w:hAnsi="Arial" w:cs="Arial"/>
          <w:lang w:val="en-US"/>
        </w:rPr>
        <w:t xml:space="preserve"> with an explicit agreement that this was</w:t>
      </w:r>
      <w:r w:rsidRPr="00903415">
        <w:rPr>
          <w:rFonts w:ascii="Arial" w:hAnsi="Arial" w:cs="Arial"/>
          <w:lang w:val="en-US"/>
        </w:rPr>
        <w:t xml:space="preserve"> in full and final settlement of any claims that he may have or believe he may have. </w:t>
      </w:r>
    </w:p>
    <w:p w:rsidR="00967373" w:rsidRPr="00903415" w:rsidRDefault="00967373" w:rsidP="00BF3125">
      <w:pPr>
        <w:spacing w:before="240"/>
        <w:jc w:val="both"/>
        <w:rPr>
          <w:rFonts w:ascii="Arial" w:hAnsi="Arial" w:cs="Arial"/>
          <w:lang w:val="en-US"/>
        </w:rPr>
      </w:pPr>
      <w:r w:rsidRPr="00903415">
        <w:rPr>
          <w:rFonts w:ascii="Arial" w:hAnsi="Arial" w:cs="Arial"/>
          <w:lang w:val="en-US"/>
        </w:rPr>
        <w:t>As the Minister determines the period of appointment and it falls within the prescribed maximum period of 5 years, I am advised this complies with the provisions of the Act as set out above.</w:t>
      </w:r>
    </w:p>
    <w:p w:rsidR="00A76BCB" w:rsidRPr="00BF3125" w:rsidRDefault="00BF3125" w:rsidP="004D2D69">
      <w:pPr>
        <w:spacing w:before="240"/>
        <w:jc w:val="both"/>
        <w:rPr>
          <w:rFonts w:ascii="Arial" w:hAnsi="Arial" w:cs="Arial"/>
        </w:rPr>
      </w:pPr>
      <w:r w:rsidRPr="00903415">
        <w:rPr>
          <w:rFonts w:ascii="Arial" w:hAnsi="Arial" w:cs="Arial"/>
          <w:lang w:val="en-US"/>
        </w:rPr>
        <w:t xml:space="preserve">The process for the appointment of a new Chairperson will follow the requisite processes as provided in the Act.  </w:t>
      </w:r>
    </w:p>
    <w:p w:rsidR="00A76BCB" w:rsidRDefault="00A76BCB" w:rsidP="00A76BCB">
      <w:pPr>
        <w:spacing w:after="0" w:line="240" w:lineRule="auto"/>
        <w:jc w:val="both"/>
        <w:rPr>
          <w:rFonts w:ascii="Arial" w:hAnsi="Arial" w:cs="Arial"/>
        </w:rPr>
      </w:pPr>
    </w:p>
    <w:p w:rsidR="00967373" w:rsidRDefault="00967373" w:rsidP="00A76BCB">
      <w:pPr>
        <w:spacing w:after="0" w:line="240" w:lineRule="auto"/>
        <w:jc w:val="both"/>
        <w:rPr>
          <w:rFonts w:ascii="Arial" w:hAnsi="Arial" w:cs="Arial"/>
        </w:rPr>
      </w:pPr>
    </w:p>
    <w:p w:rsidR="00967373" w:rsidRPr="00BF3125" w:rsidRDefault="00967373" w:rsidP="00A76BCB">
      <w:pPr>
        <w:spacing w:after="0" w:line="240" w:lineRule="auto"/>
        <w:jc w:val="both"/>
        <w:rPr>
          <w:rFonts w:ascii="Arial" w:hAnsi="Arial" w:cs="Arial"/>
        </w:rPr>
      </w:pPr>
    </w:p>
    <w:p w:rsidR="0046189E" w:rsidRPr="00BF3125" w:rsidRDefault="004D2D69" w:rsidP="004D2D69">
      <w:pPr>
        <w:tabs>
          <w:tab w:val="left" w:pos="5530"/>
        </w:tabs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hAnsi="Arial" w:cs="Arial"/>
          <w:b/>
        </w:rPr>
        <w:t>-END-</w:t>
      </w:r>
    </w:p>
    <w:sectPr w:rsidR="0046189E" w:rsidRPr="00BF3125" w:rsidSect="003C00AD">
      <w:headerReference w:type="default" r:id="rId8"/>
      <w:footerReference w:type="default" r:id="rId9"/>
      <w:pgSz w:w="11906" w:h="16838"/>
      <w:pgMar w:top="1440" w:right="1440" w:bottom="993" w:left="1440" w:header="708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620" w:rsidRDefault="00A95620" w:rsidP="008716D0">
      <w:pPr>
        <w:spacing w:after="0" w:line="240" w:lineRule="auto"/>
      </w:pPr>
      <w:r>
        <w:separator/>
      </w:r>
    </w:p>
  </w:endnote>
  <w:endnote w:type="continuationSeparator" w:id="0">
    <w:p w:rsidR="00A95620" w:rsidRDefault="00A95620" w:rsidP="0087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D0" w:rsidRDefault="00AD2688" w:rsidP="003C00AD">
    <w:pPr>
      <w:pStyle w:val="Footer"/>
      <w:jc w:val="center"/>
    </w:pPr>
    <w:r>
      <w:t xml:space="preserve">Parliamentary Question </w:t>
    </w:r>
    <w:r w:rsidR="00BF3125">
      <w:t>62</w:t>
    </w:r>
  </w:p>
  <w:p w:rsidR="008716D0" w:rsidRDefault="00A95620" w:rsidP="003C00AD">
    <w:pPr>
      <w:pStyle w:val="Footer"/>
      <w:jc w:val="center"/>
    </w:pPr>
    <w:sdt>
      <w:sdtPr>
        <w:id w:val="20477133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716D0">
          <w:fldChar w:fldCharType="begin"/>
        </w:r>
        <w:r w:rsidR="008716D0">
          <w:instrText xml:space="preserve"> PAGE   \* MERGEFORMAT </w:instrText>
        </w:r>
        <w:r w:rsidR="008716D0">
          <w:fldChar w:fldCharType="separate"/>
        </w:r>
        <w:r w:rsidR="00057E3F">
          <w:rPr>
            <w:noProof/>
          </w:rPr>
          <w:t>1</w:t>
        </w:r>
        <w:r w:rsidR="008716D0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620" w:rsidRDefault="00A95620" w:rsidP="008716D0">
      <w:pPr>
        <w:spacing w:after="0" w:line="240" w:lineRule="auto"/>
      </w:pPr>
      <w:r>
        <w:separator/>
      </w:r>
    </w:p>
  </w:footnote>
  <w:footnote w:type="continuationSeparator" w:id="0">
    <w:p w:rsidR="00A95620" w:rsidRDefault="00A95620" w:rsidP="00871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D0" w:rsidRDefault="008716D0" w:rsidP="008716D0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4C3"/>
    <w:multiLevelType w:val="hybridMultilevel"/>
    <w:tmpl w:val="26B2EDC8"/>
    <w:lvl w:ilvl="0" w:tplc="A9A46A4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B76C9"/>
    <w:multiLevelType w:val="hybridMultilevel"/>
    <w:tmpl w:val="C90C7122"/>
    <w:lvl w:ilvl="0" w:tplc="77F205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E12F05"/>
    <w:multiLevelType w:val="hybridMultilevel"/>
    <w:tmpl w:val="A7E6A770"/>
    <w:lvl w:ilvl="0" w:tplc="F21CA2C2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473FC7"/>
    <w:multiLevelType w:val="hybridMultilevel"/>
    <w:tmpl w:val="1BE44F68"/>
    <w:lvl w:ilvl="0" w:tplc="33E8BFFE">
      <w:start w:val="1"/>
      <w:numFmt w:val="decimal"/>
      <w:lvlText w:val="(%1)"/>
      <w:lvlJc w:val="left"/>
      <w:pPr>
        <w:ind w:left="2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1" w:hanging="360"/>
      </w:pPr>
    </w:lvl>
    <w:lvl w:ilvl="2" w:tplc="0409001B" w:tentative="1">
      <w:start w:val="1"/>
      <w:numFmt w:val="lowerRoman"/>
      <w:lvlText w:val="%3."/>
      <w:lvlJc w:val="right"/>
      <w:pPr>
        <w:ind w:left="4221" w:hanging="180"/>
      </w:pPr>
    </w:lvl>
    <w:lvl w:ilvl="3" w:tplc="0409000F" w:tentative="1">
      <w:start w:val="1"/>
      <w:numFmt w:val="decimal"/>
      <w:lvlText w:val="%4."/>
      <w:lvlJc w:val="left"/>
      <w:pPr>
        <w:ind w:left="4941" w:hanging="360"/>
      </w:pPr>
    </w:lvl>
    <w:lvl w:ilvl="4" w:tplc="04090019" w:tentative="1">
      <w:start w:val="1"/>
      <w:numFmt w:val="lowerLetter"/>
      <w:lvlText w:val="%5."/>
      <w:lvlJc w:val="left"/>
      <w:pPr>
        <w:ind w:left="5661" w:hanging="360"/>
      </w:pPr>
    </w:lvl>
    <w:lvl w:ilvl="5" w:tplc="0409001B" w:tentative="1">
      <w:start w:val="1"/>
      <w:numFmt w:val="lowerRoman"/>
      <w:lvlText w:val="%6."/>
      <w:lvlJc w:val="right"/>
      <w:pPr>
        <w:ind w:left="6381" w:hanging="180"/>
      </w:pPr>
    </w:lvl>
    <w:lvl w:ilvl="6" w:tplc="0409000F" w:tentative="1">
      <w:start w:val="1"/>
      <w:numFmt w:val="decimal"/>
      <w:lvlText w:val="%7."/>
      <w:lvlJc w:val="left"/>
      <w:pPr>
        <w:ind w:left="7101" w:hanging="360"/>
      </w:pPr>
    </w:lvl>
    <w:lvl w:ilvl="7" w:tplc="04090019" w:tentative="1">
      <w:start w:val="1"/>
      <w:numFmt w:val="lowerLetter"/>
      <w:lvlText w:val="%8."/>
      <w:lvlJc w:val="left"/>
      <w:pPr>
        <w:ind w:left="7821" w:hanging="360"/>
      </w:pPr>
    </w:lvl>
    <w:lvl w:ilvl="8" w:tplc="04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4" w15:restartNumberingAfterBreak="0">
    <w:nsid w:val="31EB47FD"/>
    <w:multiLevelType w:val="hybridMultilevel"/>
    <w:tmpl w:val="05F86A00"/>
    <w:lvl w:ilvl="0" w:tplc="95A2E78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F37A81"/>
    <w:multiLevelType w:val="hybridMultilevel"/>
    <w:tmpl w:val="B6BAA8DA"/>
    <w:lvl w:ilvl="0" w:tplc="59546F6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A48E6"/>
    <w:multiLevelType w:val="hybridMultilevel"/>
    <w:tmpl w:val="BB9A8E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827EA"/>
    <w:multiLevelType w:val="hybridMultilevel"/>
    <w:tmpl w:val="482AE440"/>
    <w:lvl w:ilvl="0" w:tplc="79E8201C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2015C"/>
    <w:multiLevelType w:val="hybridMultilevel"/>
    <w:tmpl w:val="4B6CD670"/>
    <w:lvl w:ilvl="0" w:tplc="78CCC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467EA2"/>
    <w:multiLevelType w:val="hybridMultilevel"/>
    <w:tmpl w:val="934C3880"/>
    <w:lvl w:ilvl="0" w:tplc="850227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2D"/>
    <w:rsid w:val="00000180"/>
    <w:rsid w:val="000279BB"/>
    <w:rsid w:val="00057E3F"/>
    <w:rsid w:val="000C06AF"/>
    <w:rsid w:val="000D4DE2"/>
    <w:rsid w:val="00130C63"/>
    <w:rsid w:val="001D3EB1"/>
    <w:rsid w:val="002169F8"/>
    <w:rsid w:val="00277145"/>
    <w:rsid w:val="002F6E14"/>
    <w:rsid w:val="00312D88"/>
    <w:rsid w:val="003564D5"/>
    <w:rsid w:val="003C00AD"/>
    <w:rsid w:val="003C0BC9"/>
    <w:rsid w:val="0041442D"/>
    <w:rsid w:val="004613E2"/>
    <w:rsid w:val="0046189E"/>
    <w:rsid w:val="004C4D0D"/>
    <w:rsid w:val="004D2D69"/>
    <w:rsid w:val="004E2739"/>
    <w:rsid w:val="004E593D"/>
    <w:rsid w:val="004F6712"/>
    <w:rsid w:val="005B162F"/>
    <w:rsid w:val="005B6B3B"/>
    <w:rsid w:val="00601CEE"/>
    <w:rsid w:val="00605A9E"/>
    <w:rsid w:val="00692015"/>
    <w:rsid w:val="006C7E6D"/>
    <w:rsid w:val="0071582E"/>
    <w:rsid w:val="007224D4"/>
    <w:rsid w:val="00735523"/>
    <w:rsid w:val="007A6A5D"/>
    <w:rsid w:val="007B22D0"/>
    <w:rsid w:val="00861744"/>
    <w:rsid w:val="008716D0"/>
    <w:rsid w:val="008E0F2C"/>
    <w:rsid w:val="008E3218"/>
    <w:rsid w:val="008F008A"/>
    <w:rsid w:val="00903415"/>
    <w:rsid w:val="009304D4"/>
    <w:rsid w:val="009312FA"/>
    <w:rsid w:val="00967373"/>
    <w:rsid w:val="009E03FE"/>
    <w:rsid w:val="009E24D3"/>
    <w:rsid w:val="009E2A85"/>
    <w:rsid w:val="00A403DB"/>
    <w:rsid w:val="00A425D0"/>
    <w:rsid w:val="00A60FB1"/>
    <w:rsid w:val="00A66735"/>
    <w:rsid w:val="00A7269A"/>
    <w:rsid w:val="00A76BCB"/>
    <w:rsid w:val="00A95620"/>
    <w:rsid w:val="00AC476E"/>
    <w:rsid w:val="00AD2688"/>
    <w:rsid w:val="00B359BE"/>
    <w:rsid w:val="00B37412"/>
    <w:rsid w:val="00B40E9B"/>
    <w:rsid w:val="00B45C1C"/>
    <w:rsid w:val="00B62072"/>
    <w:rsid w:val="00B701F5"/>
    <w:rsid w:val="00B909AF"/>
    <w:rsid w:val="00BF3125"/>
    <w:rsid w:val="00C3284E"/>
    <w:rsid w:val="00C95861"/>
    <w:rsid w:val="00CA73B0"/>
    <w:rsid w:val="00D14BBC"/>
    <w:rsid w:val="00DC5D0F"/>
    <w:rsid w:val="00E27D02"/>
    <w:rsid w:val="00E52144"/>
    <w:rsid w:val="00E90AB6"/>
    <w:rsid w:val="00EA311C"/>
    <w:rsid w:val="00F7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B25B12-27D4-49E0-AEB4-01001686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1442D"/>
    <w:rPr>
      <w:rFonts w:cs="Times New Roman"/>
      <w:i/>
      <w:iCs/>
    </w:rPr>
  </w:style>
  <w:style w:type="character" w:customStyle="1" w:styleId="m-3296389081256035226spelle">
    <w:name w:val="m_-3296389081256035226spelle"/>
    <w:basedOn w:val="DefaultParagraphFont"/>
    <w:rsid w:val="0041442D"/>
  </w:style>
  <w:style w:type="paragraph" w:styleId="ListParagraph">
    <w:name w:val="List Paragraph"/>
    <w:basedOn w:val="Normal"/>
    <w:uiPriority w:val="34"/>
    <w:qFormat/>
    <w:rsid w:val="00130C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8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1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6D0"/>
  </w:style>
  <w:style w:type="paragraph" w:styleId="Footer">
    <w:name w:val="footer"/>
    <w:basedOn w:val="Normal"/>
    <w:link w:val="FooterChar"/>
    <w:uiPriority w:val="99"/>
    <w:unhideWhenUsed/>
    <w:rsid w:val="00871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6D0"/>
  </w:style>
  <w:style w:type="paragraph" w:styleId="BodyText">
    <w:name w:val="Body Text"/>
    <w:basedOn w:val="Normal"/>
    <w:link w:val="BodyTextChar"/>
    <w:uiPriority w:val="1"/>
    <w:unhideWhenUsed/>
    <w:qFormat/>
    <w:rsid w:val="00DC5D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C5D0F"/>
    <w:rPr>
      <w:rFonts w:ascii="Arial" w:eastAsia="Arial" w:hAnsi="Arial" w:cs="Arial"/>
      <w:lang w:val="en-US"/>
    </w:rPr>
  </w:style>
  <w:style w:type="table" w:styleId="TableGrid">
    <w:name w:val="Table Grid"/>
    <w:basedOn w:val="TableNormal"/>
    <w:uiPriority w:val="59"/>
    <w:rsid w:val="00A76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Nikiwe Ncetezo</cp:lastModifiedBy>
  <cp:revision>2</cp:revision>
  <cp:lastPrinted>2020-02-17T13:59:00Z</cp:lastPrinted>
  <dcterms:created xsi:type="dcterms:W3CDTF">2020-04-16T13:18:00Z</dcterms:created>
  <dcterms:modified xsi:type="dcterms:W3CDTF">2020-04-16T13:18:00Z</dcterms:modified>
</cp:coreProperties>
</file>