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5" w:lineRule="exact" w:before="58"/>
        <w:ind w:left="1387" w:right="0" w:firstLine="0"/>
        <w:jc w:val="left"/>
        <w:rPr>
          <w:rFonts w:ascii="Times New Roman"/>
          <w:sz w:val="37"/>
        </w:rPr>
      </w:pPr>
      <w:r>
        <w:rPr/>
        <w:pict>
          <v:group style="position:absolute;margin-left:80.16539pt;margin-top:6.010841pt;width:51.85pt;height:67.45pt;mso-position-horizontal-relative:page;mso-position-vertical-relative:paragraph;z-index:251659264" coordorigin="1603,120" coordsize="1037,1349">
            <v:shape style="position:absolute;left:1603;top:120;width:1037;height:1186" type="#_x0000_t75" stroked="false">
              <v:imagedata r:id="rId6" o:title=""/>
            </v:shape>
            <v:shape style="position:absolute;left:1704;top:125;width:831;height:202" type="#_x0000_t75" stroked="false">
              <v:imagedata r:id="rId7" o:title=""/>
            </v:shape>
            <v:shape style="position:absolute;left:2304;top:912;width:250;height:284" type="#_x0000_t75" stroked="false">
              <v:imagedata r:id="rId8" o:title=""/>
            </v:shape>
            <v:shape style="position:absolute;left:1747;top:1205;width:749;height:265" type="#_x0000_t75" stroked="false">
              <v:imagedata r:id="rId9" o:title=""/>
            </v:shape>
            <v:shape style="position:absolute;left:1675;top:902;width:260;height:298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color w:val="797979"/>
          <w:sz w:val="37"/>
        </w:rPr>
        <w:t>environment,</w:t>
      </w:r>
      <w:r>
        <w:rPr>
          <w:rFonts w:ascii="Times New Roman"/>
          <w:color w:val="797979"/>
          <w:spacing w:val="20"/>
          <w:sz w:val="37"/>
        </w:rPr>
        <w:t> </w:t>
      </w:r>
      <w:r>
        <w:rPr>
          <w:rFonts w:ascii="Times New Roman"/>
          <w:color w:val="797979"/>
          <w:sz w:val="37"/>
        </w:rPr>
        <w:t>forestry</w:t>
      </w:r>
    </w:p>
    <w:p>
      <w:pPr>
        <w:tabs>
          <w:tab w:pos="4631" w:val="left" w:leader="none"/>
        </w:tabs>
        <w:spacing w:line="377" w:lineRule="exact" w:before="0"/>
        <w:ind w:left="1396" w:right="0" w:firstLine="0"/>
        <w:jc w:val="left"/>
        <w:rPr>
          <w:sz w:val="35"/>
        </w:rPr>
      </w:pPr>
      <w:r>
        <w:rPr>
          <w:color w:val="797979"/>
          <w:sz w:val="35"/>
        </w:rPr>
        <w:t>&amp;</w:t>
      </w:r>
      <w:r>
        <w:rPr>
          <w:color w:val="797979"/>
          <w:spacing w:val="-12"/>
          <w:sz w:val="35"/>
        </w:rPr>
        <w:t> </w:t>
      </w:r>
      <w:r>
        <w:rPr>
          <w:color w:val="797979"/>
          <w:sz w:val="35"/>
          <w:u w:val="single" w:color="2F2F2F"/>
        </w:rPr>
        <w:t>fisheries</w:t>
        <w:tab/>
      </w:r>
    </w:p>
    <w:p>
      <w:pPr>
        <w:spacing w:line="198" w:lineRule="exact" w:before="39"/>
        <w:ind w:left="1419" w:right="0" w:firstLine="0"/>
        <w:jc w:val="left"/>
        <w:rPr>
          <w:rFonts w:ascii="Arial"/>
          <w:sz w:val="19"/>
        </w:rPr>
      </w:pPr>
      <w:r>
        <w:rPr>
          <w:rFonts w:ascii="Arial"/>
          <w:color w:val="2F2F2F"/>
          <w:sz w:val="19"/>
        </w:rPr>
        <w:t>Department:</w:t>
      </w:r>
    </w:p>
    <w:p>
      <w:pPr>
        <w:spacing w:line="220" w:lineRule="auto" w:before="0"/>
        <w:ind w:left="1419" w:right="5200" w:firstLine="4"/>
        <w:jc w:val="left"/>
        <w:rPr>
          <w:rFonts w:ascii="Arial"/>
          <w:sz w:val="19"/>
        </w:rPr>
      </w:pPr>
      <w:r>
        <w:rPr>
          <w:rFonts w:ascii="Arial"/>
          <w:color w:val="2F2F2F"/>
          <w:w w:val="90"/>
          <w:sz w:val="19"/>
        </w:rPr>
        <w:t>Environment, Forestry and Fisheries </w:t>
      </w:r>
      <w:r>
        <w:rPr>
          <w:rFonts w:ascii="Arial"/>
          <w:color w:val="2F2F2F"/>
          <w:sz w:val="19"/>
        </w:rPr>
        <w:t>REPUBLIC OF SOUTH AFRICA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2"/>
        </w:rPr>
      </w:pPr>
      <w:r>
        <w:rPr/>
        <w:pict>
          <v:shape style="position:absolute;margin-left:79.205322pt;margin-top:9.345717pt;width:458pt;height:.1pt;mso-position-horizontal-relative:page;mso-position-vertical-relative:paragraph;z-index:-251658240;mso-wrap-distance-left:0;mso-wrap-distance-right:0" coordorigin="1584,187" coordsize="9160,0" path="m1584,187l10743,187e" filled="false" stroked="true" strokeweight=".720035pt" strokecolor="#6b6b6b">
            <v:path arrowok="t"/>
            <v:stroke dashstyle="solid"/>
            <w10:wrap type="topAndBottom"/>
          </v:shape>
        </w:pict>
      </w:r>
    </w:p>
    <w:p>
      <w:pPr>
        <w:spacing w:line="253" w:lineRule="exact" w:before="0"/>
        <w:ind w:left="0" w:right="796" w:firstLine="0"/>
        <w:jc w:val="right"/>
        <w:rPr>
          <w:rFonts w:ascii="Arial"/>
          <w:sz w:val="24"/>
        </w:rPr>
      </w:pPr>
      <w:r>
        <w:rPr>
          <w:rFonts w:ascii="Arial"/>
          <w:color w:val="242424"/>
          <w:w w:val="85"/>
          <w:sz w:val="24"/>
        </w:rPr>
        <w:t>Ref: 02/1/5/2</w:t>
      </w:r>
    </w:p>
    <w:p>
      <w:pPr>
        <w:pStyle w:val="BodyText"/>
        <w:spacing w:line="284" w:lineRule="exact"/>
        <w:ind w:left="124"/>
        <w:rPr>
          <w:rFonts w:ascii="Arial"/>
        </w:rPr>
      </w:pPr>
      <w:r>
        <w:rPr>
          <w:rFonts w:ascii="Arial"/>
          <w:color w:val="242424"/>
          <w:w w:val="90"/>
        </w:rPr>
        <w:t>NATIONAL ASSEMBLY</w:t>
      </w:r>
    </w:p>
    <w:p>
      <w:pPr>
        <w:pStyle w:val="BodyText"/>
        <w:spacing w:before="130"/>
        <w:ind w:left="128"/>
        <w:rPr>
          <w:rFonts w:ascii="Arial"/>
        </w:rPr>
      </w:pPr>
      <w:r>
        <w:rPr>
          <w:rFonts w:ascii="Arial"/>
          <w:color w:val="242424"/>
          <w:w w:val="95"/>
        </w:rPr>
        <w:t>(For written reply)</w:t>
      </w:r>
    </w:p>
    <w:p>
      <w:pPr>
        <w:pStyle w:val="BodyText"/>
        <w:rPr>
          <w:rFonts w:ascii="Arial"/>
          <w:sz w:val="28"/>
        </w:rPr>
      </w:pPr>
    </w:p>
    <w:p>
      <w:pPr>
        <w:pStyle w:val="Heading1"/>
        <w:spacing w:before="189"/>
        <w:ind w:left="125"/>
      </w:pPr>
      <w:r>
        <w:rPr>
          <w:color w:val="242424"/>
          <w:w w:val="95"/>
        </w:rPr>
        <w:t>QUESTION NO. 616{NW732E}</w:t>
      </w:r>
    </w:p>
    <w:p>
      <w:pPr>
        <w:spacing w:before="83"/>
        <w:ind w:left="120" w:right="0" w:firstLine="0"/>
        <w:jc w:val="left"/>
        <w:rPr>
          <w:sz w:val="27"/>
        </w:rPr>
      </w:pPr>
      <w:r>
        <w:rPr>
          <w:color w:val="242424"/>
          <w:w w:val="95"/>
          <w:sz w:val="27"/>
        </w:rPr>
        <w:t>INTERNAL QUESTION PAPER NO. 6 of 2021</w:t>
      </w: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124"/>
        <w:rPr>
          <w:rFonts w:ascii="Arial"/>
        </w:rPr>
      </w:pPr>
      <w:r>
        <w:rPr>
          <w:rFonts w:ascii="Arial"/>
          <w:color w:val="242424"/>
          <w:w w:val="90"/>
        </w:rPr>
        <w:t>DATE OF PUBLICATION: 05 March 2021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2"/>
        </w:rPr>
      </w:pPr>
    </w:p>
    <w:p>
      <w:pPr>
        <w:pStyle w:val="BodyText"/>
        <w:spacing w:before="50"/>
        <w:ind w:left="117"/>
        <w:jc w:val="both"/>
      </w:pPr>
      <w:r>
        <w:rPr>
          <w:color w:val="242424"/>
        </w:rPr>
        <w:t>Mr M N Paulsen (EFF) to ask the Minister of Forestry, Fisheries and the Environment:</w:t>
      </w:r>
    </w:p>
    <w:p>
      <w:pPr>
        <w:pStyle w:val="BodyText"/>
        <w:spacing w:line="321" w:lineRule="auto" w:before="108"/>
        <w:ind w:left="117" w:right="161" w:firstLine="9"/>
        <w:jc w:val="both"/>
      </w:pPr>
      <w:r>
        <w:rPr>
          <w:color w:val="242424"/>
          <w:w w:val="90"/>
        </w:rPr>
        <w:t>Given</w:t>
      </w:r>
      <w:r>
        <w:rPr>
          <w:color w:val="242424"/>
          <w:spacing w:val="-21"/>
          <w:w w:val="90"/>
        </w:rPr>
        <w:t> </w:t>
      </w:r>
      <w:r>
        <w:rPr>
          <w:color w:val="242424"/>
          <w:w w:val="90"/>
        </w:rPr>
        <w:t>that</w:t>
      </w:r>
      <w:r>
        <w:rPr>
          <w:color w:val="242424"/>
          <w:spacing w:val="-26"/>
          <w:w w:val="90"/>
        </w:rPr>
        <w:t> </w:t>
      </w:r>
      <w:r>
        <w:rPr>
          <w:color w:val="242424"/>
          <w:w w:val="90"/>
        </w:rPr>
        <w:t>air</w:t>
      </w:r>
      <w:r>
        <w:rPr>
          <w:color w:val="242424"/>
          <w:spacing w:val="-32"/>
          <w:w w:val="90"/>
        </w:rPr>
        <w:t> </w:t>
      </w:r>
      <w:r>
        <w:rPr>
          <w:color w:val="242424"/>
          <w:w w:val="90"/>
        </w:rPr>
        <w:t>quality</w:t>
      </w:r>
      <w:r>
        <w:rPr>
          <w:color w:val="242424"/>
          <w:spacing w:val="-21"/>
          <w:w w:val="90"/>
        </w:rPr>
        <w:t> </w:t>
      </w:r>
      <w:r>
        <w:rPr>
          <w:color w:val="242424"/>
          <w:w w:val="90"/>
        </w:rPr>
        <w:t>monitoring</w:t>
      </w:r>
      <w:r>
        <w:rPr>
          <w:color w:val="242424"/>
          <w:spacing w:val="-13"/>
          <w:w w:val="90"/>
        </w:rPr>
        <w:t> </w:t>
      </w:r>
      <w:r>
        <w:rPr>
          <w:color w:val="242424"/>
          <w:w w:val="90"/>
        </w:rPr>
        <w:t>stations</w:t>
      </w:r>
      <w:r>
        <w:rPr>
          <w:color w:val="242424"/>
          <w:spacing w:val="-19"/>
          <w:w w:val="90"/>
        </w:rPr>
        <w:t> </w:t>
      </w:r>
      <w:r>
        <w:rPr>
          <w:color w:val="242424"/>
          <w:w w:val="90"/>
        </w:rPr>
        <w:t>(AQMS)</w:t>
      </w:r>
      <w:r>
        <w:rPr>
          <w:color w:val="242424"/>
          <w:spacing w:val="-23"/>
          <w:w w:val="90"/>
        </w:rPr>
        <w:t> </w:t>
      </w:r>
      <w:r>
        <w:rPr>
          <w:color w:val="242424"/>
          <w:w w:val="90"/>
        </w:rPr>
        <w:t>are</w:t>
      </w:r>
      <w:r>
        <w:rPr>
          <w:color w:val="242424"/>
          <w:spacing w:val="-28"/>
          <w:w w:val="90"/>
        </w:rPr>
        <w:t> </w:t>
      </w:r>
      <w:r>
        <w:rPr>
          <w:color w:val="242424"/>
          <w:w w:val="90"/>
        </w:rPr>
        <w:t>essential</w:t>
      </w:r>
      <w:r>
        <w:rPr>
          <w:color w:val="242424"/>
          <w:spacing w:val="-22"/>
          <w:w w:val="90"/>
        </w:rPr>
        <w:t> </w:t>
      </w:r>
      <w:r>
        <w:rPr>
          <w:color w:val="242424"/>
          <w:w w:val="90"/>
        </w:rPr>
        <w:t>for</w:t>
      </w:r>
      <w:r>
        <w:rPr>
          <w:color w:val="242424"/>
          <w:spacing w:val="-27"/>
          <w:w w:val="90"/>
        </w:rPr>
        <w:t> </w:t>
      </w:r>
      <w:r>
        <w:rPr>
          <w:color w:val="242424"/>
          <w:w w:val="90"/>
        </w:rPr>
        <w:t>a</w:t>
      </w:r>
      <w:r>
        <w:rPr>
          <w:color w:val="242424"/>
          <w:spacing w:val="-35"/>
          <w:w w:val="90"/>
        </w:rPr>
        <w:t> </w:t>
      </w:r>
      <w:r>
        <w:rPr>
          <w:color w:val="242424"/>
          <w:w w:val="90"/>
        </w:rPr>
        <w:t>country</w:t>
      </w:r>
      <w:r>
        <w:rPr>
          <w:color w:val="242424"/>
          <w:spacing w:val="-21"/>
          <w:w w:val="90"/>
        </w:rPr>
        <w:t> </w:t>
      </w:r>
      <w:r>
        <w:rPr>
          <w:color w:val="242424"/>
          <w:w w:val="90"/>
        </w:rPr>
        <w:t>like</w:t>
      </w:r>
      <w:r>
        <w:rPr>
          <w:color w:val="242424"/>
          <w:spacing w:val="-22"/>
          <w:w w:val="90"/>
        </w:rPr>
        <w:t> </w:t>
      </w:r>
      <w:r>
        <w:rPr>
          <w:color w:val="242424"/>
          <w:w w:val="90"/>
        </w:rPr>
        <w:t>South</w:t>
      </w:r>
      <w:r>
        <w:rPr>
          <w:color w:val="242424"/>
          <w:spacing w:val="-24"/>
          <w:w w:val="90"/>
        </w:rPr>
        <w:t> </w:t>
      </w:r>
      <w:r>
        <w:rPr>
          <w:color w:val="242424"/>
          <w:w w:val="90"/>
        </w:rPr>
        <w:t>Africa</w:t>
      </w:r>
      <w:r>
        <w:rPr>
          <w:color w:val="242424"/>
          <w:spacing w:val="-25"/>
          <w:w w:val="90"/>
        </w:rPr>
        <w:t> </w:t>
      </w:r>
      <w:r>
        <w:rPr>
          <w:color w:val="242424"/>
          <w:w w:val="90"/>
        </w:rPr>
        <w:t>that</w:t>
      </w:r>
      <w:r>
        <w:rPr>
          <w:color w:val="242424"/>
          <w:spacing w:val="-28"/>
          <w:w w:val="90"/>
        </w:rPr>
        <w:t> </w:t>
      </w:r>
      <w:r>
        <w:rPr>
          <w:color w:val="242424"/>
          <w:w w:val="90"/>
        </w:rPr>
        <w:t>relies heavily</w:t>
      </w:r>
      <w:r>
        <w:rPr>
          <w:color w:val="242424"/>
          <w:spacing w:val="-4"/>
          <w:w w:val="90"/>
        </w:rPr>
        <w:t> </w:t>
      </w:r>
      <w:r>
        <w:rPr>
          <w:color w:val="242424"/>
          <w:w w:val="90"/>
        </w:rPr>
        <w:t>on</w:t>
      </w:r>
      <w:r>
        <w:rPr>
          <w:color w:val="242424"/>
          <w:spacing w:val="-9"/>
          <w:w w:val="90"/>
        </w:rPr>
        <w:t> </w:t>
      </w:r>
      <w:r>
        <w:rPr>
          <w:color w:val="242424"/>
          <w:w w:val="90"/>
        </w:rPr>
        <w:t>fossil</w:t>
      </w:r>
      <w:r>
        <w:rPr>
          <w:color w:val="242424"/>
          <w:spacing w:val="-6"/>
          <w:w w:val="90"/>
        </w:rPr>
        <w:t> </w:t>
      </w:r>
      <w:r>
        <w:rPr>
          <w:color w:val="242424"/>
          <w:w w:val="90"/>
        </w:rPr>
        <w:t>fuels, (a)</w:t>
      </w:r>
      <w:r>
        <w:rPr>
          <w:color w:val="242424"/>
          <w:spacing w:val="-10"/>
          <w:w w:val="90"/>
        </w:rPr>
        <w:t> </w:t>
      </w:r>
      <w:r>
        <w:rPr>
          <w:color w:val="242424"/>
          <w:w w:val="90"/>
        </w:rPr>
        <w:t>how</w:t>
      </w:r>
      <w:r>
        <w:rPr>
          <w:color w:val="242424"/>
          <w:spacing w:val="-7"/>
          <w:w w:val="90"/>
        </w:rPr>
        <w:t> </w:t>
      </w:r>
      <w:r>
        <w:rPr>
          <w:color w:val="242424"/>
          <w:w w:val="90"/>
        </w:rPr>
        <w:t>often</w:t>
      </w:r>
      <w:r>
        <w:rPr>
          <w:color w:val="242424"/>
          <w:spacing w:val="-10"/>
          <w:w w:val="90"/>
        </w:rPr>
        <w:t> </w:t>
      </w:r>
      <w:r>
        <w:rPr>
          <w:color w:val="242424"/>
          <w:w w:val="90"/>
        </w:rPr>
        <w:t>does</w:t>
      </w:r>
      <w:r>
        <w:rPr>
          <w:color w:val="242424"/>
          <w:spacing w:val="-5"/>
          <w:w w:val="90"/>
        </w:rPr>
        <w:t> </w:t>
      </w:r>
      <w:r>
        <w:rPr>
          <w:color w:val="242424"/>
          <w:w w:val="90"/>
        </w:rPr>
        <w:t>her</w:t>
      </w:r>
      <w:r>
        <w:rPr>
          <w:color w:val="242424"/>
          <w:spacing w:val="-13"/>
          <w:w w:val="90"/>
        </w:rPr>
        <w:t> </w:t>
      </w:r>
      <w:r>
        <w:rPr>
          <w:color w:val="242424"/>
          <w:w w:val="90"/>
        </w:rPr>
        <w:t>department</w:t>
      </w:r>
      <w:r>
        <w:rPr>
          <w:color w:val="242424"/>
          <w:spacing w:val="-1"/>
          <w:w w:val="90"/>
        </w:rPr>
        <w:t> </w:t>
      </w:r>
      <w:r>
        <w:rPr>
          <w:color w:val="242424"/>
          <w:w w:val="90"/>
        </w:rPr>
        <w:t>inspect</w:t>
      </w:r>
      <w:r>
        <w:rPr>
          <w:color w:val="242424"/>
          <w:spacing w:val="-2"/>
          <w:w w:val="90"/>
        </w:rPr>
        <w:t> </w:t>
      </w:r>
      <w:r>
        <w:rPr>
          <w:color w:val="242424"/>
          <w:w w:val="90"/>
        </w:rPr>
        <w:t>the</w:t>
      </w:r>
      <w:r>
        <w:rPr>
          <w:color w:val="242424"/>
          <w:spacing w:val="-10"/>
          <w:w w:val="90"/>
        </w:rPr>
        <w:t> </w:t>
      </w:r>
      <w:r>
        <w:rPr>
          <w:color w:val="242424"/>
          <w:w w:val="90"/>
        </w:rPr>
        <w:t>condition</w:t>
      </w:r>
      <w:r>
        <w:rPr>
          <w:color w:val="242424"/>
          <w:spacing w:val="-1"/>
          <w:w w:val="90"/>
        </w:rPr>
        <w:t> </w:t>
      </w:r>
      <w:r>
        <w:rPr>
          <w:color w:val="242424"/>
          <w:w w:val="90"/>
        </w:rPr>
        <w:t>of</w:t>
      </w:r>
      <w:r>
        <w:rPr>
          <w:color w:val="242424"/>
          <w:spacing w:val="-7"/>
          <w:w w:val="90"/>
        </w:rPr>
        <w:t> </w:t>
      </w:r>
      <w:r>
        <w:rPr>
          <w:color w:val="242424"/>
          <w:w w:val="90"/>
        </w:rPr>
        <w:t>the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AQMS and</w:t>
      </w:r>
      <w:r>
        <w:rPr>
          <w:color w:val="242424"/>
          <w:spacing w:val="-9"/>
          <w:w w:val="90"/>
        </w:rPr>
        <w:t> </w:t>
      </w:r>
      <w:r>
        <w:rPr>
          <w:color w:val="242424"/>
          <w:w w:val="90"/>
        </w:rPr>
        <w:t>(b) what</w:t>
      </w:r>
      <w:r>
        <w:rPr>
          <w:color w:val="242424"/>
          <w:spacing w:val="-22"/>
          <w:w w:val="90"/>
        </w:rPr>
        <w:t> </w:t>
      </w:r>
      <w:r>
        <w:rPr>
          <w:color w:val="242424"/>
          <w:w w:val="90"/>
        </w:rPr>
        <w:t>measures</w:t>
      </w:r>
      <w:r>
        <w:rPr>
          <w:color w:val="242424"/>
          <w:spacing w:val="-8"/>
          <w:w w:val="90"/>
        </w:rPr>
        <w:t> </w:t>
      </w:r>
      <w:r>
        <w:rPr>
          <w:color w:val="242424"/>
          <w:w w:val="90"/>
        </w:rPr>
        <w:t>are</w:t>
      </w:r>
      <w:r>
        <w:rPr>
          <w:color w:val="242424"/>
          <w:spacing w:val="-23"/>
          <w:w w:val="90"/>
        </w:rPr>
        <w:t> </w:t>
      </w:r>
      <w:r>
        <w:rPr>
          <w:color w:val="242424"/>
          <w:w w:val="90"/>
        </w:rPr>
        <w:t>in</w:t>
      </w:r>
      <w:r>
        <w:rPr>
          <w:color w:val="242424"/>
          <w:spacing w:val="-20"/>
          <w:w w:val="90"/>
        </w:rPr>
        <w:t> </w:t>
      </w:r>
      <w:r>
        <w:rPr>
          <w:color w:val="242424"/>
          <w:w w:val="90"/>
        </w:rPr>
        <w:t>place</w:t>
      </w:r>
      <w:r>
        <w:rPr>
          <w:color w:val="242424"/>
          <w:spacing w:val="-17"/>
          <w:w w:val="90"/>
        </w:rPr>
        <w:t> </w:t>
      </w:r>
      <w:r>
        <w:rPr>
          <w:color w:val="242424"/>
          <w:w w:val="90"/>
        </w:rPr>
        <w:t>for</w:t>
      </w:r>
      <w:r>
        <w:rPr>
          <w:color w:val="242424"/>
          <w:spacing w:val="-27"/>
          <w:w w:val="90"/>
        </w:rPr>
        <w:t> </w:t>
      </w:r>
      <w:r>
        <w:rPr>
          <w:color w:val="242424"/>
          <w:w w:val="90"/>
        </w:rPr>
        <w:t>her</w:t>
      </w:r>
      <w:r>
        <w:rPr>
          <w:color w:val="242424"/>
          <w:spacing w:val="-25"/>
          <w:w w:val="90"/>
        </w:rPr>
        <w:t> </w:t>
      </w:r>
      <w:r>
        <w:rPr>
          <w:color w:val="242424"/>
          <w:w w:val="90"/>
        </w:rPr>
        <w:t>department</w:t>
      </w:r>
      <w:r>
        <w:rPr>
          <w:color w:val="242424"/>
          <w:spacing w:val="-10"/>
          <w:w w:val="90"/>
        </w:rPr>
        <w:t> </w:t>
      </w:r>
      <w:r>
        <w:rPr>
          <w:color w:val="242424"/>
          <w:w w:val="90"/>
        </w:rPr>
        <w:t>to</w:t>
      </w:r>
      <w:r>
        <w:rPr>
          <w:color w:val="242424"/>
          <w:spacing w:val="-23"/>
          <w:w w:val="90"/>
        </w:rPr>
        <w:t> </w:t>
      </w:r>
      <w:r>
        <w:rPr>
          <w:color w:val="242424"/>
          <w:w w:val="90"/>
        </w:rPr>
        <w:t>react</w:t>
      </w:r>
      <w:r>
        <w:rPr>
          <w:color w:val="242424"/>
          <w:spacing w:val="-18"/>
          <w:w w:val="90"/>
        </w:rPr>
        <w:t> </w:t>
      </w:r>
      <w:r>
        <w:rPr>
          <w:color w:val="242424"/>
          <w:w w:val="90"/>
        </w:rPr>
        <w:t>to</w:t>
      </w:r>
      <w:r>
        <w:rPr>
          <w:color w:val="242424"/>
          <w:spacing w:val="-18"/>
          <w:w w:val="90"/>
        </w:rPr>
        <w:t> </w:t>
      </w:r>
      <w:r>
        <w:rPr>
          <w:color w:val="242424"/>
          <w:w w:val="90"/>
        </w:rPr>
        <w:t>any</w:t>
      </w:r>
      <w:r>
        <w:rPr>
          <w:color w:val="242424"/>
          <w:spacing w:val="-16"/>
          <w:w w:val="90"/>
        </w:rPr>
        <w:t> </w:t>
      </w:r>
      <w:r>
        <w:rPr>
          <w:color w:val="242424"/>
          <w:w w:val="90"/>
        </w:rPr>
        <w:t>adverse</w:t>
      </w:r>
      <w:r>
        <w:rPr>
          <w:color w:val="242424"/>
          <w:spacing w:val="-16"/>
          <w:w w:val="90"/>
        </w:rPr>
        <w:t> </w:t>
      </w:r>
      <w:r>
        <w:rPr>
          <w:color w:val="242424"/>
          <w:w w:val="90"/>
        </w:rPr>
        <w:t>measurements at</w:t>
      </w:r>
      <w:r>
        <w:rPr>
          <w:color w:val="242424"/>
          <w:spacing w:val="-21"/>
          <w:w w:val="90"/>
        </w:rPr>
        <w:t> </w:t>
      </w:r>
      <w:r>
        <w:rPr>
          <w:color w:val="242424"/>
          <w:w w:val="90"/>
        </w:rPr>
        <w:t>the</w:t>
      </w:r>
      <w:r>
        <w:rPr>
          <w:color w:val="242424"/>
          <w:spacing w:val="-18"/>
          <w:w w:val="90"/>
        </w:rPr>
        <w:t> </w:t>
      </w:r>
      <w:r>
        <w:rPr>
          <w:color w:val="242424"/>
          <w:w w:val="90"/>
        </w:rPr>
        <w:t>AQMS?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19"/>
        <w:jc w:val="both"/>
        <w:rPr>
          <w:rFonts w:ascii="Arial"/>
        </w:rPr>
      </w:pPr>
      <w:r>
        <w:rPr>
          <w:rFonts w:ascii="Arial"/>
          <w:color w:val="242424"/>
          <w:w w:val="90"/>
        </w:rPr>
        <w:t>616. THE MINISTER OF FORESTRY, FISHERIES AND THE ENVIRONMENT REPLIES:</w:t>
      </w:r>
    </w:p>
    <w:p>
      <w:pPr>
        <w:pStyle w:val="BodyText"/>
        <w:rPr>
          <w:rFonts w:ascii="Arial"/>
          <w:sz w:val="28"/>
        </w:rPr>
      </w:pPr>
    </w:p>
    <w:p>
      <w:pPr>
        <w:spacing w:line="338" w:lineRule="auto" w:before="222"/>
        <w:ind w:left="112" w:right="160" w:firstLine="14"/>
        <w:jc w:val="both"/>
        <w:rPr>
          <w:sz w:val="24"/>
        </w:rPr>
      </w:pPr>
      <w:r>
        <w:rPr>
          <w:color w:val="282828"/>
          <w:w w:val="90"/>
          <w:sz w:val="24"/>
        </w:rPr>
        <w:t>There are a total of one hundred and thirty-five (135) Air Quality Monitoring Stations (AQMS) owned by </w:t>
      </w:r>
      <w:r>
        <w:rPr>
          <w:color w:val="282828"/>
          <w:w w:val="95"/>
          <w:sz w:val="24"/>
        </w:rPr>
        <w:t>provinces, municipalities and the South African Weather Service (SAWS). While the department </w:t>
      </w:r>
      <w:r>
        <w:rPr>
          <w:color w:val="282828"/>
          <w:sz w:val="24"/>
        </w:rPr>
        <w:t>provides support to provinces and municipalities on AQMS operations and maintenance, the department does not own the AQMS.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36" w:lineRule="auto" w:before="0" w:after="0"/>
        <w:ind w:left="831" w:right="149" w:hanging="713"/>
        <w:jc w:val="both"/>
        <w:rPr>
          <w:color w:val="282828"/>
          <w:sz w:val="24"/>
        </w:rPr>
      </w:pPr>
      <w:r>
        <w:rPr>
          <w:color w:val="282828"/>
          <w:w w:val="95"/>
          <w:sz w:val="24"/>
        </w:rPr>
        <w:t>The</w:t>
      </w:r>
      <w:r>
        <w:rPr>
          <w:color w:val="282828"/>
          <w:spacing w:val="-28"/>
          <w:w w:val="95"/>
          <w:sz w:val="24"/>
        </w:rPr>
        <w:t> </w:t>
      </w:r>
      <w:r>
        <w:rPr>
          <w:color w:val="282828"/>
          <w:w w:val="95"/>
          <w:sz w:val="24"/>
        </w:rPr>
        <w:t>conditions</w:t>
      </w:r>
      <w:r>
        <w:rPr>
          <w:color w:val="282828"/>
          <w:spacing w:val="-25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27"/>
          <w:w w:val="95"/>
          <w:sz w:val="24"/>
        </w:rPr>
        <w:t> </w:t>
      </w:r>
      <w:r>
        <w:rPr>
          <w:color w:val="282828"/>
          <w:w w:val="95"/>
          <w:sz w:val="24"/>
        </w:rPr>
        <w:t>AQMS</w:t>
      </w:r>
      <w:r>
        <w:rPr>
          <w:color w:val="282828"/>
          <w:spacing w:val="-24"/>
          <w:w w:val="95"/>
          <w:sz w:val="24"/>
        </w:rPr>
        <w:t> </w:t>
      </w:r>
      <w:r>
        <w:rPr>
          <w:color w:val="282828"/>
          <w:w w:val="95"/>
          <w:sz w:val="24"/>
        </w:rPr>
        <w:t>are</w:t>
      </w:r>
      <w:r>
        <w:rPr>
          <w:color w:val="282828"/>
          <w:spacing w:val="-28"/>
          <w:w w:val="95"/>
          <w:sz w:val="24"/>
        </w:rPr>
        <w:t> </w:t>
      </w:r>
      <w:r>
        <w:rPr>
          <w:color w:val="282828"/>
          <w:w w:val="95"/>
          <w:sz w:val="24"/>
        </w:rPr>
        <w:t>inspected</w:t>
      </w:r>
      <w:r>
        <w:rPr>
          <w:color w:val="282828"/>
          <w:spacing w:val="-22"/>
          <w:w w:val="95"/>
          <w:sz w:val="24"/>
        </w:rPr>
        <w:t> </w:t>
      </w:r>
      <w:r>
        <w:rPr>
          <w:color w:val="282828"/>
          <w:w w:val="95"/>
          <w:sz w:val="24"/>
        </w:rPr>
        <w:t>in</w:t>
      </w:r>
      <w:r>
        <w:rPr>
          <w:color w:val="282828"/>
          <w:spacing w:val="-25"/>
          <w:w w:val="95"/>
          <w:sz w:val="24"/>
        </w:rPr>
        <w:t> </w:t>
      </w:r>
      <w:r>
        <w:rPr>
          <w:color w:val="282828"/>
          <w:w w:val="95"/>
          <w:sz w:val="24"/>
        </w:rPr>
        <w:t>line</w:t>
      </w:r>
      <w:r>
        <w:rPr>
          <w:color w:val="282828"/>
          <w:spacing w:val="-24"/>
          <w:w w:val="95"/>
          <w:sz w:val="24"/>
        </w:rPr>
        <w:t> </w:t>
      </w:r>
      <w:r>
        <w:rPr>
          <w:color w:val="282828"/>
          <w:w w:val="95"/>
          <w:sz w:val="24"/>
        </w:rPr>
        <w:t>with</w:t>
      </w:r>
      <w:r>
        <w:rPr>
          <w:color w:val="282828"/>
          <w:spacing w:val="-24"/>
          <w:w w:val="95"/>
          <w:sz w:val="24"/>
        </w:rPr>
        <w:t> </w:t>
      </w:r>
      <w:r>
        <w:rPr>
          <w:color w:val="282828"/>
          <w:w w:val="95"/>
          <w:sz w:val="24"/>
        </w:rPr>
        <w:t>established</w:t>
      </w:r>
      <w:r>
        <w:rPr>
          <w:color w:val="282828"/>
          <w:spacing w:val="-19"/>
          <w:w w:val="95"/>
          <w:sz w:val="24"/>
        </w:rPr>
        <w:t> </w:t>
      </w:r>
      <w:r>
        <w:rPr>
          <w:color w:val="282828"/>
          <w:w w:val="95"/>
          <w:sz w:val="24"/>
        </w:rPr>
        <w:t>standard</w:t>
      </w:r>
      <w:r>
        <w:rPr>
          <w:color w:val="282828"/>
          <w:spacing w:val="-23"/>
          <w:w w:val="95"/>
          <w:sz w:val="24"/>
        </w:rPr>
        <w:t> </w:t>
      </w:r>
      <w:r>
        <w:rPr>
          <w:color w:val="282828"/>
          <w:w w:val="95"/>
          <w:sz w:val="24"/>
        </w:rPr>
        <w:t>operating</w:t>
      </w:r>
      <w:r>
        <w:rPr>
          <w:color w:val="282828"/>
          <w:spacing w:val="-17"/>
          <w:w w:val="95"/>
          <w:sz w:val="24"/>
        </w:rPr>
        <w:t> </w:t>
      </w:r>
      <w:r>
        <w:rPr>
          <w:color w:val="282828"/>
          <w:w w:val="95"/>
          <w:sz w:val="24"/>
        </w:rPr>
        <w:t>procedures for</w:t>
      </w:r>
      <w:r>
        <w:rPr>
          <w:color w:val="282828"/>
          <w:spacing w:val="-26"/>
          <w:w w:val="95"/>
          <w:sz w:val="24"/>
        </w:rPr>
        <w:t> </w:t>
      </w:r>
      <w:r>
        <w:rPr>
          <w:color w:val="282828"/>
          <w:w w:val="95"/>
          <w:sz w:val="24"/>
        </w:rPr>
        <w:t>AQMS</w:t>
      </w:r>
      <w:r>
        <w:rPr>
          <w:color w:val="282828"/>
          <w:spacing w:val="-23"/>
          <w:w w:val="95"/>
          <w:sz w:val="24"/>
        </w:rPr>
        <w:t> </w:t>
      </w:r>
      <w:r>
        <w:rPr>
          <w:color w:val="282828"/>
          <w:w w:val="95"/>
          <w:sz w:val="24"/>
        </w:rPr>
        <w:t>operations</w:t>
      </w:r>
      <w:r>
        <w:rPr>
          <w:color w:val="282828"/>
          <w:spacing w:val="-19"/>
          <w:w w:val="95"/>
          <w:sz w:val="24"/>
        </w:rPr>
        <w:t> </w:t>
      </w:r>
      <w:r>
        <w:rPr>
          <w:color w:val="282828"/>
          <w:w w:val="95"/>
          <w:sz w:val="24"/>
        </w:rPr>
        <w:t>and</w:t>
      </w:r>
      <w:r>
        <w:rPr>
          <w:color w:val="282828"/>
          <w:spacing w:val="-24"/>
          <w:w w:val="95"/>
          <w:sz w:val="24"/>
        </w:rPr>
        <w:t> </w:t>
      </w:r>
      <w:r>
        <w:rPr>
          <w:color w:val="282828"/>
          <w:w w:val="95"/>
          <w:sz w:val="24"/>
        </w:rPr>
        <w:t>management.</w:t>
      </w:r>
      <w:r>
        <w:rPr>
          <w:color w:val="282828"/>
          <w:spacing w:val="-15"/>
          <w:w w:val="95"/>
          <w:sz w:val="24"/>
        </w:rPr>
        <w:t> </w:t>
      </w:r>
      <w:r>
        <w:rPr>
          <w:color w:val="282828"/>
          <w:w w:val="95"/>
          <w:sz w:val="24"/>
        </w:rPr>
        <w:t>For</w:t>
      </w:r>
      <w:r>
        <w:rPr>
          <w:color w:val="282828"/>
          <w:spacing w:val="-25"/>
          <w:w w:val="95"/>
          <w:sz w:val="24"/>
        </w:rPr>
        <w:t> </w:t>
      </w:r>
      <w:r>
        <w:rPr>
          <w:color w:val="282828"/>
          <w:w w:val="95"/>
          <w:sz w:val="24"/>
        </w:rPr>
        <w:t>routine</w:t>
      </w:r>
      <w:r>
        <w:rPr>
          <w:color w:val="282828"/>
          <w:spacing w:val="-21"/>
          <w:w w:val="95"/>
          <w:sz w:val="24"/>
        </w:rPr>
        <w:t> </w:t>
      </w:r>
      <w:r>
        <w:rPr>
          <w:color w:val="282828"/>
          <w:w w:val="95"/>
          <w:sz w:val="24"/>
        </w:rPr>
        <w:t>services,</w:t>
      </w:r>
      <w:r>
        <w:rPr>
          <w:color w:val="282828"/>
          <w:spacing w:val="-17"/>
          <w:w w:val="95"/>
          <w:sz w:val="24"/>
        </w:rPr>
        <w:t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28"/>
          <w:w w:val="95"/>
          <w:sz w:val="24"/>
        </w:rPr>
        <w:t> </w:t>
      </w:r>
      <w:r>
        <w:rPr>
          <w:color w:val="282828"/>
          <w:w w:val="95"/>
          <w:sz w:val="24"/>
        </w:rPr>
        <w:t>stations</w:t>
      </w:r>
      <w:r>
        <w:rPr>
          <w:color w:val="282828"/>
          <w:spacing w:val="-20"/>
          <w:w w:val="95"/>
          <w:sz w:val="24"/>
        </w:rPr>
        <w:t> </w:t>
      </w:r>
      <w:r>
        <w:rPr>
          <w:color w:val="282828"/>
          <w:w w:val="95"/>
          <w:sz w:val="24"/>
        </w:rPr>
        <w:t>are</w:t>
      </w:r>
      <w:r>
        <w:rPr>
          <w:color w:val="282828"/>
          <w:spacing w:val="-27"/>
          <w:w w:val="95"/>
          <w:sz w:val="24"/>
        </w:rPr>
        <w:t> </w:t>
      </w:r>
      <w:r>
        <w:rPr>
          <w:color w:val="282828"/>
          <w:w w:val="95"/>
          <w:sz w:val="24"/>
        </w:rPr>
        <w:t>inspected</w:t>
      </w:r>
      <w:r>
        <w:rPr>
          <w:color w:val="282828"/>
          <w:spacing w:val="-20"/>
          <w:w w:val="95"/>
          <w:sz w:val="24"/>
        </w:rPr>
        <w:t> </w:t>
      </w:r>
      <w:r>
        <w:rPr>
          <w:color w:val="282828"/>
          <w:w w:val="95"/>
          <w:sz w:val="24"/>
        </w:rPr>
        <w:t>every two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weeks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by</w:t>
      </w:r>
      <w:r>
        <w:rPr>
          <w:color w:val="282828"/>
          <w:spacing w:val="-13"/>
          <w:w w:val="95"/>
          <w:sz w:val="24"/>
        </w:rPr>
        <w:t> </w:t>
      </w:r>
      <w:r>
        <w:rPr>
          <w:color w:val="282828"/>
          <w:w w:val="95"/>
          <w:sz w:val="24"/>
        </w:rPr>
        <w:t>AQMS</w:t>
      </w:r>
      <w:r>
        <w:rPr>
          <w:color w:val="282828"/>
          <w:spacing w:val="-10"/>
          <w:w w:val="95"/>
          <w:sz w:val="24"/>
        </w:rPr>
        <w:t> </w:t>
      </w:r>
      <w:r>
        <w:rPr>
          <w:color w:val="282828"/>
          <w:w w:val="95"/>
          <w:sz w:val="24"/>
        </w:rPr>
        <w:t>technicians.</w:t>
      </w:r>
      <w:r>
        <w:rPr>
          <w:color w:val="282828"/>
          <w:spacing w:val="-1"/>
          <w:w w:val="95"/>
          <w:sz w:val="24"/>
        </w:rPr>
        <w:t> </w:t>
      </w:r>
      <w:r>
        <w:rPr>
          <w:color w:val="282828"/>
          <w:w w:val="95"/>
          <w:sz w:val="24"/>
        </w:rPr>
        <w:t>These</w:t>
      </w:r>
      <w:r>
        <w:rPr>
          <w:color w:val="282828"/>
          <w:spacing w:val="-16"/>
          <w:w w:val="95"/>
          <w:sz w:val="24"/>
        </w:rPr>
        <w:t> </w:t>
      </w:r>
      <w:r>
        <w:rPr>
          <w:color w:val="282828"/>
          <w:w w:val="95"/>
          <w:sz w:val="24"/>
        </w:rPr>
        <w:t>inspections are</w:t>
      </w:r>
      <w:r>
        <w:rPr>
          <w:color w:val="282828"/>
          <w:spacing w:val="-14"/>
          <w:w w:val="95"/>
          <w:sz w:val="24"/>
        </w:rPr>
        <w:t> </w:t>
      </w:r>
      <w:r>
        <w:rPr>
          <w:color w:val="282828"/>
          <w:w w:val="95"/>
          <w:sz w:val="24"/>
        </w:rPr>
        <w:t>guided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by</w:t>
      </w:r>
      <w:r>
        <w:rPr>
          <w:color w:val="282828"/>
          <w:spacing w:val="-16"/>
          <w:w w:val="95"/>
          <w:sz w:val="24"/>
        </w:rPr>
        <w:t> </w:t>
      </w:r>
      <w:r>
        <w:rPr>
          <w:color w:val="282828"/>
          <w:w w:val="95"/>
          <w:sz w:val="24"/>
        </w:rPr>
        <w:t>checklists</w:t>
      </w:r>
      <w:r>
        <w:rPr>
          <w:color w:val="282828"/>
          <w:spacing w:val="-4"/>
          <w:w w:val="95"/>
          <w:sz w:val="24"/>
        </w:rPr>
        <w:t> </w:t>
      </w:r>
      <w:r>
        <w:rPr>
          <w:color w:val="282828"/>
          <w:w w:val="95"/>
          <w:sz w:val="24"/>
        </w:rPr>
        <w:t>which</w:t>
      </w:r>
      <w:r>
        <w:rPr>
          <w:color w:val="282828"/>
          <w:spacing w:val="-10"/>
          <w:w w:val="95"/>
          <w:sz w:val="24"/>
        </w:rPr>
        <w:t> </w:t>
      </w:r>
      <w:r>
        <w:rPr>
          <w:color w:val="282828"/>
          <w:w w:val="95"/>
          <w:sz w:val="24"/>
        </w:rPr>
        <w:t>contain</w:t>
      </w:r>
      <w:r>
        <w:rPr>
          <w:color w:val="282828"/>
          <w:spacing w:val="-11"/>
          <w:w w:val="95"/>
          <w:sz w:val="24"/>
        </w:rPr>
        <w:t> </w:t>
      </w:r>
      <w:r>
        <w:rPr>
          <w:color w:val="282828"/>
          <w:w w:val="95"/>
          <w:sz w:val="24"/>
        </w:rPr>
        <w:t>a list</w:t>
      </w:r>
      <w:r>
        <w:rPr>
          <w:color w:val="282828"/>
          <w:spacing w:val="-16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activities</w:t>
      </w:r>
      <w:r>
        <w:rPr>
          <w:color w:val="282828"/>
          <w:spacing w:val="-7"/>
          <w:w w:val="95"/>
          <w:sz w:val="24"/>
        </w:rPr>
        <w:t> </w:t>
      </w:r>
      <w:r>
        <w:rPr>
          <w:color w:val="282828"/>
          <w:w w:val="95"/>
          <w:sz w:val="24"/>
        </w:rPr>
        <w:t>that</w:t>
      </w:r>
      <w:r>
        <w:rPr>
          <w:color w:val="282828"/>
          <w:spacing w:val="-17"/>
          <w:w w:val="95"/>
          <w:sz w:val="24"/>
        </w:rPr>
        <w:t> </w:t>
      </w:r>
      <w:r>
        <w:rPr>
          <w:color w:val="282828"/>
          <w:w w:val="95"/>
          <w:sz w:val="24"/>
        </w:rPr>
        <w:t>should</w:t>
      </w:r>
      <w:r>
        <w:rPr>
          <w:color w:val="282828"/>
          <w:spacing w:val="-15"/>
          <w:w w:val="95"/>
          <w:sz w:val="24"/>
        </w:rPr>
        <w:t> </w:t>
      </w:r>
      <w:r>
        <w:rPr>
          <w:color w:val="282828"/>
          <w:w w:val="95"/>
          <w:sz w:val="24"/>
        </w:rPr>
        <w:t>be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undertaken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282828"/>
          <w:w w:val="95"/>
          <w:sz w:val="24"/>
        </w:rPr>
        <w:t>by</w:t>
      </w:r>
      <w:r>
        <w:rPr>
          <w:color w:val="282828"/>
          <w:spacing w:val="-13"/>
          <w:w w:val="95"/>
          <w:sz w:val="24"/>
        </w:rPr>
        <w:t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14"/>
          <w:w w:val="95"/>
          <w:sz w:val="24"/>
        </w:rPr>
        <w:t> </w:t>
      </w:r>
      <w:r>
        <w:rPr>
          <w:color w:val="282828"/>
          <w:w w:val="95"/>
          <w:sz w:val="24"/>
        </w:rPr>
        <w:t>technicians.</w:t>
      </w:r>
      <w:r>
        <w:rPr>
          <w:color w:val="282828"/>
          <w:spacing w:val="-6"/>
          <w:w w:val="95"/>
          <w:sz w:val="24"/>
        </w:rPr>
        <w:t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13"/>
          <w:w w:val="95"/>
          <w:sz w:val="24"/>
        </w:rPr>
        <w:t> </w:t>
      </w:r>
      <w:r>
        <w:rPr>
          <w:color w:val="282828"/>
          <w:w w:val="95"/>
          <w:sz w:val="24"/>
        </w:rPr>
        <w:t>checklist</w:t>
      </w:r>
      <w:r>
        <w:rPr>
          <w:color w:val="282828"/>
          <w:spacing w:val="-13"/>
          <w:w w:val="95"/>
          <w:sz w:val="24"/>
        </w:rPr>
        <w:t> </w:t>
      </w:r>
      <w:r>
        <w:rPr>
          <w:color w:val="282828"/>
          <w:w w:val="95"/>
          <w:sz w:val="24"/>
        </w:rPr>
        <w:t>includes</w:t>
      </w:r>
      <w:r>
        <w:rPr>
          <w:color w:val="282828"/>
          <w:spacing w:val="-10"/>
          <w:w w:val="95"/>
          <w:sz w:val="24"/>
        </w:rPr>
        <w:t> </w:t>
      </w:r>
      <w:r>
        <w:rPr>
          <w:color w:val="282828"/>
          <w:w w:val="95"/>
          <w:sz w:val="24"/>
        </w:rPr>
        <w:t>physical inspection</w:t>
      </w:r>
      <w:r>
        <w:rPr>
          <w:color w:val="282828"/>
          <w:spacing w:val="-14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AQMS</w:t>
      </w:r>
      <w:r>
        <w:rPr>
          <w:color w:val="282828"/>
          <w:spacing w:val="-15"/>
          <w:w w:val="95"/>
          <w:sz w:val="24"/>
        </w:rPr>
        <w:t> </w:t>
      </w:r>
      <w:r>
        <w:rPr>
          <w:color w:val="282828"/>
          <w:w w:val="95"/>
          <w:sz w:val="24"/>
        </w:rPr>
        <w:t>environmental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282828"/>
          <w:w w:val="95"/>
          <w:sz w:val="24"/>
        </w:rPr>
        <w:t>conditions,</w:t>
      </w:r>
      <w:r>
        <w:rPr>
          <w:color w:val="282828"/>
          <w:spacing w:val="-7"/>
          <w:w w:val="95"/>
          <w:sz w:val="24"/>
        </w:rPr>
        <w:t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17"/>
          <w:w w:val="95"/>
          <w:sz w:val="24"/>
        </w:rPr>
        <w:t> </w:t>
      </w:r>
      <w:r>
        <w:rPr>
          <w:color w:val="282828"/>
          <w:w w:val="95"/>
          <w:sz w:val="24"/>
        </w:rPr>
        <w:t>general</w:t>
      </w:r>
      <w:r>
        <w:rPr>
          <w:color w:val="282828"/>
          <w:spacing w:val="-19"/>
          <w:w w:val="95"/>
          <w:sz w:val="24"/>
        </w:rPr>
        <w:t> </w:t>
      </w:r>
      <w:r>
        <w:rPr>
          <w:color w:val="282828"/>
          <w:w w:val="95"/>
          <w:sz w:val="24"/>
        </w:rPr>
        <w:t>conditions</w:t>
      </w:r>
      <w:r>
        <w:rPr>
          <w:color w:val="282828"/>
          <w:spacing w:val="-12"/>
          <w:w w:val="95"/>
          <w:sz w:val="24"/>
        </w:rPr>
        <w:t> </w:t>
      </w:r>
      <w:r>
        <w:rPr>
          <w:color w:val="282828"/>
          <w:w w:val="95"/>
          <w:sz w:val="24"/>
        </w:rPr>
        <w:t>of</w:t>
      </w:r>
      <w:r>
        <w:rPr>
          <w:color w:val="282828"/>
          <w:spacing w:val="-19"/>
          <w:w w:val="95"/>
          <w:sz w:val="24"/>
        </w:rPr>
        <w:t> </w:t>
      </w:r>
      <w:r>
        <w:rPr>
          <w:color w:val="282828"/>
          <w:w w:val="95"/>
          <w:sz w:val="24"/>
        </w:rPr>
        <w:t>all</w:t>
      </w:r>
      <w:r>
        <w:rPr>
          <w:color w:val="282828"/>
          <w:spacing w:val="-19"/>
          <w:w w:val="95"/>
          <w:sz w:val="24"/>
        </w:rPr>
        <w:t> </w:t>
      </w:r>
      <w:r>
        <w:rPr>
          <w:color w:val="282828"/>
          <w:w w:val="95"/>
          <w:sz w:val="24"/>
        </w:rPr>
        <w:t>instruments, power</w:t>
      </w:r>
      <w:r>
        <w:rPr>
          <w:color w:val="282828"/>
          <w:spacing w:val="-24"/>
          <w:w w:val="95"/>
          <w:sz w:val="24"/>
        </w:rPr>
        <w:t> </w:t>
      </w:r>
      <w:r>
        <w:rPr>
          <w:color w:val="282828"/>
          <w:w w:val="95"/>
          <w:sz w:val="24"/>
        </w:rPr>
        <w:t>supply</w:t>
      </w:r>
      <w:r>
        <w:rPr>
          <w:color w:val="282828"/>
          <w:spacing w:val="-21"/>
          <w:w w:val="95"/>
          <w:sz w:val="24"/>
        </w:rPr>
        <w:t> </w:t>
      </w:r>
      <w:r>
        <w:rPr>
          <w:color w:val="282828"/>
          <w:w w:val="95"/>
          <w:sz w:val="24"/>
        </w:rPr>
        <w:t>and</w:t>
      </w:r>
      <w:r>
        <w:rPr>
          <w:color w:val="282828"/>
          <w:spacing w:val="-23"/>
          <w:w w:val="95"/>
          <w:sz w:val="24"/>
        </w:rPr>
        <w:t> </w:t>
      </w:r>
      <w:r>
        <w:rPr>
          <w:color w:val="282828"/>
          <w:w w:val="95"/>
          <w:sz w:val="24"/>
        </w:rPr>
        <w:t>air</w:t>
      </w:r>
      <w:r>
        <w:rPr>
          <w:color w:val="282828"/>
          <w:spacing w:val="-27"/>
          <w:w w:val="95"/>
          <w:sz w:val="24"/>
        </w:rPr>
        <w:t> </w:t>
      </w:r>
      <w:r>
        <w:rPr>
          <w:color w:val="282828"/>
          <w:w w:val="95"/>
          <w:sz w:val="24"/>
        </w:rPr>
        <w:t>conditioner</w:t>
      </w:r>
      <w:r>
        <w:rPr>
          <w:color w:val="282828"/>
          <w:spacing w:val="-16"/>
          <w:w w:val="95"/>
          <w:sz w:val="24"/>
        </w:rPr>
        <w:t> </w:t>
      </w:r>
      <w:r>
        <w:rPr>
          <w:color w:val="282828"/>
          <w:w w:val="95"/>
          <w:sz w:val="24"/>
        </w:rPr>
        <w:t>status,</w:t>
      </w:r>
      <w:r>
        <w:rPr>
          <w:color w:val="282828"/>
          <w:spacing w:val="-19"/>
          <w:w w:val="95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26"/>
          <w:w w:val="95"/>
          <w:sz w:val="24"/>
        </w:rPr>
        <w:t> </w:t>
      </w:r>
      <w:r>
        <w:rPr>
          <w:color w:val="282828"/>
          <w:w w:val="95"/>
          <w:sz w:val="24"/>
        </w:rPr>
        <w:t>well</w:t>
      </w:r>
      <w:r>
        <w:rPr>
          <w:color w:val="282828"/>
          <w:spacing w:val="-23"/>
          <w:w w:val="95"/>
          <w:sz w:val="24"/>
        </w:rPr>
        <w:t> </w:t>
      </w:r>
      <w:r>
        <w:rPr>
          <w:color w:val="282828"/>
          <w:w w:val="95"/>
          <w:sz w:val="24"/>
        </w:rPr>
        <w:t>as</w:t>
      </w:r>
      <w:r>
        <w:rPr>
          <w:color w:val="282828"/>
          <w:spacing w:val="-28"/>
          <w:w w:val="95"/>
          <w:sz w:val="24"/>
        </w:rPr>
        <w:t> </w:t>
      </w:r>
      <w:r>
        <w:rPr>
          <w:color w:val="282828"/>
          <w:w w:val="95"/>
          <w:sz w:val="24"/>
        </w:rPr>
        <w:t>detailed</w:t>
      </w:r>
      <w:r>
        <w:rPr>
          <w:color w:val="282828"/>
          <w:spacing w:val="-20"/>
          <w:w w:val="95"/>
          <w:sz w:val="24"/>
        </w:rPr>
        <w:t> </w:t>
      </w:r>
      <w:r>
        <w:rPr>
          <w:color w:val="282828"/>
          <w:w w:val="95"/>
          <w:sz w:val="24"/>
        </w:rPr>
        <w:t>instrument</w:t>
      </w:r>
      <w:r>
        <w:rPr>
          <w:color w:val="282828"/>
          <w:spacing w:val="-19"/>
          <w:w w:val="95"/>
          <w:sz w:val="24"/>
        </w:rPr>
        <w:t> </w:t>
      </w:r>
      <w:r>
        <w:rPr>
          <w:color w:val="282828"/>
          <w:w w:val="95"/>
          <w:sz w:val="24"/>
        </w:rPr>
        <w:t>diagnostic</w:t>
      </w:r>
      <w:r>
        <w:rPr>
          <w:color w:val="282828"/>
          <w:spacing w:val="-21"/>
          <w:w w:val="95"/>
          <w:sz w:val="24"/>
        </w:rPr>
        <w:t> </w:t>
      </w:r>
      <w:r>
        <w:rPr>
          <w:color w:val="282828"/>
          <w:w w:val="95"/>
          <w:sz w:val="24"/>
        </w:rPr>
        <w:t>checks.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The </w:t>
      </w:r>
      <w:r>
        <w:rPr>
          <w:color w:val="282828"/>
          <w:w w:val="90"/>
          <w:sz w:val="24"/>
        </w:rPr>
        <w:t>station inspections are documented and reported in line with standard operating procedures. </w:t>
      </w:r>
      <w:r>
        <w:rPr>
          <w:color w:val="282828"/>
          <w:w w:val="95"/>
          <w:sz w:val="24"/>
        </w:rPr>
        <w:t>During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282828"/>
          <w:w w:val="95"/>
          <w:sz w:val="24"/>
        </w:rPr>
        <w:t>these</w:t>
      </w:r>
      <w:r>
        <w:rPr>
          <w:color w:val="282828"/>
          <w:spacing w:val="-15"/>
          <w:w w:val="95"/>
          <w:sz w:val="24"/>
        </w:rPr>
        <w:t> </w:t>
      </w:r>
      <w:r>
        <w:rPr>
          <w:color w:val="282828"/>
          <w:w w:val="95"/>
          <w:sz w:val="24"/>
        </w:rPr>
        <w:t>inspections,</w:t>
      </w:r>
      <w:r>
        <w:rPr>
          <w:color w:val="282828"/>
          <w:spacing w:val="-7"/>
          <w:w w:val="95"/>
          <w:sz w:val="24"/>
        </w:rPr>
        <w:t> </w:t>
      </w:r>
      <w:r>
        <w:rPr>
          <w:color w:val="282828"/>
          <w:w w:val="95"/>
          <w:sz w:val="24"/>
        </w:rPr>
        <w:t>if</w:t>
      </w:r>
      <w:r>
        <w:rPr>
          <w:color w:val="282828"/>
          <w:spacing w:val="-21"/>
          <w:w w:val="95"/>
          <w:sz w:val="24"/>
        </w:rPr>
        <w:t> </w:t>
      </w:r>
      <w:r>
        <w:rPr>
          <w:color w:val="282828"/>
          <w:w w:val="95"/>
          <w:sz w:val="24"/>
        </w:rPr>
        <w:t>instruments</w:t>
      </w:r>
      <w:r>
        <w:rPr>
          <w:color w:val="282828"/>
          <w:spacing w:val="-8"/>
          <w:w w:val="95"/>
          <w:sz w:val="24"/>
        </w:rPr>
        <w:t> </w:t>
      </w:r>
      <w:r>
        <w:rPr>
          <w:color w:val="282828"/>
          <w:w w:val="95"/>
          <w:sz w:val="24"/>
        </w:rPr>
        <w:t>failures</w:t>
      </w:r>
      <w:r>
        <w:rPr>
          <w:color w:val="282828"/>
          <w:spacing w:val="-13"/>
          <w:w w:val="95"/>
          <w:sz w:val="24"/>
        </w:rPr>
        <w:t> </w:t>
      </w:r>
      <w:r>
        <w:rPr>
          <w:color w:val="282828"/>
          <w:w w:val="95"/>
          <w:sz w:val="24"/>
        </w:rPr>
        <w:t>are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identified,</w:t>
      </w:r>
      <w:r>
        <w:rPr>
          <w:color w:val="282828"/>
          <w:spacing w:val="25"/>
          <w:w w:val="95"/>
          <w:sz w:val="24"/>
        </w:rPr>
        <w:t> </w:t>
      </w:r>
      <w:r>
        <w:rPr>
          <w:color w:val="282828"/>
          <w:w w:val="95"/>
          <w:sz w:val="24"/>
        </w:rPr>
        <w:t>the</w:t>
      </w:r>
      <w:r>
        <w:rPr>
          <w:color w:val="282828"/>
          <w:spacing w:val="-18"/>
          <w:w w:val="95"/>
          <w:sz w:val="24"/>
        </w:rPr>
        <w:t> </w:t>
      </w:r>
      <w:r>
        <w:rPr>
          <w:color w:val="282828"/>
          <w:w w:val="95"/>
          <w:sz w:val="24"/>
        </w:rPr>
        <w:t>instruments</w:t>
      </w:r>
      <w:r>
        <w:rPr>
          <w:color w:val="282828"/>
          <w:spacing w:val="-9"/>
          <w:w w:val="95"/>
          <w:sz w:val="24"/>
        </w:rPr>
        <w:t> </w:t>
      </w:r>
      <w:r>
        <w:rPr>
          <w:color w:val="282828"/>
          <w:w w:val="95"/>
          <w:sz w:val="24"/>
        </w:rPr>
        <w:t>are</w:t>
      </w:r>
      <w:r>
        <w:rPr>
          <w:color w:val="282828"/>
          <w:spacing w:val="-20"/>
          <w:w w:val="95"/>
          <w:sz w:val="24"/>
        </w:rPr>
        <w:t> </w:t>
      </w:r>
      <w:r>
        <w:rPr>
          <w:color w:val="282828"/>
          <w:w w:val="95"/>
          <w:sz w:val="24"/>
        </w:rPr>
        <w:t>repaired</w:t>
      </w:r>
    </w:p>
    <w:p>
      <w:pPr>
        <w:spacing w:after="0" w:line="336" w:lineRule="auto"/>
        <w:jc w:val="both"/>
        <w:rPr>
          <w:sz w:val="24"/>
        </w:rPr>
        <w:sectPr>
          <w:footerReference w:type="default" r:id="rId5"/>
          <w:type w:val="continuous"/>
          <w:pgSz w:w="11900" w:h="16820"/>
          <w:pgMar w:footer="847" w:top="1320" w:bottom="1040" w:left="1460" w:right="1040"/>
        </w:sectPr>
      </w:pPr>
    </w:p>
    <w:p>
      <w:pPr>
        <w:pStyle w:val="Heading2"/>
        <w:spacing w:line="314" w:lineRule="auto" w:before="34"/>
        <w:ind w:left="858"/>
      </w:pPr>
      <w:r>
        <w:rPr>
          <w:color w:val="282828"/>
          <w:w w:val="90"/>
        </w:rPr>
        <w:t>onsite by technicians, where possible. Otherwise, if the technicians cannot repair the </w:t>
      </w:r>
      <w:r>
        <w:rPr>
          <w:color w:val="282828"/>
          <w:w w:val="85"/>
        </w:rPr>
        <w:t>instruments because of major faults, the equipment is removed from the AQMS for further </w:t>
      </w:r>
      <w:r>
        <w:rPr>
          <w:color w:val="282828"/>
          <w:w w:val="90"/>
        </w:rPr>
        <w:t>repair and maintenance.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326" w:lineRule="auto"/>
        <w:ind w:left="857" w:right="137" w:firstLine="4"/>
        <w:jc w:val="both"/>
      </w:pPr>
      <w:r>
        <w:rPr>
          <w:color w:val="282828"/>
          <w:w w:val="95"/>
        </w:rPr>
        <w:t>In addition to the biweekly visits, every three months, comprehensive inspections are </w:t>
      </w:r>
      <w:r>
        <w:rPr>
          <w:color w:val="282828"/>
          <w:w w:val="90"/>
        </w:rPr>
        <w:t>conducted</w:t>
      </w:r>
      <w:r>
        <w:rPr>
          <w:color w:val="282828"/>
          <w:spacing w:val="-22"/>
          <w:w w:val="90"/>
        </w:rPr>
        <w:t> </w:t>
      </w:r>
      <w:r>
        <w:rPr>
          <w:color w:val="282828"/>
          <w:w w:val="90"/>
        </w:rPr>
        <w:t>to</w:t>
      </w:r>
      <w:r>
        <w:rPr>
          <w:color w:val="282828"/>
          <w:spacing w:val="-30"/>
          <w:w w:val="90"/>
        </w:rPr>
        <w:t> </w:t>
      </w:r>
      <w:r>
        <w:rPr>
          <w:color w:val="282828"/>
          <w:w w:val="90"/>
        </w:rPr>
        <w:t>ensure</w:t>
      </w:r>
      <w:r>
        <w:rPr>
          <w:color w:val="282828"/>
          <w:spacing w:val="-26"/>
          <w:w w:val="90"/>
        </w:rPr>
        <w:t> </w:t>
      </w:r>
      <w:r>
        <w:rPr>
          <w:color w:val="282828"/>
          <w:w w:val="90"/>
        </w:rPr>
        <w:t>that</w:t>
      </w:r>
      <w:r>
        <w:rPr>
          <w:color w:val="282828"/>
          <w:spacing w:val="-33"/>
          <w:w w:val="90"/>
        </w:rPr>
        <w:t> </w:t>
      </w:r>
      <w:r>
        <w:rPr>
          <w:color w:val="282828"/>
          <w:w w:val="90"/>
        </w:rPr>
        <w:t>data</w:t>
      </w:r>
      <w:r>
        <w:rPr>
          <w:color w:val="282828"/>
          <w:spacing w:val="-33"/>
          <w:w w:val="90"/>
        </w:rPr>
        <w:t> </w:t>
      </w:r>
      <w:r>
        <w:rPr>
          <w:color w:val="282828"/>
          <w:w w:val="90"/>
        </w:rPr>
        <w:t>collected</w:t>
      </w:r>
      <w:r>
        <w:rPr>
          <w:color w:val="282828"/>
          <w:spacing w:val="-27"/>
          <w:w w:val="90"/>
        </w:rPr>
        <w:t> </w:t>
      </w:r>
      <w:r>
        <w:rPr>
          <w:color w:val="282828"/>
          <w:w w:val="90"/>
        </w:rPr>
        <w:t>from</w:t>
      </w:r>
      <w:r>
        <w:rPr>
          <w:color w:val="282828"/>
          <w:spacing w:val="-30"/>
          <w:w w:val="90"/>
        </w:rPr>
        <w:t> </w:t>
      </w:r>
      <w:r>
        <w:rPr>
          <w:color w:val="282828"/>
          <w:w w:val="90"/>
        </w:rPr>
        <w:t>all</w:t>
      </w:r>
      <w:r>
        <w:rPr>
          <w:color w:val="282828"/>
          <w:spacing w:val="-33"/>
          <w:w w:val="90"/>
        </w:rPr>
        <w:t> </w:t>
      </w:r>
      <w:r>
        <w:rPr>
          <w:color w:val="282828"/>
          <w:w w:val="90"/>
        </w:rPr>
        <w:t>instruments</w:t>
      </w:r>
      <w:r>
        <w:rPr>
          <w:color w:val="282828"/>
          <w:spacing w:val="-25"/>
          <w:w w:val="90"/>
        </w:rPr>
        <w:t> </w:t>
      </w:r>
      <w:r>
        <w:rPr>
          <w:color w:val="282828"/>
          <w:w w:val="90"/>
        </w:rPr>
        <w:t>are</w:t>
      </w:r>
      <w:r>
        <w:rPr>
          <w:color w:val="282828"/>
          <w:spacing w:val="-32"/>
          <w:w w:val="90"/>
        </w:rPr>
        <w:t> </w:t>
      </w:r>
      <w:r>
        <w:rPr>
          <w:color w:val="282828"/>
          <w:w w:val="90"/>
        </w:rPr>
        <w:t>credible</w:t>
      </w:r>
      <w:r>
        <w:rPr>
          <w:color w:val="282828"/>
          <w:spacing w:val="-26"/>
          <w:w w:val="90"/>
        </w:rPr>
        <w:t> </w:t>
      </w:r>
      <w:r>
        <w:rPr>
          <w:color w:val="282828"/>
          <w:w w:val="90"/>
        </w:rPr>
        <w:t>and</w:t>
      </w:r>
      <w:r>
        <w:rPr>
          <w:color w:val="282828"/>
          <w:spacing w:val="-29"/>
          <w:w w:val="90"/>
        </w:rPr>
        <w:t> </w:t>
      </w:r>
      <w:r>
        <w:rPr>
          <w:color w:val="282828"/>
          <w:w w:val="90"/>
        </w:rPr>
        <w:t>accurate.</w:t>
      </w:r>
      <w:r>
        <w:rPr>
          <w:color w:val="282828"/>
          <w:spacing w:val="-25"/>
          <w:w w:val="90"/>
        </w:rPr>
        <w:t> </w:t>
      </w:r>
      <w:r>
        <w:rPr>
          <w:color w:val="282828"/>
          <w:w w:val="90"/>
        </w:rPr>
        <w:t>In</w:t>
      </w:r>
      <w:r>
        <w:rPr>
          <w:color w:val="282828"/>
          <w:spacing w:val="-31"/>
          <w:w w:val="90"/>
        </w:rPr>
        <w:t> </w:t>
      </w:r>
      <w:r>
        <w:rPr>
          <w:color w:val="282828"/>
          <w:w w:val="90"/>
        </w:rPr>
        <w:t>these </w:t>
      </w:r>
      <w:r>
        <w:rPr>
          <w:color w:val="282828"/>
          <w:w w:val="95"/>
        </w:rPr>
        <w:t>visits,</w:t>
      </w:r>
      <w:r>
        <w:rPr>
          <w:color w:val="282828"/>
          <w:spacing w:val="-11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-15"/>
          <w:w w:val="95"/>
        </w:rPr>
        <w:t> </w:t>
      </w:r>
      <w:r>
        <w:rPr>
          <w:color w:val="282828"/>
          <w:w w:val="95"/>
        </w:rPr>
        <w:t>technicians</w:t>
      </w:r>
      <w:r>
        <w:rPr>
          <w:color w:val="282828"/>
          <w:spacing w:val="-8"/>
          <w:w w:val="95"/>
        </w:rPr>
        <w:t> </w:t>
      </w:r>
      <w:r>
        <w:rPr>
          <w:color w:val="282828"/>
          <w:w w:val="95"/>
        </w:rPr>
        <w:t>undertake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general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inspection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and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also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calibrate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and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assess</w:t>
      </w:r>
      <w:r>
        <w:rPr>
          <w:color w:val="282828"/>
          <w:spacing w:val="-12"/>
          <w:w w:val="95"/>
        </w:rPr>
        <w:t> </w:t>
      </w:r>
      <w:r>
        <w:rPr>
          <w:color w:val="282828"/>
          <w:w w:val="95"/>
        </w:rPr>
        <w:t>the </w:t>
      </w:r>
      <w:r>
        <w:rPr>
          <w:color w:val="282828"/>
          <w:w w:val="90"/>
        </w:rPr>
        <w:t>performance</w:t>
      </w:r>
      <w:r>
        <w:rPr>
          <w:color w:val="282828"/>
          <w:spacing w:val="-7"/>
          <w:w w:val="90"/>
        </w:rPr>
        <w:t> </w:t>
      </w:r>
      <w:r>
        <w:rPr>
          <w:color w:val="282828"/>
          <w:w w:val="90"/>
        </w:rPr>
        <w:t>of</w:t>
      </w:r>
      <w:r>
        <w:rPr>
          <w:color w:val="282828"/>
          <w:spacing w:val="-22"/>
          <w:w w:val="90"/>
        </w:rPr>
        <w:t> </w:t>
      </w:r>
      <w:r>
        <w:rPr>
          <w:color w:val="282828"/>
          <w:w w:val="90"/>
        </w:rPr>
        <w:t>instruments.</w:t>
      </w:r>
      <w:r>
        <w:rPr>
          <w:color w:val="282828"/>
          <w:spacing w:val="-5"/>
          <w:w w:val="90"/>
        </w:rPr>
        <w:t> </w:t>
      </w:r>
      <w:r>
        <w:rPr>
          <w:color w:val="282828"/>
          <w:w w:val="90"/>
        </w:rPr>
        <w:t>These</w:t>
      </w:r>
      <w:r>
        <w:rPr>
          <w:color w:val="282828"/>
          <w:spacing w:val="-14"/>
          <w:w w:val="90"/>
        </w:rPr>
        <w:t> </w:t>
      </w:r>
      <w:r>
        <w:rPr>
          <w:color w:val="282828"/>
          <w:w w:val="90"/>
        </w:rPr>
        <w:t>visits</w:t>
      </w:r>
      <w:r>
        <w:rPr>
          <w:color w:val="282828"/>
          <w:spacing w:val="-17"/>
          <w:w w:val="90"/>
        </w:rPr>
        <w:t> </w:t>
      </w:r>
      <w:r>
        <w:rPr>
          <w:color w:val="282828"/>
          <w:w w:val="90"/>
        </w:rPr>
        <w:t>are</w:t>
      </w:r>
      <w:r>
        <w:rPr>
          <w:color w:val="282828"/>
          <w:spacing w:val="-21"/>
          <w:w w:val="90"/>
        </w:rPr>
        <w:t> </w:t>
      </w:r>
      <w:r>
        <w:rPr>
          <w:color w:val="282828"/>
          <w:w w:val="90"/>
        </w:rPr>
        <w:t>regarded</w:t>
      </w:r>
      <w:r>
        <w:rPr>
          <w:color w:val="282828"/>
          <w:spacing w:val="-14"/>
          <w:w w:val="90"/>
        </w:rPr>
        <w:t> </w:t>
      </w:r>
      <w:r>
        <w:rPr>
          <w:color w:val="282828"/>
          <w:w w:val="90"/>
        </w:rPr>
        <w:t>as</w:t>
      </w:r>
      <w:r>
        <w:rPr>
          <w:color w:val="282828"/>
          <w:spacing w:val="-22"/>
          <w:w w:val="90"/>
        </w:rPr>
        <w:t> </w:t>
      </w:r>
      <w:r>
        <w:rPr>
          <w:color w:val="282828"/>
          <w:w w:val="90"/>
        </w:rPr>
        <w:t>separate</w:t>
      </w:r>
      <w:r>
        <w:rPr>
          <w:color w:val="282828"/>
          <w:spacing w:val="-12"/>
          <w:w w:val="90"/>
        </w:rPr>
        <w:t> </w:t>
      </w:r>
      <w:r>
        <w:rPr>
          <w:color w:val="282828"/>
          <w:w w:val="90"/>
        </w:rPr>
        <w:t>quarterly</w:t>
      </w:r>
      <w:r>
        <w:rPr>
          <w:color w:val="282828"/>
          <w:spacing w:val="-12"/>
          <w:w w:val="90"/>
        </w:rPr>
        <w:t> </w:t>
      </w:r>
      <w:r>
        <w:rPr>
          <w:color w:val="282828"/>
          <w:w w:val="90"/>
        </w:rPr>
        <w:t>AQMS</w:t>
      </w:r>
      <w:r>
        <w:rPr>
          <w:color w:val="282828"/>
          <w:spacing w:val="-12"/>
          <w:w w:val="90"/>
        </w:rPr>
        <w:t> </w:t>
      </w:r>
      <w:r>
        <w:rPr>
          <w:color w:val="282828"/>
          <w:w w:val="90"/>
        </w:rPr>
        <w:t>visits,</w:t>
      </w:r>
      <w:r>
        <w:rPr>
          <w:color w:val="282828"/>
          <w:spacing w:val="-12"/>
          <w:w w:val="90"/>
        </w:rPr>
        <w:t> </w:t>
      </w:r>
      <w:r>
        <w:rPr>
          <w:color w:val="282828"/>
          <w:w w:val="90"/>
        </w:rPr>
        <w:t>and </w:t>
      </w:r>
      <w:r>
        <w:rPr>
          <w:color w:val="282828"/>
          <w:w w:val="95"/>
        </w:rPr>
        <w:t>there are four visits per station per</w:t>
      </w:r>
      <w:r>
        <w:rPr>
          <w:color w:val="282828"/>
          <w:spacing w:val="-3"/>
          <w:w w:val="95"/>
        </w:rPr>
        <w:t> </w:t>
      </w:r>
      <w:r>
        <w:rPr>
          <w:color w:val="282828"/>
          <w:w w:val="95"/>
        </w:rPr>
        <w:t>year.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spacing w:line="312" w:lineRule="auto"/>
        <w:ind w:right="143" w:firstLine="5"/>
      </w:pPr>
      <w:r>
        <w:rPr>
          <w:color w:val="282828"/>
          <w:w w:val="90"/>
        </w:rPr>
        <w:t>There are also those situations when the AQMS might stop operating due to unforeseen </w:t>
      </w:r>
      <w:r>
        <w:rPr>
          <w:color w:val="282828"/>
          <w:w w:val="85"/>
        </w:rPr>
        <w:t>circumstances</w:t>
      </w:r>
      <w:r>
        <w:rPr>
          <w:color w:val="282828"/>
          <w:spacing w:val="-4"/>
          <w:w w:val="85"/>
        </w:rPr>
        <w:t> </w:t>
      </w:r>
      <w:r>
        <w:rPr>
          <w:color w:val="282828"/>
          <w:w w:val="85"/>
        </w:rPr>
        <w:t>such</w:t>
      </w:r>
      <w:r>
        <w:rPr>
          <w:color w:val="282828"/>
          <w:spacing w:val="-10"/>
          <w:w w:val="85"/>
        </w:rPr>
        <w:t> </w:t>
      </w:r>
      <w:r>
        <w:rPr>
          <w:color w:val="282828"/>
          <w:w w:val="85"/>
        </w:rPr>
        <w:t>as</w:t>
      </w:r>
      <w:r>
        <w:rPr>
          <w:color w:val="282828"/>
          <w:spacing w:val="-18"/>
          <w:w w:val="85"/>
        </w:rPr>
        <w:t> </w:t>
      </w:r>
      <w:r>
        <w:rPr>
          <w:color w:val="282828"/>
          <w:w w:val="85"/>
        </w:rPr>
        <w:t>power</w:t>
      </w:r>
      <w:r>
        <w:rPr>
          <w:color w:val="282828"/>
          <w:spacing w:val="-11"/>
          <w:w w:val="85"/>
        </w:rPr>
        <w:t> </w:t>
      </w:r>
      <w:r>
        <w:rPr>
          <w:color w:val="282828"/>
          <w:w w:val="85"/>
        </w:rPr>
        <w:t>failure</w:t>
      </w:r>
      <w:r>
        <w:rPr>
          <w:color w:val="282828"/>
          <w:spacing w:val="-13"/>
          <w:w w:val="85"/>
        </w:rPr>
        <w:t> </w:t>
      </w:r>
      <w:r>
        <w:rPr>
          <w:color w:val="282828"/>
          <w:w w:val="85"/>
        </w:rPr>
        <w:t>disruptions</w:t>
      </w:r>
      <w:r>
        <w:rPr>
          <w:color w:val="282828"/>
          <w:spacing w:val="-6"/>
          <w:w w:val="85"/>
        </w:rPr>
        <w:t> </w:t>
      </w:r>
      <w:r>
        <w:rPr>
          <w:color w:val="282828"/>
          <w:w w:val="85"/>
        </w:rPr>
        <w:t>on</w:t>
      </w:r>
      <w:r>
        <w:rPr>
          <w:color w:val="282828"/>
          <w:spacing w:val="-19"/>
          <w:w w:val="85"/>
        </w:rPr>
        <w:t> </w:t>
      </w:r>
      <w:r>
        <w:rPr>
          <w:color w:val="282828"/>
          <w:w w:val="85"/>
        </w:rPr>
        <w:t>instruments.</w:t>
      </w:r>
      <w:r>
        <w:rPr>
          <w:color w:val="282828"/>
          <w:spacing w:val="-5"/>
          <w:w w:val="85"/>
        </w:rPr>
        <w:t> </w:t>
      </w:r>
      <w:r>
        <w:rPr>
          <w:color w:val="282828"/>
          <w:w w:val="85"/>
        </w:rPr>
        <w:t>In</w:t>
      </w:r>
      <w:r>
        <w:rPr>
          <w:color w:val="282828"/>
          <w:spacing w:val="-13"/>
          <w:w w:val="85"/>
        </w:rPr>
        <w:t> </w:t>
      </w:r>
      <w:r>
        <w:rPr>
          <w:color w:val="282828"/>
          <w:w w:val="85"/>
        </w:rPr>
        <w:t>these</w:t>
      </w:r>
      <w:r>
        <w:rPr>
          <w:color w:val="282828"/>
          <w:spacing w:val="-13"/>
          <w:w w:val="85"/>
        </w:rPr>
        <w:t> </w:t>
      </w:r>
      <w:r>
        <w:rPr>
          <w:color w:val="282828"/>
          <w:w w:val="85"/>
        </w:rPr>
        <w:t>situations,</w:t>
      </w:r>
      <w:r>
        <w:rPr>
          <w:color w:val="282828"/>
          <w:spacing w:val="-3"/>
          <w:w w:val="85"/>
        </w:rPr>
        <w:t> </w:t>
      </w:r>
      <w:r>
        <w:rPr>
          <w:color w:val="282828"/>
          <w:w w:val="85"/>
        </w:rPr>
        <w:t>the</w:t>
      </w:r>
      <w:r>
        <w:rPr>
          <w:color w:val="282828"/>
          <w:spacing w:val="-17"/>
          <w:w w:val="85"/>
        </w:rPr>
        <w:t> </w:t>
      </w:r>
      <w:r>
        <w:rPr>
          <w:color w:val="282828"/>
          <w:w w:val="85"/>
        </w:rPr>
        <w:t>AQMS are</w:t>
      </w:r>
      <w:r>
        <w:rPr>
          <w:color w:val="282828"/>
          <w:spacing w:val="-14"/>
          <w:w w:val="85"/>
        </w:rPr>
        <w:t> </w:t>
      </w:r>
      <w:r>
        <w:rPr>
          <w:color w:val="282828"/>
          <w:w w:val="85"/>
        </w:rPr>
        <w:t>inspected</w:t>
      </w:r>
      <w:r>
        <w:rPr>
          <w:color w:val="282828"/>
          <w:spacing w:val="6"/>
          <w:w w:val="85"/>
        </w:rPr>
        <w:t> </w:t>
      </w:r>
      <w:r>
        <w:rPr>
          <w:color w:val="282828"/>
          <w:w w:val="85"/>
        </w:rPr>
        <w:t>as</w:t>
      </w:r>
      <w:r>
        <w:rPr>
          <w:color w:val="282828"/>
          <w:spacing w:val="-11"/>
          <w:w w:val="85"/>
        </w:rPr>
        <w:t> </w:t>
      </w:r>
      <w:r>
        <w:rPr>
          <w:color w:val="282828"/>
          <w:w w:val="85"/>
        </w:rPr>
        <w:t>soon</w:t>
      </w:r>
      <w:r>
        <w:rPr>
          <w:color w:val="282828"/>
          <w:spacing w:val="-5"/>
          <w:w w:val="85"/>
        </w:rPr>
        <w:t> </w:t>
      </w:r>
      <w:r>
        <w:rPr>
          <w:color w:val="282828"/>
          <w:w w:val="85"/>
        </w:rPr>
        <w:t>as</w:t>
      </w:r>
      <w:r>
        <w:rPr>
          <w:color w:val="282828"/>
          <w:spacing w:val="-9"/>
          <w:w w:val="85"/>
        </w:rPr>
        <w:t> </w:t>
      </w:r>
      <w:r>
        <w:rPr>
          <w:color w:val="282828"/>
          <w:w w:val="85"/>
        </w:rPr>
        <w:t>is</w:t>
      </w:r>
      <w:r>
        <w:rPr>
          <w:color w:val="282828"/>
          <w:spacing w:val="-14"/>
          <w:w w:val="85"/>
        </w:rPr>
        <w:t> </w:t>
      </w:r>
      <w:r>
        <w:rPr>
          <w:color w:val="282828"/>
          <w:w w:val="85"/>
        </w:rPr>
        <w:t>possible</w:t>
      </w:r>
      <w:r>
        <w:rPr>
          <w:color w:val="282828"/>
          <w:spacing w:val="-2"/>
          <w:w w:val="85"/>
        </w:rPr>
        <w:t> </w:t>
      </w:r>
      <w:r>
        <w:rPr>
          <w:color w:val="282828"/>
          <w:w w:val="85"/>
        </w:rPr>
        <w:t>whenever an</w:t>
      </w:r>
      <w:r>
        <w:rPr>
          <w:color w:val="282828"/>
          <w:spacing w:val="-8"/>
          <w:w w:val="85"/>
        </w:rPr>
        <w:t> </w:t>
      </w:r>
      <w:r>
        <w:rPr>
          <w:color w:val="282828"/>
          <w:w w:val="85"/>
        </w:rPr>
        <w:t>incident</w:t>
      </w:r>
      <w:r>
        <w:rPr>
          <w:color w:val="282828"/>
          <w:spacing w:val="-4"/>
          <w:w w:val="85"/>
        </w:rPr>
        <w:t> </w:t>
      </w:r>
      <w:r>
        <w:rPr>
          <w:color w:val="282828"/>
          <w:w w:val="85"/>
        </w:rPr>
        <w:t>is</w:t>
      </w:r>
      <w:r>
        <w:rPr>
          <w:color w:val="282828"/>
          <w:spacing w:val="-12"/>
          <w:w w:val="85"/>
        </w:rPr>
        <w:t> </w:t>
      </w:r>
      <w:r>
        <w:rPr>
          <w:color w:val="282828"/>
          <w:w w:val="85"/>
        </w:rPr>
        <w:t>identified</w:t>
      </w:r>
      <w:r>
        <w:rPr>
          <w:color w:val="282828"/>
          <w:spacing w:val="-3"/>
          <w:w w:val="85"/>
        </w:rPr>
        <w:t> </w:t>
      </w:r>
      <w:r>
        <w:rPr>
          <w:color w:val="282828"/>
          <w:w w:val="85"/>
        </w:rPr>
        <w:t>on</w:t>
      </w:r>
      <w:r>
        <w:rPr>
          <w:color w:val="282828"/>
          <w:spacing w:val="-4"/>
          <w:w w:val="85"/>
        </w:rPr>
        <w:t> </w:t>
      </w:r>
      <w:r>
        <w:rPr>
          <w:color w:val="282828"/>
          <w:w w:val="85"/>
        </w:rPr>
        <w:t>the</w:t>
      </w:r>
      <w:r>
        <w:rPr>
          <w:color w:val="282828"/>
          <w:spacing w:val="-9"/>
          <w:w w:val="85"/>
        </w:rPr>
        <w:t> </w:t>
      </w:r>
      <w:r>
        <w:rPr>
          <w:color w:val="282828"/>
          <w:w w:val="85"/>
        </w:rPr>
        <w:t>South</w:t>
      </w:r>
      <w:r>
        <w:rPr>
          <w:color w:val="282828"/>
          <w:spacing w:val="-2"/>
          <w:w w:val="85"/>
        </w:rPr>
        <w:t> </w:t>
      </w:r>
      <w:r>
        <w:rPr>
          <w:color w:val="282828"/>
          <w:w w:val="85"/>
        </w:rPr>
        <w:t>African</w:t>
      </w:r>
      <w:r>
        <w:rPr>
          <w:color w:val="282828"/>
          <w:spacing w:val="-3"/>
          <w:w w:val="85"/>
        </w:rPr>
        <w:t> </w:t>
      </w:r>
      <w:r>
        <w:rPr>
          <w:color w:val="282828"/>
          <w:w w:val="85"/>
        </w:rPr>
        <w:t>Air </w:t>
      </w:r>
      <w:r>
        <w:rPr>
          <w:color w:val="282828"/>
          <w:w w:val="95"/>
        </w:rPr>
        <w:t>Quality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Information</w:t>
      </w:r>
      <w:r>
        <w:rPr>
          <w:color w:val="282828"/>
          <w:spacing w:val="6"/>
          <w:w w:val="95"/>
        </w:rPr>
        <w:t> </w:t>
      </w:r>
      <w:r>
        <w:rPr>
          <w:color w:val="282828"/>
          <w:w w:val="95"/>
        </w:rPr>
        <w:t>System</w:t>
      </w:r>
      <w:r>
        <w:rPr>
          <w:color w:val="282828"/>
          <w:spacing w:val="-16"/>
          <w:w w:val="95"/>
        </w:rPr>
        <w:t> </w:t>
      </w:r>
      <w:r>
        <w:rPr>
          <w:color w:val="282828"/>
          <w:w w:val="95"/>
        </w:rPr>
        <w:t>(SAAQIS)</w:t>
      </w:r>
      <w:r>
        <w:rPr>
          <w:color w:val="282828"/>
          <w:spacing w:val="-9"/>
          <w:w w:val="95"/>
        </w:rPr>
        <w:t> </w:t>
      </w:r>
      <w:r>
        <w:rPr>
          <w:color w:val="282828"/>
          <w:w w:val="95"/>
        </w:rPr>
        <w:t>as</w:t>
      </w:r>
      <w:r>
        <w:rPr>
          <w:color w:val="282828"/>
          <w:spacing w:val="-12"/>
          <w:w w:val="95"/>
        </w:rPr>
        <w:t> </w:t>
      </w:r>
      <w:r>
        <w:rPr>
          <w:color w:val="282828"/>
          <w:w w:val="95"/>
        </w:rPr>
        <w:t>a</w:t>
      </w:r>
      <w:r>
        <w:rPr>
          <w:color w:val="282828"/>
          <w:spacing w:val="-25"/>
          <w:w w:val="95"/>
        </w:rPr>
        <w:t> </w:t>
      </w:r>
      <w:r>
        <w:rPr>
          <w:color w:val="282828"/>
          <w:w w:val="95"/>
        </w:rPr>
        <w:t>disruption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in</w:t>
      </w:r>
      <w:r>
        <w:rPr>
          <w:color w:val="282828"/>
          <w:spacing w:val="-16"/>
          <w:w w:val="95"/>
        </w:rPr>
        <w:t> </w:t>
      </w:r>
      <w:r>
        <w:rPr>
          <w:color w:val="282828"/>
          <w:w w:val="95"/>
        </w:rPr>
        <w:t>data.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62" w:val="left" w:leader="none"/>
        </w:tabs>
        <w:spacing w:line="324" w:lineRule="auto" w:before="221" w:after="0"/>
        <w:ind w:left="852" w:right="147" w:hanging="707"/>
        <w:jc w:val="both"/>
        <w:rPr>
          <w:color w:val="282828"/>
          <w:sz w:val="26"/>
        </w:rPr>
      </w:pPr>
      <w:r>
        <w:rPr>
          <w:color w:val="282828"/>
          <w:w w:val="90"/>
          <w:position w:val="1"/>
          <w:sz w:val="25"/>
        </w:rPr>
        <w:t>Information</w:t>
      </w:r>
      <w:r>
        <w:rPr>
          <w:color w:val="282828"/>
          <w:spacing w:val="-16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from</w:t>
      </w:r>
      <w:r>
        <w:rPr>
          <w:color w:val="282828"/>
          <w:spacing w:val="-22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the</w:t>
      </w:r>
      <w:r>
        <w:rPr>
          <w:color w:val="282828"/>
          <w:spacing w:val="-27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AQMS</w:t>
      </w:r>
      <w:r>
        <w:rPr>
          <w:color w:val="282828"/>
          <w:spacing w:val="-28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is</w:t>
      </w:r>
      <w:r>
        <w:rPr>
          <w:color w:val="282828"/>
          <w:spacing w:val="-28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a</w:t>
      </w:r>
      <w:r>
        <w:rPr>
          <w:color w:val="282828"/>
          <w:spacing w:val="-36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major</w:t>
      </w:r>
      <w:r>
        <w:rPr>
          <w:color w:val="282828"/>
          <w:spacing w:val="-26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driver</w:t>
      </w:r>
      <w:r>
        <w:rPr>
          <w:color w:val="282828"/>
          <w:spacing w:val="-29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in</w:t>
      </w:r>
      <w:r>
        <w:rPr>
          <w:color w:val="282828"/>
          <w:spacing w:val="-29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air</w:t>
      </w:r>
      <w:r>
        <w:rPr>
          <w:color w:val="282828"/>
          <w:spacing w:val="-32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quality</w:t>
      </w:r>
      <w:r>
        <w:rPr>
          <w:color w:val="282828"/>
          <w:spacing w:val="-23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management</w:t>
      </w:r>
      <w:r>
        <w:rPr>
          <w:color w:val="282828"/>
          <w:spacing w:val="-25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decision</w:t>
      </w:r>
      <w:r>
        <w:rPr>
          <w:color w:val="282828"/>
          <w:spacing w:val="-24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making.</w:t>
      </w:r>
      <w:r>
        <w:rPr>
          <w:color w:val="282828"/>
          <w:spacing w:val="-21"/>
          <w:w w:val="90"/>
          <w:position w:val="1"/>
          <w:sz w:val="25"/>
        </w:rPr>
        <w:t> </w:t>
      </w:r>
      <w:r>
        <w:rPr>
          <w:color w:val="282828"/>
          <w:w w:val="90"/>
          <w:position w:val="1"/>
          <w:sz w:val="25"/>
        </w:rPr>
        <w:t>When</w:t>
      </w:r>
      <w:r>
        <w:rPr>
          <w:color w:val="282828"/>
          <w:w w:val="90"/>
          <w:sz w:val="25"/>
        </w:rPr>
        <w:t> adverse measurements are observed at the AQMS, different jurisdictions have tailor-made </w:t>
      </w:r>
      <w:r>
        <w:rPr>
          <w:color w:val="282828"/>
          <w:w w:val="95"/>
          <w:sz w:val="25"/>
        </w:rPr>
        <w:t>interventions designed in air quality management plans or other strategic government programs</w:t>
      </w:r>
      <w:r>
        <w:rPr>
          <w:color w:val="282828"/>
          <w:spacing w:val="-4"/>
          <w:w w:val="95"/>
          <w:sz w:val="25"/>
        </w:rPr>
        <w:t> </w:t>
      </w:r>
      <w:r>
        <w:rPr>
          <w:color w:val="282828"/>
          <w:w w:val="95"/>
          <w:sz w:val="25"/>
        </w:rPr>
        <w:t>to</w:t>
      </w:r>
      <w:r>
        <w:rPr>
          <w:color w:val="282828"/>
          <w:spacing w:val="-8"/>
          <w:w w:val="95"/>
          <w:sz w:val="25"/>
        </w:rPr>
        <w:t> </w:t>
      </w:r>
      <w:r>
        <w:rPr>
          <w:color w:val="282828"/>
          <w:w w:val="95"/>
          <w:sz w:val="25"/>
        </w:rPr>
        <w:t>identify</w:t>
      </w:r>
      <w:r>
        <w:rPr>
          <w:color w:val="282828"/>
          <w:spacing w:val="-3"/>
          <w:w w:val="95"/>
          <w:sz w:val="25"/>
        </w:rPr>
        <w:t> </w:t>
      </w:r>
      <w:r>
        <w:rPr>
          <w:color w:val="282828"/>
          <w:w w:val="95"/>
          <w:sz w:val="25"/>
        </w:rPr>
        <w:t>sources</w:t>
      </w:r>
      <w:r>
        <w:rPr>
          <w:color w:val="282828"/>
          <w:spacing w:val="-5"/>
          <w:w w:val="95"/>
          <w:sz w:val="25"/>
        </w:rPr>
        <w:t> </w:t>
      </w:r>
      <w:r>
        <w:rPr>
          <w:color w:val="282828"/>
          <w:w w:val="95"/>
          <w:sz w:val="25"/>
        </w:rPr>
        <w:t>contributing</w:t>
      </w:r>
      <w:r>
        <w:rPr>
          <w:color w:val="282828"/>
          <w:spacing w:val="4"/>
          <w:w w:val="95"/>
          <w:sz w:val="25"/>
        </w:rPr>
        <w:t> </w:t>
      </w:r>
      <w:r>
        <w:rPr>
          <w:color w:val="282828"/>
          <w:w w:val="95"/>
          <w:sz w:val="25"/>
        </w:rPr>
        <w:t>to</w:t>
      </w:r>
      <w:r>
        <w:rPr>
          <w:color w:val="282828"/>
          <w:spacing w:val="-8"/>
          <w:w w:val="95"/>
          <w:sz w:val="25"/>
        </w:rPr>
        <w:t> </w:t>
      </w:r>
      <w:r>
        <w:rPr>
          <w:color w:val="282828"/>
          <w:w w:val="95"/>
          <w:sz w:val="25"/>
        </w:rPr>
        <w:t>adverse</w:t>
      </w:r>
      <w:r>
        <w:rPr>
          <w:color w:val="282828"/>
          <w:spacing w:val="-6"/>
          <w:w w:val="95"/>
          <w:sz w:val="25"/>
        </w:rPr>
        <w:t> </w:t>
      </w:r>
      <w:r>
        <w:rPr>
          <w:color w:val="282828"/>
          <w:w w:val="95"/>
          <w:sz w:val="25"/>
        </w:rPr>
        <w:t>measurements,</w:t>
      </w:r>
      <w:r>
        <w:rPr>
          <w:color w:val="282828"/>
          <w:spacing w:val="1"/>
          <w:w w:val="95"/>
          <w:sz w:val="25"/>
        </w:rPr>
        <w:t> </w:t>
      </w:r>
      <w:r>
        <w:rPr>
          <w:color w:val="282828"/>
          <w:w w:val="95"/>
          <w:sz w:val="25"/>
        </w:rPr>
        <w:t>and</w:t>
      </w:r>
      <w:r>
        <w:rPr>
          <w:color w:val="282828"/>
          <w:spacing w:val="-4"/>
          <w:w w:val="95"/>
          <w:sz w:val="25"/>
        </w:rPr>
        <w:t> </w:t>
      </w:r>
      <w:r>
        <w:rPr>
          <w:color w:val="282828"/>
          <w:w w:val="95"/>
          <w:sz w:val="25"/>
        </w:rPr>
        <w:t>to</w:t>
      </w:r>
      <w:r>
        <w:rPr>
          <w:color w:val="282828"/>
          <w:spacing w:val="-9"/>
          <w:w w:val="95"/>
          <w:sz w:val="25"/>
        </w:rPr>
        <w:t> </w:t>
      </w:r>
      <w:r>
        <w:rPr>
          <w:color w:val="282828"/>
          <w:w w:val="95"/>
          <w:sz w:val="25"/>
        </w:rPr>
        <w:t>implement </w:t>
      </w:r>
      <w:r>
        <w:rPr>
          <w:color w:val="282828"/>
          <w:w w:val="90"/>
          <w:sz w:val="25"/>
        </w:rPr>
        <w:t>necessary air</w:t>
      </w:r>
      <w:r>
        <w:rPr>
          <w:color w:val="282828"/>
          <w:spacing w:val="-39"/>
          <w:w w:val="90"/>
          <w:sz w:val="25"/>
        </w:rPr>
        <w:t> </w:t>
      </w:r>
      <w:r>
        <w:rPr>
          <w:color w:val="282828"/>
          <w:w w:val="90"/>
          <w:sz w:val="25"/>
        </w:rPr>
        <w:t>pollution reduction measures. With the regulated air pollution sources such as industries, these interventions include enhanced compliance monitoring and enforcement through</w:t>
      </w:r>
      <w:r>
        <w:rPr>
          <w:color w:val="282828"/>
          <w:spacing w:val="-12"/>
          <w:w w:val="90"/>
          <w:sz w:val="25"/>
        </w:rPr>
        <w:t> </w:t>
      </w:r>
      <w:r>
        <w:rPr>
          <w:color w:val="282828"/>
          <w:w w:val="90"/>
          <w:sz w:val="25"/>
        </w:rPr>
        <w:t>the</w:t>
      </w:r>
      <w:r>
        <w:rPr>
          <w:color w:val="282828"/>
          <w:spacing w:val="-19"/>
          <w:w w:val="90"/>
          <w:sz w:val="25"/>
        </w:rPr>
        <w:t> </w:t>
      </w:r>
      <w:r>
        <w:rPr>
          <w:color w:val="282828"/>
          <w:w w:val="90"/>
          <w:sz w:val="25"/>
        </w:rPr>
        <w:t>atmospheric</w:t>
      </w:r>
      <w:r>
        <w:rPr>
          <w:color w:val="282828"/>
          <w:spacing w:val="-14"/>
          <w:w w:val="90"/>
          <w:sz w:val="25"/>
        </w:rPr>
        <w:t> </w:t>
      </w:r>
      <w:r>
        <w:rPr>
          <w:color w:val="282828"/>
          <w:w w:val="90"/>
          <w:sz w:val="25"/>
        </w:rPr>
        <w:t>emission</w:t>
      </w:r>
      <w:r>
        <w:rPr>
          <w:color w:val="282828"/>
          <w:spacing w:val="-14"/>
          <w:w w:val="90"/>
          <w:sz w:val="25"/>
        </w:rPr>
        <w:t> </w:t>
      </w:r>
      <w:r>
        <w:rPr>
          <w:color w:val="282828"/>
          <w:w w:val="90"/>
          <w:sz w:val="25"/>
        </w:rPr>
        <w:t>licencing</w:t>
      </w:r>
      <w:r>
        <w:rPr>
          <w:color w:val="282828"/>
          <w:spacing w:val="-12"/>
          <w:w w:val="90"/>
          <w:sz w:val="25"/>
        </w:rPr>
        <w:t> </w:t>
      </w:r>
      <w:r>
        <w:rPr>
          <w:color w:val="282828"/>
          <w:w w:val="90"/>
          <w:sz w:val="25"/>
        </w:rPr>
        <w:t>command</w:t>
      </w:r>
      <w:r>
        <w:rPr>
          <w:color w:val="282828"/>
          <w:spacing w:val="-12"/>
          <w:w w:val="90"/>
          <w:sz w:val="25"/>
        </w:rPr>
        <w:t> </w:t>
      </w:r>
      <w:r>
        <w:rPr>
          <w:color w:val="282828"/>
          <w:w w:val="90"/>
          <w:sz w:val="25"/>
        </w:rPr>
        <w:t>and</w:t>
      </w:r>
      <w:r>
        <w:rPr>
          <w:color w:val="282828"/>
          <w:spacing w:val="-21"/>
          <w:w w:val="90"/>
          <w:sz w:val="25"/>
        </w:rPr>
        <w:t> </w:t>
      </w:r>
      <w:r>
        <w:rPr>
          <w:color w:val="282828"/>
          <w:w w:val="90"/>
          <w:sz w:val="25"/>
        </w:rPr>
        <w:t>control</w:t>
      </w:r>
      <w:r>
        <w:rPr>
          <w:color w:val="282828"/>
          <w:spacing w:val="-13"/>
          <w:w w:val="90"/>
          <w:sz w:val="25"/>
        </w:rPr>
        <w:t> </w:t>
      </w:r>
      <w:r>
        <w:rPr>
          <w:color w:val="282828"/>
          <w:w w:val="90"/>
          <w:sz w:val="25"/>
        </w:rPr>
        <w:t>regime.</w:t>
      </w:r>
      <w:r>
        <w:rPr>
          <w:color w:val="282828"/>
          <w:spacing w:val="-16"/>
          <w:w w:val="90"/>
          <w:sz w:val="25"/>
        </w:rPr>
        <w:t> </w:t>
      </w:r>
      <w:r>
        <w:rPr>
          <w:color w:val="282828"/>
          <w:w w:val="90"/>
          <w:sz w:val="25"/>
        </w:rPr>
        <w:t>For</w:t>
      </w:r>
      <w:r>
        <w:rPr>
          <w:color w:val="282828"/>
          <w:spacing w:val="-22"/>
          <w:w w:val="90"/>
          <w:sz w:val="25"/>
        </w:rPr>
        <w:t> </w:t>
      </w:r>
      <w:r>
        <w:rPr>
          <w:color w:val="282828"/>
          <w:w w:val="90"/>
          <w:sz w:val="25"/>
        </w:rPr>
        <w:t>non-regulated pollution</w:t>
      </w:r>
      <w:r>
        <w:rPr>
          <w:color w:val="282828"/>
          <w:spacing w:val="-4"/>
          <w:w w:val="90"/>
          <w:sz w:val="25"/>
        </w:rPr>
        <w:t> </w:t>
      </w:r>
      <w:r>
        <w:rPr>
          <w:color w:val="282828"/>
          <w:w w:val="90"/>
          <w:sz w:val="25"/>
        </w:rPr>
        <w:t>sources,</w:t>
      </w:r>
      <w:r>
        <w:rPr>
          <w:color w:val="282828"/>
          <w:spacing w:val="-7"/>
          <w:w w:val="90"/>
          <w:sz w:val="25"/>
        </w:rPr>
        <w:t> </w:t>
      </w:r>
      <w:r>
        <w:rPr>
          <w:color w:val="282828"/>
          <w:w w:val="90"/>
          <w:sz w:val="25"/>
        </w:rPr>
        <w:t>such</w:t>
      </w:r>
      <w:r>
        <w:rPr>
          <w:color w:val="282828"/>
          <w:spacing w:val="-11"/>
          <w:w w:val="90"/>
          <w:sz w:val="25"/>
        </w:rPr>
        <w:t> </w:t>
      </w:r>
      <w:r>
        <w:rPr>
          <w:color w:val="282828"/>
          <w:w w:val="90"/>
          <w:sz w:val="25"/>
        </w:rPr>
        <w:t>as</w:t>
      </w:r>
      <w:r>
        <w:rPr>
          <w:color w:val="282828"/>
          <w:spacing w:val="-11"/>
          <w:w w:val="90"/>
          <w:sz w:val="25"/>
        </w:rPr>
        <w:t> </w:t>
      </w:r>
      <w:r>
        <w:rPr>
          <w:color w:val="282828"/>
          <w:w w:val="90"/>
          <w:sz w:val="25"/>
        </w:rPr>
        <w:t>veld-fires,</w:t>
      </w:r>
      <w:r>
        <w:rPr>
          <w:color w:val="282828"/>
          <w:spacing w:val="1"/>
          <w:w w:val="90"/>
          <w:sz w:val="25"/>
        </w:rPr>
        <w:t> </w:t>
      </w:r>
      <w:r>
        <w:rPr>
          <w:color w:val="282828"/>
          <w:w w:val="90"/>
          <w:sz w:val="25"/>
        </w:rPr>
        <w:t>transport,</w:t>
      </w:r>
      <w:r>
        <w:rPr>
          <w:color w:val="282828"/>
          <w:spacing w:val="-4"/>
          <w:w w:val="90"/>
          <w:sz w:val="25"/>
        </w:rPr>
        <w:t> </w:t>
      </w:r>
      <w:r>
        <w:rPr>
          <w:color w:val="282828"/>
          <w:w w:val="90"/>
          <w:sz w:val="25"/>
        </w:rPr>
        <w:t>waste</w:t>
      </w:r>
      <w:r>
        <w:rPr>
          <w:color w:val="282828"/>
          <w:spacing w:val="-12"/>
          <w:w w:val="90"/>
          <w:sz w:val="25"/>
        </w:rPr>
        <w:t> </w:t>
      </w:r>
      <w:r>
        <w:rPr>
          <w:color w:val="282828"/>
          <w:w w:val="90"/>
          <w:sz w:val="25"/>
        </w:rPr>
        <w:t>burning</w:t>
      </w:r>
      <w:r>
        <w:rPr>
          <w:color w:val="282828"/>
          <w:spacing w:val="-4"/>
          <w:w w:val="90"/>
          <w:sz w:val="25"/>
        </w:rPr>
        <w:t> </w:t>
      </w:r>
      <w:r>
        <w:rPr>
          <w:color w:val="282828"/>
          <w:w w:val="90"/>
          <w:sz w:val="25"/>
        </w:rPr>
        <w:t>or</w:t>
      </w:r>
      <w:r>
        <w:rPr>
          <w:color w:val="282828"/>
          <w:spacing w:val="-17"/>
          <w:w w:val="90"/>
          <w:sz w:val="25"/>
        </w:rPr>
        <w:t> </w:t>
      </w:r>
      <w:r>
        <w:rPr>
          <w:color w:val="282828"/>
          <w:w w:val="90"/>
          <w:sz w:val="25"/>
        </w:rPr>
        <w:t>residential</w:t>
      </w:r>
      <w:r>
        <w:rPr>
          <w:color w:val="282828"/>
          <w:spacing w:val="-1"/>
          <w:w w:val="90"/>
          <w:sz w:val="25"/>
        </w:rPr>
        <w:t> </w:t>
      </w:r>
      <w:r>
        <w:rPr>
          <w:color w:val="282828"/>
          <w:w w:val="90"/>
          <w:sz w:val="25"/>
        </w:rPr>
        <w:t>fuel</w:t>
      </w:r>
      <w:r>
        <w:rPr>
          <w:color w:val="282828"/>
          <w:spacing w:val="-14"/>
          <w:w w:val="90"/>
          <w:sz w:val="25"/>
        </w:rPr>
        <w:t> </w:t>
      </w:r>
      <w:r>
        <w:rPr>
          <w:color w:val="282828"/>
          <w:w w:val="90"/>
          <w:sz w:val="25"/>
        </w:rPr>
        <w:t>burning</w:t>
      </w:r>
      <w:r>
        <w:rPr>
          <w:color w:val="282828"/>
          <w:spacing w:val="1"/>
          <w:w w:val="90"/>
          <w:sz w:val="25"/>
        </w:rPr>
        <w:t> </w:t>
      </w:r>
      <w:r>
        <w:rPr>
          <w:color w:val="282828"/>
          <w:w w:val="90"/>
          <w:sz w:val="25"/>
        </w:rPr>
        <w:t>and others,</w:t>
      </w:r>
      <w:r>
        <w:rPr>
          <w:color w:val="282828"/>
          <w:spacing w:val="-8"/>
          <w:w w:val="90"/>
          <w:sz w:val="25"/>
        </w:rPr>
        <w:t> </w:t>
      </w:r>
      <w:r>
        <w:rPr>
          <w:color w:val="282828"/>
          <w:w w:val="90"/>
          <w:sz w:val="25"/>
        </w:rPr>
        <w:t>air</w:t>
      </w:r>
      <w:r>
        <w:rPr>
          <w:color w:val="282828"/>
          <w:spacing w:val="-17"/>
          <w:w w:val="90"/>
          <w:sz w:val="25"/>
        </w:rPr>
        <w:t> </w:t>
      </w:r>
      <w:r>
        <w:rPr>
          <w:color w:val="282828"/>
          <w:w w:val="90"/>
          <w:sz w:val="25"/>
        </w:rPr>
        <w:t>quality</w:t>
      </w:r>
      <w:r>
        <w:rPr>
          <w:color w:val="282828"/>
          <w:spacing w:val="-9"/>
          <w:w w:val="90"/>
          <w:sz w:val="25"/>
        </w:rPr>
        <w:t> </w:t>
      </w:r>
      <w:r>
        <w:rPr>
          <w:color w:val="282828"/>
          <w:w w:val="90"/>
          <w:sz w:val="25"/>
        </w:rPr>
        <w:t>management</w:t>
      </w:r>
      <w:r>
        <w:rPr>
          <w:color w:val="282828"/>
          <w:spacing w:val="-6"/>
          <w:w w:val="90"/>
          <w:sz w:val="25"/>
        </w:rPr>
        <w:t> </w:t>
      </w:r>
      <w:r>
        <w:rPr>
          <w:color w:val="282828"/>
          <w:w w:val="90"/>
          <w:sz w:val="25"/>
        </w:rPr>
        <w:t>interventions</w:t>
      </w:r>
      <w:r>
        <w:rPr>
          <w:color w:val="282828"/>
          <w:spacing w:val="-5"/>
          <w:w w:val="90"/>
          <w:sz w:val="25"/>
        </w:rPr>
        <w:t> </w:t>
      </w:r>
      <w:r>
        <w:rPr>
          <w:color w:val="282828"/>
          <w:w w:val="90"/>
          <w:sz w:val="25"/>
        </w:rPr>
        <w:t>are</w:t>
      </w:r>
      <w:r>
        <w:rPr>
          <w:color w:val="282828"/>
          <w:spacing w:val="-13"/>
          <w:w w:val="90"/>
          <w:sz w:val="25"/>
        </w:rPr>
        <w:t> </w:t>
      </w:r>
      <w:r>
        <w:rPr>
          <w:color w:val="282828"/>
          <w:w w:val="90"/>
          <w:sz w:val="25"/>
        </w:rPr>
        <w:t>designed</w:t>
      </w:r>
      <w:r>
        <w:rPr>
          <w:color w:val="282828"/>
          <w:spacing w:val="-5"/>
          <w:w w:val="90"/>
          <w:sz w:val="25"/>
        </w:rPr>
        <w:t> </w:t>
      </w:r>
      <w:r>
        <w:rPr>
          <w:color w:val="282828"/>
          <w:w w:val="90"/>
          <w:sz w:val="25"/>
        </w:rPr>
        <w:t>to</w:t>
      </w:r>
      <w:r>
        <w:rPr>
          <w:color w:val="282828"/>
          <w:spacing w:val="-12"/>
          <w:w w:val="90"/>
          <w:sz w:val="25"/>
        </w:rPr>
        <w:t> </w:t>
      </w:r>
      <w:r>
        <w:rPr>
          <w:color w:val="282828"/>
          <w:w w:val="90"/>
          <w:sz w:val="25"/>
        </w:rPr>
        <w:t>target</w:t>
      </w:r>
      <w:r>
        <w:rPr>
          <w:color w:val="282828"/>
          <w:spacing w:val="-9"/>
          <w:w w:val="90"/>
          <w:sz w:val="25"/>
        </w:rPr>
        <w:t> </w:t>
      </w:r>
      <w:r>
        <w:rPr>
          <w:color w:val="282828"/>
          <w:w w:val="90"/>
          <w:sz w:val="25"/>
        </w:rPr>
        <w:t>those</w:t>
      </w:r>
      <w:r>
        <w:rPr>
          <w:color w:val="282828"/>
          <w:spacing w:val="-12"/>
          <w:w w:val="90"/>
          <w:sz w:val="25"/>
        </w:rPr>
        <w:t> </w:t>
      </w:r>
      <w:r>
        <w:rPr>
          <w:color w:val="282828"/>
          <w:w w:val="90"/>
          <w:sz w:val="25"/>
        </w:rPr>
        <w:t>pollution</w:t>
      </w:r>
      <w:r>
        <w:rPr>
          <w:color w:val="282828"/>
          <w:spacing w:val="-7"/>
          <w:w w:val="90"/>
          <w:sz w:val="25"/>
        </w:rPr>
        <w:t> </w:t>
      </w:r>
      <w:r>
        <w:rPr>
          <w:color w:val="282828"/>
          <w:w w:val="90"/>
          <w:sz w:val="25"/>
        </w:rPr>
        <w:t>sources, towards progressive realisation of air that is not harmful to the health and well-being of the </w:t>
      </w:r>
      <w:r>
        <w:rPr>
          <w:color w:val="282828"/>
          <w:w w:val="95"/>
          <w:sz w:val="25"/>
        </w:rPr>
        <w:t>public.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133"/>
        <w:rPr>
          <w:rFonts w:ascii="Arial"/>
        </w:rPr>
      </w:pPr>
      <w:r>
        <w:rPr>
          <w:rFonts w:ascii="Arial"/>
          <w:color w:val="282828"/>
          <w:w w:val="85"/>
        </w:rPr>
        <w:t>Regards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pStyle w:val="BodyText"/>
        <w:spacing w:line="273" w:lineRule="exact" w:before="92"/>
        <w:ind w:left="134"/>
        <w:rPr>
          <w:rFonts w:ascii="Arial"/>
        </w:rPr>
      </w:pPr>
      <w:r>
        <w:rPr/>
        <w:pict>
          <v:group style="position:absolute;margin-left:86.165787pt;margin-top:-29.757357pt;width:122.65pt;height:38.450pt;mso-position-horizontal-relative:page;mso-position-vertical-relative:paragraph;z-index:-251780096" coordorigin="1723,-595" coordsize="2453,769">
            <v:shape style="position:absolute;left:2596;top:-346;width:1580;height:519" type="#_x0000_t75" stroked="false">
              <v:imagedata r:id="rId12" o:title=""/>
            </v:shape>
            <v:shape style="position:absolute;left:1723;top:-596;width:826;height:466" type="#_x0000_t75" stroked="false">
              <v:imagedata r:id="rId13" o:title=""/>
            </v:shape>
            <w10:wrap type="none"/>
          </v:group>
        </w:pict>
      </w:r>
      <w:r>
        <w:rPr>
          <w:rFonts w:ascii="Arial"/>
          <w:color w:val="262626"/>
          <w:w w:val="80"/>
        </w:rPr>
        <w:t>MS B D CREECY, MP</w:t>
      </w:r>
    </w:p>
    <w:p>
      <w:pPr>
        <w:spacing w:line="262" w:lineRule="exact" w:before="0"/>
        <w:ind w:left="134" w:right="0" w:firstLine="0"/>
        <w:jc w:val="left"/>
        <w:rPr>
          <w:rFonts w:ascii="Arial"/>
          <w:sz w:val="24"/>
        </w:rPr>
      </w:pPr>
      <w:r>
        <w:rPr>
          <w:rFonts w:ascii="Arial"/>
          <w:color w:val="262626"/>
          <w:w w:val="85"/>
          <w:sz w:val="24"/>
        </w:rPr>
        <w:t>MINISTER OF FORESTRY, FISHERIES AND THE ENVIRONMENT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tabs>
          <w:tab w:pos="1648" w:val="left" w:leader="none"/>
        </w:tabs>
        <w:spacing w:before="0"/>
        <w:ind w:left="139" w:right="0" w:firstLine="0"/>
        <w:jc w:val="left"/>
        <w:rPr>
          <w:rFonts w:ascii="Arial"/>
          <w:sz w:val="23"/>
        </w:rPr>
      </w:pPr>
      <w:r>
        <w:rPr>
          <w:rFonts w:ascii="Arial"/>
          <w:color w:val="262626"/>
          <w:w w:val="90"/>
          <w:sz w:val="23"/>
        </w:rPr>
        <w:t>DATE:</w:t>
      </w:r>
      <w:r>
        <w:rPr>
          <w:rFonts w:ascii="Arial"/>
          <w:color w:val="262626"/>
          <w:spacing w:val="-17"/>
          <w:w w:val="90"/>
          <w:sz w:val="23"/>
        </w:rPr>
        <w:t> </w:t>
      </w:r>
      <w:r>
        <w:rPr>
          <w:rFonts w:ascii="Arial"/>
          <w:color w:val="3F3F3F"/>
          <w:w w:val="90"/>
          <w:sz w:val="23"/>
        </w:rPr>
        <w:t>.........]..</w:t>
        <w:tab/>
      </w:r>
      <w:r>
        <w:rPr>
          <w:rFonts w:ascii="Arial"/>
          <w:color w:val="3F3F3F"/>
          <w:sz w:val="23"/>
        </w:rPr>
        <w:t>..</w:t>
      </w:r>
      <w:r>
        <w:rPr>
          <w:rFonts w:ascii="Arial"/>
          <w:color w:val="3F3F3F"/>
          <w:spacing w:val="-4"/>
          <w:sz w:val="23"/>
        </w:rPr>
        <w:t> </w:t>
      </w:r>
      <w:r>
        <w:rPr>
          <w:rFonts w:ascii="Arial"/>
          <w:color w:val="3F3F3F"/>
          <w:sz w:val="23"/>
        </w:rPr>
        <w:t>.</w:t>
      </w:r>
    </w:p>
    <w:sectPr>
      <w:footerReference w:type="default" r:id="rId11"/>
      <w:pgSz w:w="11900" w:h="16820"/>
      <w:pgMar w:footer="726" w:header="0" w:top="1480" w:bottom="920" w:left="14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nsolas">
    <w:altName w:val="Consolas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373108pt;margin-top:787.662659pt;width:64.05pt;height:11.5pt;mso-position-horizontal-relative:page;mso-position-vertical-relative:page;z-index:-251782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282828"/>
                    <w:w w:val="80"/>
                    <w:sz w:val="17"/>
                  </w:rPr>
                  <w:t>QUESTION NO. 616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731422pt;margin-top:789.462585pt;width:72.4pt;height:10.5pt;mso-position-horizontal-relative:page;mso-position-vertical-relative:page;z-index:-25178112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82828"/>
                    <w:w w:val="95"/>
                    <w:sz w:val="17"/>
                  </w:rPr>
                  <w:t>NATIONAL ASSEMBLY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3591pt;margin-top:789.222595pt;width:28.8pt;height:10.5pt;mso-position-horizontal-relative:page;mso-position-vertical-relative:page;z-index:-25178009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82828"/>
                    <w:w w:val="90"/>
                    <w:sz w:val="17"/>
                  </w:rPr>
                  <w:t>NW732E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868988pt;margin-top:793.690308pt;width:28.65pt;height:12.1pt;mso-position-horizontal-relative:page;mso-position-vertical-relative:page;z-index:-251779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F2F2F"/>
                    <w:w w:val="75"/>
                    <w:sz w:val="18"/>
                  </w:rPr>
                  <w:t>NW732E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649498pt;margin-top:795.08783pt;width:72.05pt;height:11pt;mso-position-horizontal-relative:page;mso-position-vertical-relative:page;z-index:-2517780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A2A2A"/>
                    <w:w w:val="90"/>
                    <w:sz w:val="18"/>
                  </w:rPr>
                  <w:t>NATIONAL</w:t>
                </w:r>
                <w:r>
                  <w:rPr>
                    <w:color w:val="2A2A2A"/>
                    <w:spacing w:val="-17"/>
                    <w:w w:val="90"/>
                    <w:sz w:val="18"/>
                  </w:rPr>
                  <w:t> </w:t>
                </w:r>
                <w:r>
                  <w:rPr>
                    <w:color w:val="2A2A2A"/>
                    <w:w w:val="90"/>
                    <w:sz w:val="18"/>
                  </w:rPr>
                  <w:t>ASSEMBLY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208191pt;margin-top:794.913757pt;width:64.3pt;height:11pt;mso-position-horizontal-relative:page;mso-position-vertical-relative:page;z-index:-251777024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rFonts w:ascii="Consolas"/>
                    <w:sz w:val="18"/>
                  </w:rPr>
                </w:pPr>
                <w:r>
                  <w:rPr>
                    <w:rFonts w:ascii="Consolas"/>
                    <w:color w:val="2A2A2A"/>
                    <w:w w:val="90"/>
                    <w:sz w:val="18"/>
                  </w:rPr>
                  <w:t>OUESTIONNO.616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831" w:hanging="730"/>
        <w:jc w:val="left"/>
      </w:pPr>
      <w:rPr>
        <w:rFonts w:hint="default"/>
        <w:spacing w:val="-1"/>
        <w:w w:val="9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6" w:hanging="73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52" w:hanging="7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08" w:hanging="7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64" w:hanging="7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20" w:hanging="7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76" w:hanging="7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32" w:hanging="7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88" w:hanging="7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5"/>
      <w:szCs w:val="25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3"/>
      <w:ind w:left="120"/>
      <w:outlineLvl w:val="1"/>
    </w:pPr>
    <w:rPr>
      <w:rFonts w:ascii="Calibri" w:hAnsi="Calibri" w:eastAsia="Calibri" w:cs="Calibri"/>
      <w:sz w:val="27"/>
      <w:szCs w:val="27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55" w:right="137" w:firstLine="3"/>
      <w:jc w:val="both"/>
      <w:outlineLvl w:val="2"/>
    </w:pPr>
    <w:rPr>
      <w:rFonts w:ascii="Calibri" w:hAnsi="Calibri" w:eastAsia="Calibri" w:cs="Calibri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1" w:right="147" w:hanging="713"/>
      <w:jc w:val="both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SKM_C65821031710460</dc:title>
  <dcterms:created xsi:type="dcterms:W3CDTF">2021-04-30T10:03:14Z</dcterms:created>
  <dcterms:modified xsi:type="dcterms:W3CDTF">2021-04-30T10:03:14Z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