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99" w:rsidRPr="0052661F" w:rsidRDefault="00632899" w:rsidP="0052661F">
      <w:pPr>
        <w:spacing w:line="240" w:lineRule="auto"/>
        <w:ind w:left="720" w:hanging="720"/>
        <w:jc w:val="right"/>
        <w:outlineLvl w:val="0"/>
        <w:rPr>
          <w:rFonts w:ascii="Arial" w:hAnsi="Arial" w:cs="Arial"/>
          <w:b/>
          <w:sz w:val="24"/>
          <w:szCs w:val="24"/>
        </w:rPr>
      </w:pPr>
      <w:bookmarkStart w:id="0" w:name="_GoBack"/>
      <w:bookmarkEnd w:id="0"/>
      <w:r w:rsidRPr="0052661F">
        <w:rPr>
          <w:rFonts w:ascii="Arial" w:hAnsi="Arial" w:cs="Arial"/>
          <w:b/>
          <w:sz w:val="24"/>
          <w:szCs w:val="24"/>
        </w:rPr>
        <w:t>36/1/4/1/2016</w:t>
      </w:r>
    </w:p>
    <w:p w:rsidR="00632899" w:rsidRPr="0052661F" w:rsidRDefault="00632899" w:rsidP="0052661F">
      <w:pPr>
        <w:spacing w:line="240" w:lineRule="auto"/>
        <w:ind w:left="720" w:hanging="720"/>
        <w:jc w:val="center"/>
        <w:outlineLvl w:val="0"/>
        <w:rPr>
          <w:rFonts w:ascii="Arial" w:hAnsi="Arial" w:cs="Arial"/>
          <w:b/>
          <w:sz w:val="24"/>
          <w:szCs w:val="24"/>
        </w:rPr>
      </w:pPr>
      <w:r w:rsidRPr="0052661F">
        <w:rPr>
          <w:rFonts w:ascii="Arial" w:hAnsi="Arial" w:cs="Arial"/>
          <w:b/>
          <w:sz w:val="24"/>
          <w:szCs w:val="24"/>
        </w:rPr>
        <w:t>NATIONAL ASSEMBLY</w:t>
      </w:r>
    </w:p>
    <w:p w:rsidR="00632899" w:rsidRPr="0052661F" w:rsidRDefault="00632899" w:rsidP="0052661F">
      <w:pPr>
        <w:spacing w:line="240" w:lineRule="auto"/>
        <w:ind w:left="720" w:hanging="720"/>
        <w:jc w:val="both"/>
        <w:outlineLvl w:val="0"/>
        <w:rPr>
          <w:rFonts w:ascii="Arial" w:hAnsi="Arial" w:cs="Arial"/>
          <w:b/>
          <w:sz w:val="24"/>
          <w:szCs w:val="24"/>
          <w:u w:val="single"/>
        </w:rPr>
      </w:pPr>
      <w:r w:rsidRPr="0052661F">
        <w:rPr>
          <w:rFonts w:ascii="Arial" w:hAnsi="Arial" w:cs="Arial"/>
          <w:b/>
          <w:sz w:val="24"/>
          <w:szCs w:val="24"/>
          <w:u w:val="single"/>
        </w:rPr>
        <w:t>FOR WRITTEN REPLY</w:t>
      </w:r>
    </w:p>
    <w:p w:rsidR="00632899" w:rsidRPr="0052661F" w:rsidRDefault="00632899" w:rsidP="0052661F">
      <w:pPr>
        <w:spacing w:line="240" w:lineRule="auto"/>
        <w:ind w:left="720" w:hanging="720"/>
        <w:jc w:val="both"/>
        <w:outlineLvl w:val="0"/>
        <w:rPr>
          <w:rFonts w:ascii="Arial" w:hAnsi="Arial" w:cs="Arial"/>
          <w:b/>
          <w:sz w:val="24"/>
          <w:szCs w:val="24"/>
          <w:u w:val="single"/>
        </w:rPr>
      </w:pPr>
      <w:r w:rsidRPr="0052661F">
        <w:rPr>
          <w:rFonts w:ascii="Arial" w:hAnsi="Arial" w:cs="Arial"/>
          <w:b/>
          <w:sz w:val="24"/>
          <w:szCs w:val="24"/>
          <w:u w:val="single"/>
        </w:rPr>
        <w:t>QUESTION 615</w:t>
      </w:r>
    </w:p>
    <w:p w:rsidR="00632899" w:rsidRPr="0052661F" w:rsidRDefault="00632899" w:rsidP="0052661F">
      <w:pPr>
        <w:spacing w:line="240" w:lineRule="auto"/>
        <w:ind w:left="720" w:hanging="720"/>
        <w:jc w:val="center"/>
        <w:outlineLvl w:val="0"/>
        <w:rPr>
          <w:rFonts w:ascii="Arial" w:hAnsi="Arial" w:cs="Arial"/>
          <w:b/>
          <w:sz w:val="24"/>
          <w:szCs w:val="24"/>
          <w:u w:val="single"/>
        </w:rPr>
      </w:pPr>
      <w:r w:rsidRPr="0052661F">
        <w:rPr>
          <w:rFonts w:ascii="Arial" w:hAnsi="Arial" w:cs="Arial"/>
          <w:b/>
          <w:sz w:val="24"/>
          <w:szCs w:val="24"/>
          <w:u w:val="single"/>
        </w:rPr>
        <w:t>DATE OF PUBLICATION IN INTERNAL QUESTION PAPER: 11 MARCH 2016</w:t>
      </w:r>
    </w:p>
    <w:p w:rsidR="00632899" w:rsidRPr="0052661F" w:rsidRDefault="00632899" w:rsidP="0052661F">
      <w:pPr>
        <w:spacing w:line="240" w:lineRule="auto"/>
        <w:jc w:val="center"/>
        <w:rPr>
          <w:rFonts w:ascii="Arial" w:hAnsi="Arial" w:cs="Arial"/>
          <w:sz w:val="24"/>
          <w:szCs w:val="24"/>
        </w:rPr>
      </w:pPr>
      <w:r w:rsidRPr="0052661F">
        <w:rPr>
          <w:rFonts w:ascii="Arial" w:hAnsi="Arial" w:cs="Arial"/>
          <w:b/>
          <w:sz w:val="24"/>
          <w:szCs w:val="24"/>
          <w:u w:val="single"/>
        </w:rPr>
        <w:t>(INTERNAL QUESTION PAPER NO 8-2016)</w:t>
      </w:r>
    </w:p>
    <w:p w:rsidR="00632899" w:rsidRPr="0052661F" w:rsidRDefault="00632899" w:rsidP="00F25B69">
      <w:pPr>
        <w:spacing w:before="100" w:beforeAutospacing="1" w:after="100" w:afterAutospacing="1" w:line="240" w:lineRule="auto"/>
        <w:ind w:left="851" w:hanging="709"/>
        <w:jc w:val="both"/>
        <w:outlineLvl w:val="0"/>
        <w:rPr>
          <w:rFonts w:ascii="Arial" w:hAnsi="Arial" w:cs="Arial"/>
          <w:b/>
          <w:sz w:val="24"/>
          <w:szCs w:val="24"/>
        </w:rPr>
      </w:pPr>
    </w:p>
    <w:p w:rsidR="00632899" w:rsidRPr="0052661F" w:rsidRDefault="00632899" w:rsidP="0052661F">
      <w:pPr>
        <w:spacing w:before="100" w:beforeAutospacing="1" w:after="100" w:afterAutospacing="1" w:line="240" w:lineRule="auto"/>
        <w:ind w:left="709" w:hanging="709"/>
        <w:jc w:val="both"/>
        <w:outlineLvl w:val="0"/>
        <w:rPr>
          <w:rFonts w:ascii="Arial" w:hAnsi="Arial" w:cs="Arial"/>
          <w:b/>
          <w:sz w:val="24"/>
          <w:szCs w:val="24"/>
        </w:rPr>
      </w:pPr>
      <w:r w:rsidRPr="0052661F">
        <w:rPr>
          <w:rFonts w:ascii="Arial" w:hAnsi="Arial" w:cs="Arial"/>
          <w:b/>
          <w:sz w:val="24"/>
          <w:szCs w:val="24"/>
        </w:rPr>
        <w:t>615.</w:t>
      </w:r>
      <w:r w:rsidRPr="0052661F">
        <w:rPr>
          <w:rFonts w:ascii="Arial" w:hAnsi="Arial" w:cs="Arial"/>
          <w:b/>
          <w:sz w:val="24"/>
          <w:szCs w:val="24"/>
        </w:rPr>
        <w:tab/>
        <w:t>Ms D Carter (Cope) to ask the Minister of Police:</w:t>
      </w:r>
    </w:p>
    <w:p w:rsidR="00632899" w:rsidRDefault="00632899" w:rsidP="0052661F">
      <w:pPr>
        <w:spacing w:before="100" w:beforeAutospacing="1" w:after="100" w:afterAutospacing="1" w:line="240" w:lineRule="auto"/>
        <w:jc w:val="both"/>
        <w:rPr>
          <w:rFonts w:ascii="Arial" w:hAnsi="Arial" w:cs="Arial"/>
          <w:sz w:val="24"/>
          <w:szCs w:val="24"/>
        </w:rPr>
      </w:pPr>
      <w:r w:rsidRPr="0052661F">
        <w:rPr>
          <w:rFonts w:ascii="Arial" w:hAnsi="Arial" w:cs="Arial"/>
          <w:color w:val="000000"/>
          <w:sz w:val="24"/>
          <w:szCs w:val="24"/>
        </w:rPr>
        <w:t xml:space="preserve">Whether he has written to the Speaker of the National Assembly to withdraw, cancel or expunge his report on Nkandla upgrades and to tender a public apology to the Public Protector for as the </w:t>
      </w:r>
      <w:r w:rsidRPr="0052661F">
        <w:rPr>
          <w:rFonts w:ascii="Arial" w:hAnsi="Arial" w:cs="Arial"/>
          <w:sz w:val="24"/>
          <w:szCs w:val="24"/>
        </w:rPr>
        <w:t>President’s</w:t>
      </w:r>
      <w:r w:rsidRPr="0052661F">
        <w:rPr>
          <w:rFonts w:ascii="Arial" w:hAnsi="Arial" w:cs="Arial"/>
          <w:color w:val="000000"/>
          <w:sz w:val="24"/>
          <w:szCs w:val="24"/>
        </w:rPr>
        <w:t xml:space="preserve"> Counsel in the Constitutional Court conceded that he has in a sense shot his bolt in making findings; if not, why not; if so, what are the relevant details</w:t>
      </w:r>
      <w:r>
        <w:rPr>
          <w:rFonts w:ascii="Arial" w:hAnsi="Arial" w:cs="Arial"/>
          <w:sz w:val="24"/>
          <w:szCs w:val="24"/>
        </w:rPr>
        <w:t>?</w:t>
      </w:r>
    </w:p>
    <w:p w:rsidR="00632899" w:rsidRDefault="00632899" w:rsidP="0052661F">
      <w:pPr>
        <w:spacing w:before="100" w:beforeAutospacing="1" w:after="100" w:afterAutospacing="1" w:line="240" w:lineRule="auto"/>
        <w:jc w:val="right"/>
        <w:rPr>
          <w:rFonts w:ascii="Arial" w:hAnsi="Arial" w:cs="Arial"/>
          <w:sz w:val="24"/>
          <w:szCs w:val="24"/>
        </w:rPr>
      </w:pPr>
      <w:r w:rsidRPr="0052661F">
        <w:rPr>
          <w:rFonts w:ascii="Arial" w:hAnsi="Arial" w:cs="Arial"/>
          <w:sz w:val="24"/>
          <w:szCs w:val="24"/>
        </w:rPr>
        <w:t>NW721E</w:t>
      </w:r>
    </w:p>
    <w:p w:rsidR="00632899" w:rsidRPr="0052661F" w:rsidRDefault="00632899" w:rsidP="0052661F">
      <w:pPr>
        <w:spacing w:before="100" w:beforeAutospacing="1" w:after="100" w:afterAutospacing="1" w:line="240" w:lineRule="auto"/>
        <w:jc w:val="both"/>
        <w:rPr>
          <w:rFonts w:ascii="Arial" w:hAnsi="Arial" w:cs="Arial"/>
          <w:b/>
          <w:sz w:val="24"/>
          <w:szCs w:val="24"/>
        </w:rPr>
      </w:pPr>
      <w:r w:rsidRPr="0052661F">
        <w:rPr>
          <w:rFonts w:ascii="Arial" w:hAnsi="Arial" w:cs="Arial"/>
          <w:b/>
          <w:sz w:val="24"/>
          <w:szCs w:val="24"/>
        </w:rPr>
        <w:t>REPLY:</w:t>
      </w:r>
    </w:p>
    <w:p w:rsidR="00632899" w:rsidRDefault="00632899" w:rsidP="002F07DC">
      <w:pPr>
        <w:jc w:val="both"/>
        <w:rPr>
          <w:color w:val="1F497D"/>
          <w:lang w:val="en-US"/>
        </w:rPr>
      </w:pPr>
      <w:r>
        <w:rPr>
          <w:rFonts w:ascii="Arial" w:hAnsi="Arial" w:cs="Arial"/>
          <w:sz w:val="24"/>
          <w:szCs w:val="24"/>
        </w:rPr>
        <w:t xml:space="preserve">The Minister has not written to the Speaker of the National Assembly to withdraw, cancel or expunge his report on the Nkandla upgrades.  It must be noted that the consession made by the President’s Counsel does not render the report invalid.  So far the Minister’s report has not been tested against it being factually incorrect in any legal forum. </w:t>
      </w:r>
    </w:p>
    <w:sectPr w:rsidR="00632899" w:rsidSect="00B060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B69"/>
    <w:rsid w:val="0010134E"/>
    <w:rsid w:val="002F07DC"/>
    <w:rsid w:val="0052661F"/>
    <w:rsid w:val="00632899"/>
    <w:rsid w:val="0091098E"/>
    <w:rsid w:val="00B06095"/>
    <w:rsid w:val="00C4388B"/>
    <w:rsid w:val="00DB761C"/>
    <w:rsid w:val="00E50AF4"/>
    <w:rsid w:val="00F25B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69"/>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134E"/>
    <w:rPr>
      <w:rFonts w:ascii="Tahoma" w:eastAsia="Times New Roman" w:hAnsi="Tahoma" w:cs="Tahoma"/>
      <w:sz w:val="16"/>
      <w:szCs w:val="16"/>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801</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dc:title>
  <dc:subject/>
  <dc:creator>Windows User</dc:creator>
  <cp:keywords/>
  <dc:description/>
  <cp:lastModifiedBy>schuene</cp:lastModifiedBy>
  <cp:revision>2</cp:revision>
  <cp:lastPrinted>2016-03-11T08:43:00Z</cp:lastPrinted>
  <dcterms:created xsi:type="dcterms:W3CDTF">2016-04-04T06:29:00Z</dcterms:created>
  <dcterms:modified xsi:type="dcterms:W3CDTF">2016-04-04T06:29:00Z</dcterms:modified>
</cp:coreProperties>
</file>