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6315C" w14:textId="77777777" w:rsidR="00F515CF" w:rsidRPr="009F6449" w:rsidRDefault="00F515CF" w:rsidP="009F64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9F6449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3A5091AE" w14:textId="77777777" w:rsidR="00F515CF" w:rsidRPr="009F6449" w:rsidRDefault="001304CF" w:rsidP="009F64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6449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9F6449">
        <w:rPr>
          <w:rFonts w:ascii="Arial" w:eastAsia="Times New Roman" w:hAnsi="Arial" w:cs="Arial"/>
          <w:b/>
          <w:sz w:val="24"/>
          <w:szCs w:val="24"/>
        </w:rPr>
        <w:t>R</w:t>
      </w:r>
      <w:r w:rsidRPr="009F6449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9F6449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3FF19268" w14:textId="77777777" w:rsidR="001168CA" w:rsidRPr="009F6449" w:rsidRDefault="001168CA" w:rsidP="009F64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8A8396" w14:textId="77777777" w:rsidR="00FD7F03" w:rsidRPr="009F6449" w:rsidRDefault="00FD7F03" w:rsidP="009F64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9E6E93C" w14:textId="06E1023D" w:rsidR="00F515CF" w:rsidRPr="009F6449" w:rsidRDefault="00F515CF" w:rsidP="009F64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6449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9F6449" w:rsidRPr="009F6449">
        <w:rPr>
          <w:rFonts w:ascii="Arial" w:eastAsia="Times New Roman" w:hAnsi="Arial" w:cs="Arial"/>
          <w:b/>
          <w:bCs/>
          <w:sz w:val="24"/>
          <w:szCs w:val="24"/>
        </w:rPr>
        <w:t>612</w:t>
      </w:r>
    </w:p>
    <w:p w14:paraId="1A8E712D" w14:textId="77777777" w:rsidR="00FF1348" w:rsidRPr="009F6449" w:rsidRDefault="00F515CF" w:rsidP="009F64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6449">
        <w:rPr>
          <w:rFonts w:ascii="Arial" w:eastAsia="Times New Roman" w:hAnsi="Arial" w:cs="Arial"/>
          <w:sz w:val="24"/>
          <w:szCs w:val="24"/>
        </w:rPr>
        <w:t> </w:t>
      </w:r>
    </w:p>
    <w:p w14:paraId="65987EAC" w14:textId="127741AE" w:rsidR="002355A7" w:rsidRPr="009F6449" w:rsidRDefault="00687C52" w:rsidP="009F64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F6449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9F644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9F6449" w:rsidRPr="009F6449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="0031187C" w:rsidRPr="009F6449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9F644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9F6449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9F644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9F6449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9F644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9F6449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9F6449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9F6449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9F6449" w:rsidRPr="009F6449">
        <w:rPr>
          <w:rFonts w:ascii="Arial" w:eastAsia="Times New Roman" w:hAnsi="Arial" w:cs="Arial"/>
          <w:b/>
          <w:bCs/>
          <w:sz w:val="24"/>
          <w:szCs w:val="24"/>
          <w:u w:val="single"/>
        </w:rPr>
        <w:t>05</w:t>
      </w:r>
      <w:r w:rsidR="00667C44" w:rsidRPr="009F644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F6449" w:rsidRPr="009F6449">
        <w:rPr>
          <w:rFonts w:ascii="Arial" w:eastAsia="Times New Roman" w:hAnsi="Arial" w:cs="Arial"/>
          <w:b/>
          <w:bCs/>
          <w:sz w:val="24"/>
          <w:szCs w:val="24"/>
          <w:u w:val="single"/>
        </w:rPr>
        <w:t>MARCH</w:t>
      </w:r>
      <w:r w:rsidR="00F515CF" w:rsidRPr="009F6449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9F644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9F6449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14:paraId="26407696" w14:textId="77777777" w:rsidR="009078FB" w:rsidRPr="009F6449" w:rsidRDefault="009078FB" w:rsidP="009F6449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C7DF5AB" w14:textId="0B27E233" w:rsidR="009F6449" w:rsidRDefault="009F6449" w:rsidP="009F644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F6449">
        <w:rPr>
          <w:rFonts w:ascii="Arial" w:hAnsi="Arial" w:cs="Arial"/>
          <w:b/>
          <w:sz w:val="24"/>
          <w:szCs w:val="24"/>
        </w:rPr>
        <w:t>612.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F6449">
        <w:rPr>
          <w:rFonts w:ascii="Arial" w:hAnsi="Arial" w:cs="Arial"/>
          <w:b/>
          <w:sz w:val="24"/>
          <w:szCs w:val="24"/>
        </w:rPr>
        <w:t>Mr M K Montwedi (EFF) to ask the Minister of Agriculture, Land Reform and Rural Development</w:t>
      </w:r>
      <w:r w:rsidRPr="009F6449">
        <w:rPr>
          <w:rFonts w:ascii="Arial" w:hAnsi="Arial" w:cs="Arial"/>
          <w:b/>
          <w:sz w:val="24"/>
          <w:szCs w:val="24"/>
        </w:rPr>
        <w:fldChar w:fldCharType="begin"/>
      </w:r>
      <w:r w:rsidRPr="009F6449">
        <w:rPr>
          <w:rFonts w:ascii="Arial" w:hAnsi="Arial" w:cs="Arial"/>
          <w:sz w:val="24"/>
          <w:szCs w:val="24"/>
        </w:rPr>
        <w:instrText xml:space="preserve"> XE "</w:instrText>
      </w:r>
      <w:r w:rsidRPr="009F6449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9F6449">
        <w:rPr>
          <w:rFonts w:ascii="Arial" w:hAnsi="Arial" w:cs="Arial"/>
          <w:sz w:val="24"/>
          <w:szCs w:val="24"/>
        </w:rPr>
        <w:instrText xml:space="preserve">" </w:instrText>
      </w:r>
      <w:r w:rsidRPr="009F6449">
        <w:rPr>
          <w:rFonts w:ascii="Arial" w:hAnsi="Arial" w:cs="Arial"/>
          <w:b/>
          <w:sz w:val="24"/>
          <w:szCs w:val="24"/>
        </w:rPr>
        <w:fldChar w:fldCharType="end"/>
      </w:r>
      <w:r w:rsidRPr="009F6449">
        <w:rPr>
          <w:rFonts w:ascii="Arial" w:hAnsi="Arial" w:cs="Arial"/>
          <w:b/>
          <w:sz w:val="24"/>
          <w:szCs w:val="24"/>
        </w:rPr>
        <w:t>:</w:t>
      </w:r>
    </w:p>
    <w:p w14:paraId="64C1E2AA" w14:textId="77777777" w:rsidR="009F6449" w:rsidRPr="009F6449" w:rsidRDefault="009F6449" w:rsidP="009F644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650D88A" w14:textId="77777777" w:rsidR="005B41BA" w:rsidRDefault="009F6449" w:rsidP="009F644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F6449">
        <w:rPr>
          <w:rFonts w:ascii="Arial" w:hAnsi="Arial" w:cs="Arial"/>
          <w:sz w:val="24"/>
          <w:szCs w:val="24"/>
        </w:rPr>
        <w:t xml:space="preserve">By what date does she intend to finalise and settle the land claim lodged by the community of </w:t>
      </w:r>
      <w:proofErr w:type="spellStart"/>
      <w:r w:rsidRPr="009F6449">
        <w:rPr>
          <w:rFonts w:ascii="Arial" w:hAnsi="Arial" w:cs="Arial"/>
          <w:sz w:val="24"/>
          <w:szCs w:val="24"/>
        </w:rPr>
        <w:t>Morokweng</w:t>
      </w:r>
      <w:proofErr w:type="spellEnd"/>
      <w:r w:rsidRPr="009F6449">
        <w:rPr>
          <w:rFonts w:ascii="Arial" w:hAnsi="Arial" w:cs="Arial"/>
          <w:sz w:val="24"/>
          <w:szCs w:val="24"/>
        </w:rPr>
        <w:t xml:space="preserve"> village in the Dr Ruth </w:t>
      </w:r>
      <w:proofErr w:type="spellStart"/>
      <w:r w:rsidRPr="009F6449">
        <w:rPr>
          <w:rFonts w:ascii="Arial" w:hAnsi="Arial" w:cs="Arial"/>
          <w:sz w:val="24"/>
          <w:szCs w:val="24"/>
        </w:rPr>
        <w:t>Segomotsi</w:t>
      </w:r>
      <w:proofErr w:type="spellEnd"/>
      <w:r w:rsidRPr="009F6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449">
        <w:rPr>
          <w:rFonts w:ascii="Arial" w:hAnsi="Arial" w:cs="Arial"/>
          <w:sz w:val="24"/>
          <w:szCs w:val="24"/>
        </w:rPr>
        <w:t>Mompati</w:t>
      </w:r>
      <w:proofErr w:type="spellEnd"/>
      <w:r w:rsidRPr="009F6449">
        <w:rPr>
          <w:rFonts w:ascii="Arial" w:hAnsi="Arial" w:cs="Arial"/>
          <w:sz w:val="24"/>
          <w:szCs w:val="24"/>
        </w:rPr>
        <w:t xml:space="preserve"> District Municipality, who submitted their claim under the </w:t>
      </w:r>
      <w:proofErr w:type="spellStart"/>
      <w:r w:rsidRPr="009F6449">
        <w:rPr>
          <w:rFonts w:ascii="Arial" w:hAnsi="Arial" w:cs="Arial"/>
          <w:sz w:val="24"/>
          <w:szCs w:val="24"/>
        </w:rPr>
        <w:t>Barolong</w:t>
      </w:r>
      <w:proofErr w:type="spellEnd"/>
      <w:r w:rsidRPr="009F6449">
        <w:rPr>
          <w:rFonts w:ascii="Arial" w:hAnsi="Arial" w:cs="Arial"/>
          <w:sz w:val="24"/>
          <w:szCs w:val="24"/>
        </w:rPr>
        <w:t xml:space="preserve"> boo </w:t>
      </w:r>
      <w:proofErr w:type="spellStart"/>
      <w:r w:rsidRPr="009F6449">
        <w:rPr>
          <w:rFonts w:ascii="Arial" w:hAnsi="Arial" w:cs="Arial"/>
          <w:sz w:val="24"/>
          <w:szCs w:val="24"/>
        </w:rPr>
        <w:t>Maiketso</w:t>
      </w:r>
      <w:proofErr w:type="spellEnd"/>
      <w:r w:rsidRPr="009F6449">
        <w:rPr>
          <w:rFonts w:ascii="Arial" w:hAnsi="Arial" w:cs="Arial"/>
          <w:sz w:val="24"/>
          <w:szCs w:val="24"/>
        </w:rPr>
        <w:t xml:space="preserve"> Community Property Association?</w:t>
      </w:r>
      <w:r w:rsidRPr="009F6449">
        <w:rPr>
          <w:rFonts w:ascii="Arial" w:hAnsi="Arial" w:cs="Arial"/>
          <w:sz w:val="24"/>
          <w:szCs w:val="24"/>
        </w:rPr>
        <w:tab/>
      </w:r>
      <w:r w:rsidRPr="009F6449">
        <w:rPr>
          <w:rFonts w:ascii="Arial" w:hAnsi="Arial" w:cs="Arial"/>
          <w:sz w:val="24"/>
          <w:szCs w:val="24"/>
        </w:rPr>
        <w:tab/>
      </w:r>
      <w:r w:rsidRPr="009F6449">
        <w:rPr>
          <w:rFonts w:ascii="Arial" w:hAnsi="Arial" w:cs="Arial"/>
          <w:sz w:val="24"/>
          <w:szCs w:val="24"/>
        </w:rPr>
        <w:tab/>
      </w:r>
      <w:r w:rsidRPr="009F6449">
        <w:rPr>
          <w:rFonts w:ascii="Arial" w:hAnsi="Arial" w:cs="Arial"/>
          <w:sz w:val="24"/>
          <w:szCs w:val="24"/>
        </w:rPr>
        <w:tab/>
      </w:r>
      <w:r w:rsidRPr="009F6449">
        <w:rPr>
          <w:rFonts w:ascii="Arial" w:hAnsi="Arial" w:cs="Arial"/>
          <w:sz w:val="24"/>
          <w:szCs w:val="24"/>
        </w:rPr>
        <w:tab/>
      </w:r>
      <w:r w:rsidRPr="009F6449">
        <w:rPr>
          <w:rFonts w:ascii="Arial" w:hAnsi="Arial" w:cs="Arial"/>
          <w:sz w:val="24"/>
          <w:szCs w:val="24"/>
        </w:rPr>
        <w:tab/>
      </w:r>
      <w:r w:rsidRPr="009F6449">
        <w:rPr>
          <w:rFonts w:ascii="Arial" w:hAnsi="Arial" w:cs="Arial"/>
          <w:sz w:val="24"/>
          <w:szCs w:val="24"/>
        </w:rPr>
        <w:tab/>
      </w:r>
      <w:r w:rsidRPr="009F6449">
        <w:rPr>
          <w:rFonts w:ascii="Arial" w:hAnsi="Arial" w:cs="Arial"/>
          <w:sz w:val="24"/>
          <w:szCs w:val="24"/>
        </w:rPr>
        <w:tab/>
      </w:r>
    </w:p>
    <w:p w14:paraId="67468DEA" w14:textId="46900238" w:rsidR="009F6449" w:rsidRPr="009F6449" w:rsidRDefault="009F6449" w:rsidP="005B41BA">
      <w:pPr>
        <w:spacing w:after="0" w:line="240" w:lineRule="auto"/>
        <w:ind w:left="79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9F6449">
        <w:rPr>
          <w:rFonts w:ascii="Arial" w:hAnsi="Arial" w:cs="Arial"/>
          <w:b/>
          <w:bCs/>
          <w:sz w:val="24"/>
          <w:szCs w:val="24"/>
        </w:rPr>
        <w:t>NW728E</w:t>
      </w:r>
    </w:p>
    <w:p w14:paraId="20DF1EC9" w14:textId="77777777" w:rsidR="002831D7" w:rsidRPr="009F6449" w:rsidRDefault="002831D7" w:rsidP="009F6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01D4713" w14:textId="77777777" w:rsidR="002831D7" w:rsidRPr="009F6449" w:rsidRDefault="002831D7" w:rsidP="009F6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B70E53F" w14:textId="2AACBEB7" w:rsidR="00E433A8" w:rsidRPr="009F6449" w:rsidRDefault="00E433A8" w:rsidP="009F6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F6449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9F6449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9F6449">
        <w:rPr>
          <w:rFonts w:ascii="Arial" w:hAnsi="Arial" w:cs="Arial"/>
          <w:b/>
          <w:sz w:val="24"/>
          <w:szCs w:val="24"/>
        </w:rPr>
        <w:t>:</w:t>
      </w:r>
    </w:p>
    <w:p w14:paraId="15177D27" w14:textId="76B36BF8" w:rsidR="00E433A8" w:rsidRDefault="00E433A8" w:rsidP="00FB6DC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4128FDC9" w14:textId="77777777"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05FCCB59" w14:textId="4B6BE290" w:rsidR="00A966F8" w:rsidRPr="00A966F8" w:rsidRDefault="00A966F8" w:rsidP="00263D9E">
      <w:pPr>
        <w:pStyle w:val="NoSpacing"/>
        <w:rPr>
          <w:rFonts w:ascii="Arial" w:hAnsi="Arial" w:cs="Arial"/>
          <w:bCs/>
          <w:sz w:val="24"/>
          <w:szCs w:val="24"/>
        </w:rPr>
      </w:pPr>
      <w:proofErr w:type="spellStart"/>
      <w:r w:rsidRPr="00A966F8">
        <w:rPr>
          <w:rFonts w:ascii="Arial" w:hAnsi="Arial" w:cs="Arial"/>
          <w:bCs/>
          <w:sz w:val="24"/>
          <w:szCs w:val="24"/>
        </w:rPr>
        <w:t>Barolong</w:t>
      </w:r>
      <w:proofErr w:type="spellEnd"/>
      <w:r w:rsidRPr="00A966F8">
        <w:rPr>
          <w:rFonts w:ascii="Arial" w:hAnsi="Arial" w:cs="Arial"/>
          <w:bCs/>
          <w:sz w:val="24"/>
          <w:szCs w:val="24"/>
        </w:rPr>
        <w:t xml:space="preserve"> Boo </w:t>
      </w:r>
      <w:proofErr w:type="spellStart"/>
      <w:r w:rsidRPr="00A966F8">
        <w:rPr>
          <w:rFonts w:ascii="Arial" w:hAnsi="Arial" w:cs="Arial"/>
          <w:bCs/>
          <w:sz w:val="24"/>
          <w:szCs w:val="24"/>
        </w:rPr>
        <w:t>Maiketso</w:t>
      </w:r>
      <w:proofErr w:type="spellEnd"/>
      <w:r w:rsidRPr="00A966F8">
        <w:rPr>
          <w:rFonts w:ascii="Arial" w:hAnsi="Arial" w:cs="Arial"/>
          <w:bCs/>
          <w:sz w:val="24"/>
          <w:szCs w:val="24"/>
        </w:rPr>
        <w:t xml:space="preserve"> lodged a land claim on the 11th December 1998, on 7 (seven) farms with a total of 87175.8062 hectares. To date the Commission on Restitution of Land Rights has settled a total of 45984.3105 hectares (which is inclusive of 2569.2962 hectares settled with financial compensation in lieu as of the land which was not restorable) to </w:t>
      </w:r>
      <w:proofErr w:type="spellStart"/>
      <w:r w:rsidRPr="00A966F8">
        <w:rPr>
          <w:rFonts w:ascii="Arial" w:hAnsi="Arial" w:cs="Arial"/>
          <w:bCs/>
          <w:sz w:val="24"/>
          <w:szCs w:val="24"/>
        </w:rPr>
        <w:t>Barolong</w:t>
      </w:r>
      <w:proofErr w:type="spellEnd"/>
      <w:r w:rsidRPr="00A966F8">
        <w:rPr>
          <w:rFonts w:ascii="Arial" w:hAnsi="Arial" w:cs="Arial"/>
          <w:bCs/>
          <w:sz w:val="24"/>
          <w:szCs w:val="24"/>
        </w:rPr>
        <w:t xml:space="preserve"> Boo </w:t>
      </w:r>
      <w:proofErr w:type="spellStart"/>
      <w:r w:rsidRPr="00A966F8">
        <w:rPr>
          <w:rFonts w:ascii="Arial" w:hAnsi="Arial" w:cs="Arial"/>
          <w:bCs/>
          <w:sz w:val="24"/>
          <w:szCs w:val="24"/>
        </w:rPr>
        <w:t>Maiketso</w:t>
      </w:r>
      <w:proofErr w:type="spellEnd"/>
      <w:r w:rsidRPr="00A966F8">
        <w:rPr>
          <w:rFonts w:ascii="Arial" w:hAnsi="Arial" w:cs="Arial"/>
          <w:bCs/>
          <w:sz w:val="24"/>
          <w:szCs w:val="24"/>
        </w:rPr>
        <w:t>.</w:t>
      </w:r>
      <w:r w:rsidRPr="00A966F8">
        <w:rPr>
          <w:rFonts w:ascii="Arial" w:hAnsi="Arial" w:cs="Arial"/>
          <w:bCs/>
          <w:sz w:val="24"/>
          <w:szCs w:val="24"/>
        </w:rPr>
        <w:br/>
        <w:t> </w:t>
      </w:r>
      <w:r w:rsidRPr="00A966F8">
        <w:rPr>
          <w:rFonts w:ascii="Arial" w:hAnsi="Arial" w:cs="Arial"/>
          <w:bCs/>
          <w:sz w:val="24"/>
          <w:szCs w:val="24"/>
        </w:rPr>
        <w:br/>
        <w:t>The acquisition of additional land towards settlement of this land claim is depende</w:t>
      </w:r>
      <w:r w:rsidR="00263D9E">
        <w:rPr>
          <w:rFonts w:ascii="Arial" w:hAnsi="Arial" w:cs="Arial"/>
          <w:bCs/>
          <w:sz w:val="24"/>
          <w:szCs w:val="24"/>
        </w:rPr>
        <w:t>nt</w:t>
      </w:r>
      <w:r w:rsidRPr="00A966F8">
        <w:rPr>
          <w:rFonts w:ascii="Arial" w:hAnsi="Arial" w:cs="Arial"/>
          <w:bCs/>
          <w:sz w:val="24"/>
          <w:szCs w:val="24"/>
        </w:rPr>
        <w:t xml:space="preserve"> on some of the landowners who are not disputing validity of the claim for acquisition of those specific farms.</w:t>
      </w:r>
      <w:r w:rsidRPr="00A966F8">
        <w:rPr>
          <w:rFonts w:ascii="Arial" w:hAnsi="Arial" w:cs="Arial"/>
          <w:bCs/>
          <w:sz w:val="24"/>
          <w:szCs w:val="24"/>
        </w:rPr>
        <w:br/>
      </w:r>
      <w:r w:rsidRPr="00A966F8">
        <w:rPr>
          <w:rFonts w:ascii="Arial" w:hAnsi="Arial" w:cs="Arial"/>
          <w:bCs/>
          <w:sz w:val="24"/>
          <w:szCs w:val="24"/>
        </w:rPr>
        <w:br/>
        <w:t>Secondly, there are landowners who are disputing the validity of the land claim.</w:t>
      </w:r>
      <w:r w:rsidRPr="00A966F8">
        <w:rPr>
          <w:rFonts w:ascii="Arial" w:hAnsi="Arial" w:cs="Arial"/>
          <w:bCs/>
          <w:sz w:val="24"/>
          <w:szCs w:val="24"/>
        </w:rPr>
        <w:br/>
        <w:t> </w:t>
      </w:r>
      <w:r w:rsidRPr="00A966F8">
        <w:rPr>
          <w:rFonts w:ascii="Arial" w:hAnsi="Arial" w:cs="Arial"/>
          <w:bCs/>
          <w:sz w:val="24"/>
          <w:szCs w:val="24"/>
        </w:rPr>
        <w:br/>
        <w:t xml:space="preserve">Therefore, the Land claim is being referred to the Land Claims Court for adjudication, </w:t>
      </w:r>
      <w:proofErr w:type="gramStart"/>
      <w:r w:rsidRPr="00A966F8">
        <w:rPr>
          <w:rFonts w:ascii="Arial" w:hAnsi="Arial" w:cs="Arial"/>
          <w:bCs/>
          <w:sz w:val="24"/>
          <w:szCs w:val="24"/>
        </w:rPr>
        <w:t>and</w:t>
      </w:r>
      <w:proofErr w:type="gramEnd"/>
      <w:r w:rsidRPr="00A966F8">
        <w:rPr>
          <w:rFonts w:ascii="Arial" w:hAnsi="Arial" w:cs="Arial"/>
          <w:bCs/>
          <w:sz w:val="24"/>
          <w:szCs w:val="24"/>
        </w:rPr>
        <w:t xml:space="preserve"> as such the Commission is unable to determine when the entire claim will be settle</w:t>
      </w:r>
      <w:r w:rsidR="00263D9E">
        <w:rPr>
          <w:rFonts w:ascii="Arial" w:hAnsi="Arial" w:cs="Arial"/>
          <w:bCs/>
          <w:sz w:val="24"/>
          <w:szCs w:val="24"/>
        </w:rPr>
        <w:t xml:space="preserve">d </w:t>
      </w:r>
      <w:r w:rsidRPr="00A966F8">
        <w:rPr>
          <w:rFonts w:ascii="Arial" w:hAnsi="Arial" w:cs="Arial"/>
          <w:bCs/>
          <w:sz w:val="24"/>
          <w:szCs w:val="24"/>
        </w:rPr>
        <w:t xml:space="preserve">as this is dependent on the court processes. </w:t>
      </w:r>
      <w:r w:rsidRPr="00A966F8">
        <w:rPr>
          <w:rFonts w:ascii="Arial" w:hAnsi="Arial" w:cs="Arial"/>
          <w:bCs/>
          <w:sz w:val="24"/>
          <w:szCs w:val="24"/>
        </w:rPr>
        <w:br/>
        <w:t> </w:t>
      </w:r>
    </w:p>
    <w:p w14:paraId="5C9CDFD6" w14:textId="130CCECF" w:rsidR="000B7E81" w:rsidRDefault="005B41BA" w:rsidP="005B41BA">
      <w:pPr>
        <w:pStyle w:val="NoSpacing"/>
        <w:tabs>
          <w:tab w:val="left" w:pos="382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D66915F" w14:textId="471FD21C" w:rsidR="005B41BA" w:rsidRDefault="005B41BA" w:rsidP="005B41BA">
      <w:pPr>
        <w:pStyle w:val="NoSpacing"/>
        <w:tabs>
          <w:tab w:val="left" w:pos="382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END</w:t>
      </w:r>
    </w:p>
    <w:p w14:paraId="0943EA17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0D782390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54F90F6C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E48B4"/>
    <w:rsid w:val="000F0921"/>
    <w:rsid w:val="000F6365"/>
    <w:rsid w:val="00101158"/>
    <w:rsid w:val="00112595"/>
    <w:rsid w:val="001168CA"/>
    <w:rsid w:val="00122668"/>
    <w:rsid w:val="0012489F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35F66"/>
    <w:rsid w:val="00263D9E"/>
    <w:rsid w:val="00272107"/>
    <w:rsid w:val="00280CDD"/>
    <w:rsid w:val="002831D7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0B7F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E065D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B41BA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1532"/>
    <w:rsid w:val="009121A3"/>
    <w:rsid w:val="00924313"/>
    <w:rsid w:val="00933828"/>
    <w:rsid w:val="00933D88"/>
    <w:rsid w:val="009457EF"/>
    <w:rsid w:val="00956AE7"/>
    <w:rsid w:val="0095783A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4FC7"/>
    <w:rsid w:val="009F6449"/>
    <w:rsid w:val="009F69BF"/>
    <w:rsid w:val="00A061B1"/>
    <w:rsid w:val="00A11407"/>
    <w:rsid w:val="00A11E1B"/>
    <w:rsid w:val="00A12546"/>
    <w:rsid w:val="00A5099E"/>
    <w:rsid w:val="00A5760D"/>
    <w:rsid w:val="00A757DA"/>
    <w:rsid w:val="00A811CD"/>
    <w:rsid w:val="00A966F8"/>
    <w:rsid w:val="00AA440F"/>
    <w:rsid w:val="00AA7F90"/>
    <w:rsid w:val="00AB204B"/>
    <w:rsid w:val="00AC01E8"/>
    <w:rsid w:val="00AD68C7"/>
    <w:rsid w:val="00AE3B9A"/>
    <w:rsid w:val="00AF5D3E"/>
    <w:rsid w:val="00B119D1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BC55EF"/>
    <w:rsid w:val="00BD55F7"/>
    <w:rsid w:val="00C02862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D4165"/>
    <w:rsid w:val="00CE037B"/>
    <w:rsid w:val="00CE5507"/>
    <w:rsid w:val="00CF0BA2"/>
    <w:rsid w:val="00CF7215"/>
    <w:rsid w:val="00D0368D"/>
    <w:rsid w:val="00D03AAF"/>
    <w:rsid w:val="00D17A5F"/>
    <w:rsid w:val="00D4758D"/>
    <w:rsid w:val="00D51B4C"/>
    <w:rsid w:val="00D66976"/>
    <w:rsid w:val="00D67FFE"/>
    <w:rsid w:val="00D767A4"/>
    <w:rsid w:val="00D83A55"/>
    <w:rsid w:val="00D850B2"/>
    <w:rsid w:val="00D86E2C"/>
    <w:rsid w:val="00D87A79"/>
    <w:rsid w:val="00D97EFF"/>
    <w:rsid w:val="00DA7616"/>
    <w:rsid w:val="00DB5C77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2EC0"/>
    <w:rsid w:val="00EC6216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741B3"/>
    <w:rsid w:val="00F8320C"/>
    <w:rsid w:val="00F832DB"/>
    <w:rsid w:val="00F83BBF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8F35"/>
  <w15:docId w15:val="{91F3E785-156F-490F-AC5B-6629A47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7AE0-3138-4D4A-9170-C11690AC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PLO.Minister (Lucky Phosa)</cp:lastModifiedBy>
  <cp:revision>2</cp:revision>
  <dcterms:created xsi:type="dcterms:W3CDTF">2021-05-04T12:51:00Z</dcterms:created>
  <dcterms:modified xsi:type="dcterms:W3CDTF">2021-05-04T12:51:00Z</dcterms:modified>
</cp:coreProperties>
</file>