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D78" w:rsidRDefault="00277D78" w:rsidP="002265E0">
      <w:pPr>
        <w:jc w:val="left"/>
        <w:rPr>
          <w:rFonts w:cs="Arial"/>
          <w:b/>
          <w:bCs/>
          <w:sz w:val="24"/>
          <w:szCs w:val="24"/>
          <w:lang w:val="en-US" w:eastAsia="en-US"/>
        </w:rPr>
      </w:pPr>
      <w:bookmarkStart w:id="0" w:name="_GoBack"/>
      <w:bookmarkEnd w:id="0"/>
    </w:p>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val="en-US" w:eastAsia="en-US"/>
        </w:rPr>
        <w:drawing>
          <wp:anchor distT="0" distB="0" distL="114300" distR="114300" simplePos="0" relativeHeight="251660288" behindDoc="0" locked="0" layoutInCell="1" allowOverlap="1" wp14:anchorId="2B5B1EAF" wp14:editId="61B4F148">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1602D9">
        <w:rPr>
          <w:rFonts w:cs="Arial"/>
          <w:b/>
          <w:color w:val="005C2A"/>
          <w:sz w:val="20"/>
          <w:lang w:val="en-GB"/>
        </w:rPr>
        <w:t xml:space="preserve"> AND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4C60CB">
        <w:rPr>
          <w:rFonts w:cs="Arial"/>
          <w:b/>
          <w:sz w:val="24"/>
          <w:szCs w:val="24"/>
          <w:lang w:val="en-US" w:eastAsia="en-US"/>
        </w:rPr>
        <w:t>612</w:t>
      </w:r>
      <w:r w:rsidR="00DD35FA">
        <w:rPr>
          <w:rFonts w:eastAsia="Calibri" w:cs="Arial"/>
          <w:b/>
          <w:sz w:val="24"/>
          <w:szCs w:val="24"/>
        </w:rPr>
        <w:t xml:space="preserve"> </w:t>
      </w:r>
      <w:r w:rsidR="00E526CF" w:rsidRPr="000B4F40">
        <w:rPr>
          <w:rFonts w:cs="Arial"/>
          <w:b/>
          <w:sz w:val="24"/>
          <w:szCs w:val="24"/>
          <w:lang w:val="en-US" w:eastAsia="en-US"/>
        </w:rPr>
        <w:t>[</w:t>
      </w:r>
      <w:r w:rsidR="004C60CB" w:rsidRPr="004C60CB">
        <w:rPr>
          <w:rFonts w:cs="Arial"/>
          <w:b/>
          <w:sz w:val="24"/>
          <w:szCs w:val="24"/>
          <w:lang w:val="en-US" w:eastAsia="en-US"/>
        </w:rPr>
        <w:t>NW811E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4C60CB">
        <w:rPr>
          <w:rFonts w:cs="Arial"/>
          <w:b/>
          <w:sz w:val="24"/>
          <w:szCs w:val="24"/>
          <w:lang w:val="en-US" w:eastAsia="en-US"/>
        </w:rPr>
        <w:t>12</w:t>
      </w:r>
      <w:r w:rsidR="003E7745">
        <w:rPr>
          <w:rFonts w:cs="Arial"/>
          <w:b/>
          <w:sz w:val="24"/>
          <w:szCs w:val="24"/>
          <w:lang w:val="en-US" w:eastAsia="en-US"/>
        </w:rPr>
        <w:t xml:space="preserve"> of 2020</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4C60CB">
        <w:rPr>
          <w:rFonts w:cs="Arial"/>
          <w:b/>
          <w:sz w:val="24"/>
          <w:szCs w:val="24"/>
          <w:lang w:val="en-US" w:eastAsia="en-US"/>
        </w:rPr>
        <w:t>24</w:t>
      </w:r>
      <w:r w:rsidR="00737457">
        <w:rPr>
          <w:rFonts w:cs="Arial"/>
          <w:b/>
          <w:sz w:val="24"/>
          <w:szCs w:val="24"/>
          <w:lang w:val="en-US" w:eastAsia="en-US"/>
        </w:rPr>
        <w:t xml:space="preserve"> APRIL 2020</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3E7745">
        <w:rPr>
          <w:rFonts w:cs="Arial"/>
          <w:b/>
          <w:sz w:val="24"/>
          <w:szCs w:val="24"/>
          <w:lang w:val="en-US" w:eastAsia="en-US"/>
        </w:rPr>
        <w:t xml:space="preserve">  </w:t>
      </w:r>
      <w:r w:rsidR="0012068C">
        <w:rPr>
          <w:rFonts w:cs="Arial"/>
          <w:b/>
          <w:sz w:val="24"/>
          <w:szCs w:val="24"/>
          <w:lang w:val="en-US" w:eastAsia="en-US"/>
        </w:rPr>
        <w:t xml:space="preserve"> 20</w:t>
      </w:r>
      <w:r w:rsidR="001372AA">
        <w:rPr>
          <w:rFonts w:cs="Arial"/>
          <w:b/>
          <w:sz w:val="24"/>
          <w:szCs w:val="24"/>
          <w:lang w:val="en-US" w:eastAsia="en-US"/>
        </w:rPr>
        <w:t xml:space="preserve"> </w:t>
      </w:r>
      <w:r w:rsidR="003E7745">
        <w:rPr>
          <w:rFonts w:cs="Arial"/>
          <w:b/>
          <w:sz w:val="24"/>
          <w:szCs w:val="24"/>
          <w:lang w:val="en-US" w:eastAsia="en-US"/>
        </w:rPr>
        <w:t>MAY 2020</w:t>
      </w:r>
      <w:r w:rsidR="00F76576">
        <w:rPr>
          <w:rFonts w:cs="Arial"/>
          <w:b/>
          <w:sz w:val="24"/>
          <w:szCs w:val="24"/>
          <w:lang w:val="en-US" w:eastAsia="en-US"/>
        </w:rPr>
        <w:t xml:space="preserve"> </w:t>
      </w:r>
    </w:p>
    <w:p w:rsidR="00A86DF9" w:rsidRDefault="00A86DF9" w:rsidP="00B44E3D">
      <w:pPr>
        <w:jc w:val="left"/>
        <w:rPr>
          <w:rFonts w:cs="Arial"/>
          <w:b/>
          <w:sz w:val="24"/>
          <w:szCs w:val="24"/>
          <w:lang w:val="en-US" w:eastAsia="en-US"/>
        </w:rPr>
      </w:pPr>
    </w:p>
    <w:p w:rsidR="004C60CB" w:rsidRPr="004C60CB" w:rsidRDefault="004C60CB" w:rsidP="004C60CB">
      <w:pPr>
        <w:spacing w:before="100" w:beforeAutospacing="1" w:after="100" w:afterAutospacing="1"/>
        <w:ind w:left="720" w:hanging="720"/>
        <w:outlineLvl w:val="0"/>
        <w:rPr>
          <w:rFonts w:cs="Arial"/>
          <w:b/>
          <w:bCs/>
          <w:color w:val="000000"/>
          <w:sz w:val="24"/>
          <w:szCs w:val="24"/>
          <w:lang w:val="en-US" w:eastAsia="en-ZA"/>
        </w:rPr>
      </w:pPr>
      <w:r w:rsidRPr="004C60CB">
        <w:rPr>
          <w:rFonts w:cs="Arial"/>
          <w:b/>
          <w:sz w:val="24"/>
          <w:szCs w:val="24"/>
          <w:lang w:val="af-ZA" w:eastAsia="en-US"/>
        </w:rPr>
        <w:t>612.</w:t>
      </w:r>
      <w:r w:rsidRPr="004C60CB">
        <w:rPr>
          <w:rFonts w:cs="Arial"/>
          <w:b/>
          <w:sz w:val="24"/>
          <w:szCs w:val="24"/>
          <w:lang w:val="af-ZA" w:eastAsia="en-US"/>
        </w:rPr>
        <w:tab/>
        <w:t xml:space="preserve">Mr P A van Staden (FF Plus) to ask </w:t>
      </w:r>
      <w:r w:rsidRPr="004C60CB">
        <w:rPr>
          <w:rFonts w:cs="Arial"/>
          <w:b/>
          <w:sz w:val="24"/>
          <w:szCs w:val="24"/>
          <w:lang w:val="en-US" w:eastAsia="en-US"/>
        </w:rPr>
        <w:t>the</w:t>
      </w:r>
      <w:r w:rsidRPr="004C60CB">
        <w:rPr>
          <w:rFonts w:cs="Arial"/>
          <w:b/>
          <w:sz w:val="24"/>
          <w:szCs w:val="24"/>
          <w:lang w:val="af-ZA" w:eastAsia="en-US"/>
        </w:rPr>
        <w:t xml:space="preserve"> Minister of Public Works and Infrastructure</w:t>
      </w:r>
      <w:r w:rsidRPr="004C60CB">
        <w:rPr>
          <w:rFonts w:cs="Arial"/>
          <w:b/>
          <w:sz w:val="24"/>
          <w:szCs w:val="24"/>
          <w:lang w:val="af-ZA" w:eastAsia="en-US"/>
        </w:rPr>
        <w:fldChar w:fldCharType="begin"/>
      </w:r>
      <w:r w:rsidRPr="004C60CB">
        <w:rPr>
          <w:rFonts w:cs="Arial"/>
          <w:sz w:val="24"/>
          <w:szCs w:val="24"/>
          <w:lang w:val="en-US" w:eastAsia="en-US"/>
        </w:rPr>
        <w:instrText xml:space="preserve"> XE "</w:instrText>
      </w:r>
      <w:r w:rsidRPr="004C60CB">
        <w:rPr>
          <w:rFonts w:cs="Arial"/>
          <w:b/>
          <w:sz w:val="24"/>
          <w:szCs w:val="24"/>
          <w:lang w:val="af-ZA" w:eastAsia="en-US"/>
        </w:rPr>
        <w:instrText>Public Works and Infrastructure</w:instrText>
      </w:r>
      <w:r w:rsidRPr="004C60CB">
        <w:rPr>
          <w:rFonts w:cs="Arial"/>
          <w:sz w:val="24"/>
          <w:szCs w:val="24"/>
          <w:lang w:val="en-US" w:eastAsia="en-US"/>
        </w:rPr>
        <w:instrText xml:space="preserve">" </w:instrText>
      </w:r>
      <w:r w:rsidRPr="004C60CB">
        <w:rPr>
          <w:rFonts w:cs="Arial"/>
          <w:b/>
          <w:sz w:val="24"/>
          <w:szCs w:val="24"/>
          <w:lang w:val="af-ZA" w:eastAsia="en-US"/>
        </w:rPr>
        <w:fldChar w:fldCharType="end"/>
      </w:r>
      <w:r w:rsidRPr="004C60CB">
        <w:rPr>
          <w:rFonts w:cs="Arial"/>
          <w:b/>
          <w:bCs/>
          <w:sz w:val="24"/>
          <w:szCs w:val="24"/>
          <w:lang w:val="en-US" w:eastAsia="en-US"/>
        </w:rPr>
        <w:t>:</w:t>
      </w:r>
    </w:p>
    <w:p w:rsidR="004C60CB" w:rsidRPr="004C60CB" w:rsidRDefault="004C60CB" w:rsidP="004C60CB">
      <w:pPr>
        <w:spacing w:before="100" w:beforeAutospacing="1" w:after="100" w:afterAutospacing="1"/>
        <w:ind w:left="1440" w:hanging="720"/>
        <w:rPr>
          <w:rFonts w:cs="Arial"/>
          <w:sz w:val="24"/>
          <w:szCs w:val="24"/>
          <w:lang w:val="en-US" w:eastAsia="en-US"/>
        </w:rPr>
      </w:pPr>
      <w:r w:rsidRPr="004C60CB">
        <w:rPr>
          <w:rFonts w:cs="Arial"/>
          <w:sz w:val="24"/>
          <w:szCs w:val="24"/>
          <w:lang w:val="en-US" w:eastAsia="en-US"/>
        </w:rPr>
        <w:t>(1)</w:t>
      </w:r>
      <w:r w:rsidRPr="004C60CB">
        <w:rPr>
          <w:rFonts w:cs="Arial"/>
          <w:sz w:val="24"/>
          <w:szCs w:val="24"/>
          <w:lang w:val="en-US" w:eastAsia="en-US"/>
        </w:rPr>
        <w:tab/>
        <w:t xml:space="preserve">what (a) is the estimated time frame to repair the damaged fencing of the border posts between the Republic and Zimbabwe at the Beitbridge border post, (b) will be the costs of the repairs and (c) what </w:t>
      </w:r>
      <w:r w:rsidRPr="004C60CB">
        <w:rPr>
          <w:rFonts w:cs="Arial"/>
          <w:sz w:val="24"/>
          <w:szCs w:val="24"/>
          <w:lang w:val="en-US" w:eastAsia="en-ZA"/>
        </w:rPr>
        <w:t>type</w:t>
      </w:r>
      <w:r w:rsidRPr="004C60CB">
        <w:rPr>
          <w:rFonts w:cs="Arial"/>
          <w:sz w:val="24"/>
          <w:szCs w:val="24"/>
          <w:lang w:val="en-US" w:eastAsia="en-US"/>
        </w:rPr>
        <w:t xml:space="preserve"> of fencing (i) was damaged and (ii) will be used for repairs;</w:t>
      </w:r>
    </w:p>
    <w:p w:rsidR="004C60CB" w:rsidRPr="004C60CB" w:rsidRDefault="004C60CB" w:rsidP="004C60CB">
      <w:pPr>
        <w:spacing w:before="100" w:beforeAutospacing="1" w:after="100" w:afterAutospacing="1"/>
        <w:ind w:left="1440" w:hanging="720"/>
        <w:rPr>
          <w:rFonts w:cs="Arial"/>
          <w:sz w:val="24"/>
          <w:szCs w:val="24"/>
          <w:lang w:val="en-US" w:eastAsia="en-ZA"/>
        </w:rPr>
      </w:pPr>
      <w:r w:rsidRPr="004C60CB">
        <w:rPr>
          <w:rFonts w:cs="Arial"/>
          <w:sz w:val="24"/>
          <w:szCs w:val="24"/>
          <w:lang w:val="en-US" w:eastAsia="en-US"/>
        </w:rPr>
        <w:t>(2)</w:t>
      </w:r>
      <w:r w:rsidRPr="004C60CB">
        <w:rPr>
          <w:rFonts w:cs="Arial"/>
          <w:sz w:val="24"/>
          <w:szCs w:val="24"/>
          <w:lang w:val="en-US" w:eastAsia="en-US"/>
        </w:rPr>
        <w:tab/>
        <w:t xml:space="preserve">what measures will she put in place to </w:t>
      </w:r>
      <w:r w:rsidRPr="004C60CB">
        <w:rPr>
          <w:rFonts w:cs="Arial"/>
          <w:sz w:val="24"/>
          <w:szCs w:val="24"/>
          <w:lang w:val="en-US" w:eastAsia="en-ZA"/>
        </w:rPr>
        <w:t>ensure</w:t>
      </w:r>
      <w:r w:rsidRPr="004C60CB">
        <w:rPr>
          <w:rFonts w:cs="Arial"/>
          <w:sz w:val="24"/>
          <w:szCs w:val="24"/>
          <w:lang w:val="en-US" w:eastAsia="en-US"/>
        </w:rPr>
        <w:t xml:space="preserve"> that the repaired fence will not be vandalised again;</w:t>
      </w:r>
    </w:p>
    <w:p w:rsidR="004C60CB" w:rsidRPr="004C60CB" w:rsidRDefault="004C60CB" w:rsidP="004C60CB">
      <w:pPr>
        <w:spacing w:before="100" w:beforeAutospacing="1" w:after="100" w:afterAutospacing="1"/>
        <w:ind w:left="1440" w:hanging="720"/>
        <w:rPr>
          <w:rFonts w:eastAsia="Calibri" w:cs="Arial"/>
          <w:sz w:val="20"/>
          <w:lang w:val="en-US" w:eastAsia="en-US"/>
        </w:rPr>
      </w:pPr>
      <w:r w:rsidRPr="004C60CB">
        <w:rPr>
          <w:rFonts w:cs="Arial"/>
          <w:sz w:val="24"/>
          <w:szCs w:val="24"/>
          <w:lang w:val="af-ZA" w:eastAsia="en-US"/>
        </w:rPr>
        <w:t>(3)</w:t>
      </w:r>
      <w:r w:rsidRPr="004C60CB">
        <w:rPr>
          <w:rFonts w:cs="Arial"/>
          <w:sz w:val="24"/>
          <w:szCs w:val="24"/>
          <w:lang w:val="af-ZA" w:eastAsia="en-US"/>
        </w:rPr>
        <w:tab/>
        <w:t>whether s</w:t>
      </w:r>
      <w:r w:rsidRPr="004C60CB">
        <w:rPr>
          <w:rFonts w:eastAsia="Calibri" w:cs="Arial"/>
          <w:color w:val="000000"/>
          <w:sz w:val="24"/>
          <w:szCs w:val="24"/>
          <w:lang w:val="en-US" w:eastAsia="en-US"/>
        </w:rPr>
        <w:t>he</w:t>
      </w:r>
      <w:r w:rsidRPr="004C60CB">
        <w:rPr>
          <w:rFonts w:cs="Arial"/>
          <w:sz w:val="24"/>
          <w:szCs w:val="24"/>
          <w:lang w:val="af-ZA" w:eastAsia="en-US"/>
        </w:rPr>
        <w:t xml:space="preserve"> will make a statement on the matter?</w:t>
      </w:r>
      <w:r w:rsidRPr="004C60CB">
        <w:rPr>
          <w:rFonts w:cs="Arial"/>
          <w:sz w:val="24"/>
          <w:szCs w:val="24"/>
          <w:lang w:val="af-ZA" w:eastAsia="en-US"/>
        </w:rPr>
        <w:tab/>
      </w:r>
      <w:r w:rsidRPr="004C60CB">
        <w:rPr>
          <w:rFonts w:cs="Arial"/>
          <w:sz w:val="24"/>
          <w:szCs w:val="24"/>
          <w:lang w:val="af-ZA" w:eastAsia="en-US"/>
        </w:rPr>
        <w:tab/>
      </w:r>
      <w:r w:rsidRPr="004C60CB">
        <w:rPr>
          <w:rFonts w:cs="Arial"/>
          <w:sz w:val="24"/>
          <w:szCs w:val="24"/>
          <w:lang w:val="af-ZA" w:eastAsia="en-US"/>
        </w:rPr>
        <w:tab/>
      </w:r>
      <w:r w:rsidRPr="004C60CB">
        <w:rPr>
          <w:rFonts w:eastAsia="Calibri" w:cs="Arial"/>
          <w:b/>
          <w:sz w:val="20"/>
          <w:lang w:val="en-US" w:eastAsia="en-US"/>
        </w:rPr>
        <w:t>NW811E</w:t>
      </w:r>
    </w:p>
    <w:p w:rsidR="00A966FC" w:rsidRPr="00743527" w:rsidRDefault="004D2F24" w:rsidP="00277D78">
      <w:pPr>
        <w:ind w:right="-14"/>
        <w:outlineLvl w:val="0"/>
        <w:rPr>
          <w:rFonts w:cs="Arial"/>
          <w:b/>
          <w:sz w:val="24"/>
          <w:szCs w:val="24"/>
          <w:lang w:eastAsia="en-US"/>
        </w:rPr>
      </w:pPr>
      <w:r w:rsidRPr="009D55BB">
        <w:rPr>
          <w:rFonts w:cs="Arial"/>
          <w:b/>
          <w:sz w:val="24"/>
          <w:szCs w:val="24"/>
          <w:lang w:eastAsia="en-US"/>
        </w:rPr>
        <w:t>____________________________</w:t>
      </w:r>
      <w:r w:rsidR="00E526CF" w:rsidRPr="009D55BB">
        <w:rPr>
          <w:rFonts w:cs="Arial"/>
          <w:b/>
          <w:sz w:val="24"/>
          <w:szCs w:val="24"/>
          <w:lang w:eastAsia="en-US"/>
        </w:rPr>
        <w:t>________________________________________</w:t>
      </w:r>
      <w:r w:rsidR="005B3B26" w:rsidRPr="009D55BB">
        <w:rPr>
          <w:rFonts w:cs="Arial"/>
          <w:b/>
          <w:sz w:val="24"/>
          <w:szCs w:val="24"/>
          <w:lang w:eastAsia="en-US"/>
        </w:rPr>
        <w:t>__</w:t>
      </w:r>
      <w:r w:rsidR="00440446">
        <w:rPr>
          <w:rFonts w:cs="Arial"/>
          <w:b/>
          <w:sz w:val="24"/>
          <w:szCs w:val="24"/>
          <w:lang w:eastAsia="en-US"/>
        </w:rPr>
        <w:t>_</w:t>
      </w:r>
    </w:p>
    <w:p w:rsidR="00743527" w:rsidRDefault="00743527"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874C55" w:rsidRDefault="00874C55" w:rsidP="002265E0">
      <w:pPr>
        <w:spacing w:line="360" w:lineRule="auto"/>
        <w:rPr>
          <w:rFonts w:cs="Arial"/>
          <w:b/>
          <w:szCs w:val="22"/>
          <w:lang w:eastAsia="en-US"/>
        </w:rPr>
      </w:pPr>
    </w:p>
    <w:p w:rsidR="00513A90" w:rsidRDefault="009D55BB" w:rsidP="002265E0">
      <w:pPr>
        <w:spacing w:line="360" w:lineRule="auto"/>
        <w:rPr>
          <w:b/>
          <w:bCs/>
          <w:sz w:val="24"/>
          <w:szCs w:val="24"/>
        </w:rPr>
      </w:pPr>
      <w:r>
        <w:rPr>
          <w:b/>
          <w:bCs/>
          <w:sz w:val="24"/>
          <w:szCs w:val="24"/>
        </w:rPr>
        <w:t>The Minister of Public Works and</w:t>
      </w:r>
      <w:r w:rsidR="002265E0">
        <w:rPr>
          <w:b/>
          <w:bCs/>
          <w:sz w:val="24"/>
          <w:szCs w:val="24"/>
        </w:rPr>
        <w:t xml:space="preserve"> Infrastructure: </w:t>
      </w:r>
    </w:p>
    <w:p w:rsidR="002F5E7F" w:rsidRDefault="00C83FEB" w:rsidP="002F5E7F">
      <w:pPr>
        <w:spacing w:line="360" w:lineRule="auto"/>
        <w:rPr>
          <w:b/>
          <w:bCs/>
          <w:sz w:val="24"/>
          <w:szCs w:val="24"/>
        </w:rPr>
      </w:pPr>
      <w:r w:rsidRPr="00C83FEB">
        <w:rPr>
          <w:bCs/>
          <w:sz w:val="24"/>
          <w:szCs w:val="24"/>
        </w:rPr>
        <w:t>The Department of Public Works and Infrastructure</w:t>
      </w:r>
      <w:r>
        <w:rPr>
          <w:bCs/>
          <w:sz w:val="24"/>
          <w:szCs w:val="24"/>
        </w:rPr>
        <w:t>(DPWI)</w:t>
      </w:r>
      <w:r w:rsidRPr="00C83FEB">
        <w:rPr>
          <w:bCs/>
          <w:sz w:val="24"/>
          <w:szCs w:val="24"/>
        </w:rPr>
        <w:t xml:space="preserve"> has informed me as follows</w:t>
      </w:r>
      <w:r>
        <w:rPr>
          <w:b/>
          <w:bCs/>
          <w:sz w:val="24"/>
          <w:szCs w:val="24"/>
        </w:rPr>
        <w:t>:</w:t>
      </w:r>
    </w:p>
    <w:p w:rsidR="002F5E7F" w:rsidRPr="0012068C" w:rsidRDefault="002F5E7F" w:rsidP="0012068C">
      <w:pPr>
        <w:pStyle w:val="ListParagraph"/>
        <w:numPr>
          <w:ilvl w:val="0"/>
          <w:numId w:val="21"/>
        </w:numPr>
        <w:spacing w:line="360" w:lineRule="auto"/>
        <w:ind w:left="426"/>
        <w:rPr>
          <w:b/>
          <w:bCs/>
          <w:sz w:val="24"/>
          <w:szCs w:val="24"/>
        </w:rPr>
      </w:pPr>
      <w:r>
        <w:rPr>
          <w:bCs/>
          <w:sz w:val="24"/>
          <w:szCs w:val="24"/>
        </w:rPr>
        <w:t xml:space="preserve">(a) </w:t>
      </w:r>
      <w:r>
        <w:rPr>
          <w:bCs/>
          <w:sz w:val="24"/>
          <w:szCs w:val="24"/>
        </w:rPr>
        <w:tab/>
        <w:t xml:space="preserve">The timeframe to repair the </w:t>
      </w:r>
      <w:r w:rsidR="006368E3">
        <w:rPr>
          <w:bCs/>
          <w:sz w:val="24"/>
          <w:szCs w:val="24"/>
        </w:rPr>
        <w:t>damaged</w:t>
      </w:r>
      <w:r w:rsidR="0042023A">
        <w:rPr>
          <w:bCs/>
          <w:sz w:val="24"/>
          <w:szCs w:val="24"/>
        </w:rPr>
        <w:t xml:space="preserve"> fence was one</w:t>
      </w:r>
      <w:r>
        <w:rPr>
          <w:bCs/>
          <w:sz w:val="24"/>
          <w:szCs w:val="24"/>
        </w:rPr>
        <w:t xml:space="preserve"> month</w:t>
      </w:r>
      <w:r w:rsidRPr="002F5E7F">
        <w:rPr>
          <w:bCs/>
          <w:sz w:val="24"/>
          <w:szCs w:val="24"/>
        </w:rPr>
        <w:t xml:space="preserve">. </w:t>
      </w:r>
    </w:p>
    <w:p w:rsidR="002F5E7F" w:rsidRDefault="002F5E7F" w:rsidP="0012068C">
      <w:pPr>
        <w:spacing w:line="360" w:lineRule="auto"/>
        <w:ind w:left="1418" w:hanging="992"/>
        <w:rPr>
          <w:bCs/>
          <w:sz w:val="24"/>
          <w:szCs w:val="24"/>
        </w:rPr>
      </w:pPr>
      <w:r>
        <w:rPr>
          <w:bCs/>
          <w:sz w:val="24"/>
          <w:szCs w:val="24"/>
        </w:rPr>
        <w:t>(b)</w:t>
      </w:r>
      <w:r w:rsidRPr="00561E44">
        <w:rPr>
          <w:bCs/>
          <w:sz w:val="24"/>
          <w:szCs w:val="24"/>
        </w:rPr>
        <w:t xml:space="preserve"> </w:t>
      </w:r>
      <w:r>
        <w:rPr>
          <w:bCs/>
          <w:sz w:val="24"/>
          <w:szCs w:val="24"/>
        </w:rPr>
        <w:tab/>
        <w:t>The tenders sum of the contractor was</w:t>
      </w:r>
      <w:r w:rsidR="00C83FEB">
        <w:rPr>
          <w:bCs/>
          <w:sz w:val="24"/>
          <w:szCs w:val="24"/>
        </w:rPr>
        <w:t xml:space="preserve"> a projected</w:t>
      </w:r>
      <w:r>
        <w:rPr>
          <w:bCs/>
          <w:sz w:val="24"/>
          <w:szCs w:val="24"/>
        </w:rPr>
        <w:t xml:space="preserve"> R37 176 843.50</w:t>
      </w:r>
    </w:p>
    <w:p w:rsidR="002F5E7F" w:rsidRDefault="002F5E7F" w:rsidP="0012068C">
      <w:pPr>
        <w:spacing w:line="360" w:lineRule="auto"/>
        <w:ind w:left="1560" w:hanging="1134"/>
        <w:rPr>
          <w:bCs/>
          <w:sz w:val="24"/>
          <w:szCs w:val="24"/>
        </w:rPr>
      </w:pPr>
      <w:r>
        <w:rPr>
          <w:bCs/>
          <w:sz w:val="24"/>
          <w:szCs w:val="24"/>
        </w:rPr>
        <w:t>(c) (i)</w:t>
      </w:r>
      <w:r>
        <w:rPr>
          <w:bCs/>
          <w:sz w:val="24"/>
          <w:szCs w:val="24"/>
        </w:rPr>
        <w:tab/>
        <w:t xml:space="preserve">Town Planning Services issued a Provisional Site Clearance Certificate to allow for the maintenance of the fence. </w:t>
      </w:r>
      <w:r w:rsidR="006368E3">
        <w:rPr>
          <w:bCs/>
          <w:sz w:val="24"/>
          <w:szCs w:val="24"/>
        </w:rPr>
        <w:t xml:space="preserve">The existing fence was in bad </w:t>
      </w:r>
      <w:r w:rsidR="006368E3">
        <w:rPr>
          <w:bCs/>
          <w:sz w:val="24"/>
          <w:szCs w:val="24"/>
        </w:rPr>
        <w:lastRenderedPageBreak/>
        <w:t>condition</w:t>
      </w:r>
      <w:r w:rsidR="0042023A">
        <w:rPr>
          <w:bCs/>
          <w:sz w:val="24"/>
          <w:szCs w:val="24"/>
        </w:rPr>
        <w:t>,</w:t>
      </w:r>
      <w:r w:rsidR="006368E3">
        <w:rPr>
          <w:bCs/>
          <w:sz w:val="24"/>
          <w:szCs w:val="24"/>
        </w:rPr>
        <w:t xml:space="preserve"> and it comprises of </w:t>
      </w:r>
      <w:r w:rsidR="00B050DF">
        <w:rPr>
          <w:bCs/>
          <w:sz w:val="24"/>
          <w:szCs w:val="24"/>
        </w:rPr>
        <w:t xml:space="preserve">a fence with </w:t>
      </w:r>
      <w:r w:rsidR="006368E3">
        <w:rPr>
          <w:bCs/>
          <w:sz w:val="24"/>
          <w:szCs w:val="24"/>
        </w:rPr>
        <w:t>Razor Mesh, Coil Strips and P</w:t>
      </w:r>
      <w:r w:rsidR="00B050DF">
        <w:rPr>
          <w:bCs/>
          <w:sz w:val="24"/>
          <w:szCs w:val="24"/>
        </w:rPr>
        <w:t>osts etc.</w:t>
      </w:r>
      <w:r w:rsidR="006368E3">
        <w:rPr>
          <w:bCs/>
          <w:sz w:val="24"/>
          <w:szCs w:val="24"/>
        </w:rPr>
        <w:t xml:space="preserve">  </w:t>
      </w:r>
    </w:p>
    <w:p w:rsidR="002F5E7F" w:rsidRDefault="006368E3" w:rsidP="002F5E7F">
      <w:pPr>
        <w:spacing w:line="360" w:lineRule="auto"/>
        <w:ind w:left="1440" w:hanging="720"/>
        <w:rPr>
          <w:bCs/>
          <w:sz w:val="24"/>
          <w:szCs w:val="24"/>
        </w:rPr>
      </w:pPr>
      <w:r>
        <w:rPr>
          <w:bCs/>
          <w:sz w:val="24"/>
          <w:szCs w:val="24"/>
        </w:rPr>
        <w:t>(ii</w:t>
      </w:r>
      <w:r w:rsidR="002F5E7F">
        <w:rPr>
          <w:bCs/>
          <w:sz w:val="24"/>
          <w:szCs w:val="24"/>
        </w:rPr>
        <w:t>)</w:t>
      </w:r>
      <w:r w:rsidR="002F5E7F">
        <w:rPr>
          <w:bCs/>
          <w:sz w:val="24"/>
          <w:szCs w:val="24"/>
        </w:rPr>
        <w:tab/>
        <w:t xml:space="preserve">The </w:t>
      </w:r>
      <w:r>
        <w:rPr>
          <w:bCs/>
          <w:sz w:val="24"/>
          <w:szCs w:val="24"/>
        </w:rPr>
        <w:t>particular project addresses the maintenance</w:t>
      </w:r>
      <w:r w:rsidR="00D70801">
        <w:rPr>
          <w:bCs/>
          <w:sz w:val="24"/>
          <w:szCs w:val="24"/>
        </w:rPr>
        <w:t xml:space="preserve"> of the existing fence</w:t>
      </w:r>
      <w:r>
        <w:rPr>
          <w:bCs/>
          <w:sz w:val="24"/>
          <w:szCs w:val="24"/>
        </w:rPr>
        <w:t>. The f</w:t>
      </w:r>
      <w:r w:rsidR="00D70801">
        <w:rPr>
          <w:bCs/>
          <w:sz w:val="24"/>
          <w:szCs w:val="24"/>
        </w:rPr>
        <w:t>ence comprises</w:t>
      </w:r>
      <w:r>
        <w:rPr>
          <w:bCs/>
          <w:sz w:val="24"/>
          <w:szCs w:val="24"/>
        </w:rPr>
        <w:t xml:space="preserve"> of Tension Posts,</w:t>
      </w:r>
      <w:r w:rsidR="00B050DF">
        <w:rPr>
          <w:bCs/>
          <w:sz w:val="24"/>
          <w:szCs w:val="24"/>
        </w:rPr>
        <w:t xml:space="preserve"> Intermediate Posts, Straining wires, razor mesh and razor coils etc.</w:t>
      </w:r>
    </w:p>
    <w:p w:rsidR="00D70801" w:rsidRDefault="00D70801" w:rsidP="002F5E7F">
      <w:pPr>
        <w:spacing w:line="360" w:lineRule="auto"/>
        <w:ind w:left="1440" w:hanging="720"/>
        <w:rPr>
          <w:bCs/>
          <w:sz w:val="24"/>
          <w:szCs w:val="24"/>
        </w:rPr>
      </w:pPr>
    </w:p>
    <w:p w:rsidR="00D70801" w:rsidRPr="00417469" w:rsidRDefault="00D70801" w:rsidP="00D70801">
      <w:pPr>
        <w:pStyle w:val="ListParagraph"/>
        <w:numPr>
          <w:ilvl w:val="0"/>
          <w:numId w:val="21"/>
        </w:numPr>
        <w:spacing w:line="360" w:lineRule="auto"/>
        <w:ind w:left="426"/>
        <w:rPr>
          <w:b/>
          <w:bCs/>
          <w:sz w:val="24"/>
          <w:szCs w:val="24"/>
        </w:rPr>
      </w:pPr>
      <w:r>
        <w:rPr>
          <w:bCs/>
          <w:sz w:val="24"/>
          <w:szCs w:val="24"/>
        </w:rPr>
        <w:t xml:space="preserve"> </w:t>
      </w:r>
      <w:r>
        <w:rPr>
          <w:bCs/>
          <w:sz w:val="24"/>
          <w:szCs w:val="24"/>
        </w:rPr>
        <w:tab/>
      </w:r>
      <w:r w:rsidR="00417469">
        <w:rPr>
          <w:bCs/>
          <w:sz w:val="24"/>
          <w:szCs w:val="24"/>
        </w:rPr>
        <w:t>My Department has communicated as follows on the vandalism:</w:t>
      </w:r>
      <w:r w:rsidRPr="002F5E7F">
        <w:rPr>
          <w:bCs/>
          <w:sz w:val="24"/>
          <w:szCs w:val="24"/>
        </w:rPr>
        <w:t xml:space="preserve"> </w:t>
      </w:r>
    </w:p>
    <w:p w:rsidR="00C83FEB" w:rsidRDefault="00C83FEB" w:rsidP="00C83FEB">
      <w:pPr>
        <w:pStyle w:val="ListParagraph"/>
        <w:numPr>
          <w:ilvl w:val="1"/>
          <w:numId w:val="23"/>
        </w:numPr>
        <w:spacing w:before="100" w:after="200" w:line="360" w:lineRule="auto"/>
        <w:ind w:left="851"/>
        <w:rPr>
          <w:rFonts w:cs="Arial"/>
          <w:sz w:val="24"/>
        </w:rPr>
      </w:pPr>
      <w:r>
        <w:rPr>
          <w:rFonts w:cs="Arial"/>
          <w:sz w:val="24"/>
        </w:rPr>
        <w:t>The South African National Defence Force (SANDF) is responsible for security at the border fence.</w:t>
      </w:r>
    </w:p>
    <w:p w:rsidR="00417469" w:rsidRDefault="00417469" w:rsidP="00C83FEB">
      <w:pPr>
        <w:pStyle w:val="ListParagraph"/>
        <w:numPr>
          <w:ilvl w:val="1"/>
          <w:numId w:val="23"/>
        </w:numPr>
        <w:spacing w:before="100" w:after="200" w:line="360" w:lineRule="auto"/>
        <w:ind w:left="851"/>
        <w:rPr>
          <w:rFonts w:cs="Arial"/>
          <w:sz w:val="24"/>
        </w:rPr>
      </w:pPr>
      <w:r w:rsidRPr="00E3576D">
        <w:rPr>
          <w:rFonts w:cs="Arial"/>
          <w:sz w:val="24"/>
        </w:rPr>
        <w:t>Following a breach of security, whereby the contractor’s material w</w:t>
      </w:r>
      <w:r w:rsidR="00C83FEB">
        <w:rPr>
          <w:rFonts w:cs="Arial"/>
          <w:sz w:val="24"/>
        </w:rPr>
        <w:t>as</w:t>
      </w:r>
      <w:r w:rsidRPr="00E3576D">
        <w:rPr>
          <w:rFonts w:cs="Arial"/>
          <w:sz w:val="24"/>
        </w:rPr>
        <w:t xml:space="preserve"> allegedly stolen, </w:t>
      </w:r>
      <w:r>
        <w:rPr>
          <w:rFonts w:cs="Arial"/>
          <w:sz w:val="24"/>
        </w:rPr>
        <w:t>I</w:t>
      </w:r>
      <w:r w:rsidRPr="00E3576D">
        <w:rPr>
          <w:rFonts w:cs="Arial"/>
          <w:sz w:val="24"/>
        </w:rPr>
        <w:t xml:space="preserve"> wrote a letter to the Minister of Defence</w:t>
      </w:r>
      <w:r>
        <w:rPr>
          <w:rFonts w:cs="Arial"/>
          <w:sz w:val="24"/>
        </w:rPr>
        <w:t xml:space="preserve"> and Military Veterans</w:t>
      </w:r>
      <w:r w:rsidRPr="00E3576D">
        <w:rPr>
          <w:rFonts w:cs="Arial"/>
          <w:sz w:val="24"/>
        </w:rPr>
        <w:t xml:space="preserve"> </w:t>
      </w:r>
      <w:r>
        <w:rPr>
          <w:rFonts w:cs="Arial"/>
          <w:sz w:val="24"/>
        </w:rPr>
        <w:t xml:space="preserve">(dated 4 April 2020), </w:t>
      </w:r>
      <w:r w:rsidRPr="00E3576D">
        <w:rPr>
          <w:rFonts w:cs="Arial"/>
          <w:sz w:val="24"/>
        </w:rPr>
        <w:t xml:space="preserve">requesting her assistance in assigning </w:t>
      </w:r>
      <w:r w:rsidR="00C83FEB">
        <w:rPr>
          <w:rFonts w:cs="Arial"/>
          <w:sz w:val="24"/>
        </w:rPr>
        <w:t>SANDF</w:t>
      </w:r>
      <w:r w:rsidRPr="00E3576D">
        <w:rPr>
          <w:rFonts w:cs="Arial"/>
          <w:sz w:val="24"/>
        </w:rPr>
        <w:t xml:space="preserve"> officials to patrol the border fence line</w:t>
      </w:r>
      <w:r w:rsidR="00C83FEB">
        <w:rPr>
          <w:rFonts w:cs="Arial"/>
          <w:sz w:val="24"/>
        </w:rPr>
        <w:t>.</w:t>
      </w:r>
    </w:p>
    <w:p w:rsidR="00417469" w:rsidRDefault="00417469" w:rsidP="00C83FEB">
      <w:pPr>
        <w:pStyle w:val="ListParagraph"/>
        <w:numPr>
          <w:ilvl w:val="1"/>
          <w:numId w:val="23"/>
        </w:numPr>
        <w:spacing w:before="100" w:after="200" w:line="360" w:lineRule="auto"/>
        <w:ind w:left="851"/>
        <w:rPr>
          <w:rFonts w:cs="Arial"/>
          <w:sz w:val="24"/>
        </w:rPr>
      </w:pPr>
      <w:r>
        <w:rPr>
          <w:rFonts w:cs="Arial"/>
          <w:sz w:val="24"/>
        </w:rPr>
        <w:t>The response from the Minister of Defence and Military Veterans came through a letter dated 7 April 2020</w:t>
      </w:r>
      <w:r w:rsidR="00C83FEB">
        <w:rPr>
          <w:rFonts w:cs="Arial"/>
          <w:sz w:val="24"/>
        </w:rPr>
        <w:t>,</w:t>
      </w:r>
      <w:r>
        <w:rPr>
          <w:rFonts w:cs="Arial"/>
          <w:sz w:val="24"/>
        </w:rPr>
        <w:t xml:space="preserve"> and it states that the C SANDF has undertaken to direct the SANDF Joint Operations Division, to address this security challenge on an urgent basis. This will cover the area where the fence is being erected and reinforce the existing private security elements on site. </w:t>
      </w:r>
    </w:p>
    <w:p w:rsidR="00417469" w:rsidRDefault="00417469" w:rsidP="00C83FEB">
      <w:pPr>
        <w:pStyle w:val="ListParagraph"/>
        <w:numPr>
          <w:ilvl w:val="1"/>
          <w:numId w:val="23"/>
        </w:numPr>
        <w:spacing w:before="100" w:after="200" w:line="360" w:lineRule="auto"/>
        <w:ind w:left="851"/>
        <w:rPr>
          <w:rFonts w:cs="Arial"/>
          <w:sz w:val="24"/>
        </w:rPr>
      </w:pPr>
      <w:r>
        <w:rPr>
          <w:rFonts w:cs="Arial"/>
          <w:sz w:val="24"/>
        </w:rPr>
        <w:t>The Director</w:t>
      </w:r>
      <w:r w:rsidR="00C83FEB">
        <w:rPr>
          <w:rFonts w:cs="Arial"/>
          <w:sz w:val="24"/>
        </w:rPr>
        <w:t>-</w:t>
      </w:r>
      <w:r>
        <w:rPr>
          <w:rFonts w:cs="Arial"/>
          <w:sz w:val="24"/>
        </w:rPr>
        <w:t>General of DPWI wrote a letter to Secretary</w:t>
      </w:r>
      <w:r w:rsidR="00C83FEB">
        <w:rPr>
          <w:rFonts w:cs="Arial"/>
          <w:sz w:val="24"/>
        </w:rPr>
        <w:t>-</w:t>
      </w:r>
      <w:r>
        <w:rPr>
          <w:rFonts w:cs="Arial"/>
          <w:sz w:val="24"/>
        </w:rPr>
        <w:t>General of Defence dated 15 April 2020 supplemented the Ministerial correspondences, requesting DOD Top Management to expedite patrol measures at this borderline</w:t>
      </w:r>
    </w:p>
    <w:p w:rsidR="00417469" w:rsidRDefault="00417469" w:rsidP="00C83FEB">
      <w:pPr>
        <w:pStyle w:val="ListParagraph"/>
        <w:numPr>
          <w:ilvl w:val="1"/>
          <w:numId w:val="23"/>
        </w:numPr>
        <w:spacing w:before="100" w:after="200" w:line="360" w:lineRule="auto"/>
        <w:ind w:left="851"/>
        <w:rPr>
          <w:rFonts w:cs="Arial"/>
          <w:sz w:val="24"/>
        </w:rPr>
      </w:pPr>
      <w:r>
        <w:rPr>
          <w:rFonts w:cs="Arial"/>
          <w:sz w:val="24"/>
        </w:rPr>
        <w:t>A follow</w:t>
      </w:r>
      <w:r w:rsidR="00C83FEB">
        <w:rPr>
          <w:rFonts w:cs="Arial"/>
          <w:sz w:val="24"/>
        </w:rPr>
        <w:t>-</w:t>
      </w:r>
      <w:r>
        <w:rPr>
          <w:rFonts w:cs="Arial"/>
          <w:sz w:val="24"/>
        </w:rPr>
        <w:t>up letter from the Director</w:t>
      </w:r>
      <w:r w:rsidR="00C83FEB">
        <w:rPr>
          <w:rFonts w:cs="Arial"/>
          <w:sz w:val="24"/>
        </w:rPr>
        <w:t>-</w:t>
      </w:r>
      <w:r>
        <w:rPr>
          <w:rFonts w:cs="Arial"/>
          <w:sz w:val="24"/>
        </w:rPr>
        <w:t>General of DPWI to Secretary</w:t>
      </w:r>
      <w:r w:rsidR="00C83FEB">
        <w:rPr>
          <w:rFonts w:cs="Arial"/>
          <w:sz w:val="24"/>
        </w:rPr>
        <w:t>-</w:t>
      </w:r>
      <w:r>
        <w:rPr>
          <w:rFonts w:cs="Arial"/>
          <w:sz w:val="24"/>
        </w:rPr>
        <w:t>General of Defence dated 27 April 2020, requested the DOD to intensify patrol at the borderline fence between RSA and Zimbabwe.</w:t>
      </w:r>
    </w:p>
    <w:p w:rsidR="00417469" w:rsidRPr="00417469" w:rsidRDefault="00417469" w:rsidP="00417469">
      <w:pPr>
        <w:pStyle w:val="ListParagraph"/>
        <w:spacing w:before="100" w:after="200" w:line="360" w:lineRule="auto"/>
        <w:ind w:left="1134"/>
        <w:rPr>
          <w:rFonts w:cs="Arial"/>
          <w:sz w:val="24"/>
        </w:rPr>
      </w:pPr>
    </w:p>
    <w:p w:rsidR="00417469" w:rsidRPr="00417469" w:rsidRDefault="00320ADC" w:rsidP="00417469">
      <w:pPr>
        <w:pStyle w:val="ListParagraph"/>
        <w:numPr>
          <w:ilvl w:val="0"/>
          <w:numId w:val="21"/>
        </w:numPr>
        <w:spacing w:line="360" w:lineRule="auto"/>
        <w:ind w:left="426"/>
        <w:rPr>
          <w:b/>
          <w:bCs/>
          <w:sz w:val="24"/>
          <w:szCs w:val="24"/>
        </w:rPr>
      </w:pPr>
      <w:r>
        <w:rPr>
          <w:bCs/>
          <w:sz w:val="24"/>
          <w:szCs w:val="24"/>
        </w:rPr>
        <w:tab/>
        <w:t>Yes, I</w:t>
      </w:r>
      <w:r w:rsidR="00417469">
        <w:rPr>
          <w:bCs/>
          <w:sz w:val="24"/>
          <w:szCs w:val="24"/>
        </w:rPr>
        <w:t xml:space="preserve"> will </w:t>
      </w:r>
      <w:r>
        <w:rPr>
          <w:bCs/>
          <w:sz w:val="24"/>
          <w:szCs w:val="24"/>
        </w:rPr>
        <w:t xml:space="preserve">consider in due course. </w:t>
      </w:r>
      <w:r w:rsidR="00417469">
        <w:rPr>
          <w:bCs/>
          <w:sz w:val="24"/>
          <w:szCs w:val="24"/>
        </w:rPr>
        <w:t xml:space="preserve"> </w:t>
      </w:r>
      <w:r>
        <w:rPr>
          <w:bCs/>
          <w:sz w:val="24"/>
          <w:szCs w:val="24"/>
        </w:rPr>
        <w:t xml:space="preserve">The South </w:t>
      </w:r>
      <w:r w:rsidR="003E7745">
        <w:rPr>
          <w:bCs/>
          <w:sz w:val="24"/>
          <w:szCs w:val="24"/>
        </w:rPr>
        <w:t xml:space="preserve">African </w:t>
      </w:r>
      <w:r>
        <w:rPr>
          <w:bCs/>
          <w:sz w:val="24"/>
          <w:szCs w:val="24"/>
        </w:rPr>
        <w:t xml:space="preserve">National Defence Force </w:t>
      </w:r>
      <w:r w:rsidR="003E7745">
        <w:rPr>
          <w:bCs/>
          <w:sz w:val="24"/>
          <w:szCs w:val="24"/>
        </w:rPr>
        <w:t>is</w:t>
      </w:r>
      <w:r>
        <w:rPr>
          <w:bCs/>
          <w:sz w:val="24"/>
          <w:szCs w:val="24"/>
        </w:rPr>
        <w:t xml:space="preserve"> responsible in terms of the Defence Management Act. </w:t>
      </w:r>
      <w:r w:rsidR="00417469">
        <w:rPr>
          <w:bCs/>
          <w:sz w:val="24"/>
          <w:szCs w:val="24"/>
        </w:rPr>
        <w:t xml:space="preserve"> </w:t>
      </w:r>
      <w:r w:rsidR="00417469" w:rsidRPr="002F5E7F">
        <w:rPr>
          <w:bCs/>
          <w:sz w:val="24"/>
          <w:szCs w:val="24"/>
        </w:rPr>
        <w:t xml:space="preserve"> </w:t>
      </w:r>
    </w:p>
    <w:p w:rsidR="007A1A41" w:rsidRPr="007A4243" w:rsidRDefault="007A1A41" w:rsidP="002265E0">
      <w:pPr>
        <w:spacing w:line="360" w:lineRule="auto"/>
        <w:rPr>
          <w:b/>
          <w:bCs/>
          <w:sz w:val="24"/>
          <w:szCs w:val="24"/>
        </w:rPr>
      </w:pPr>
    </w:p>
    <w:sectPr w:rsidR="007A1A41" w:rsidRPr="007A4243" w:rsidSect="00847567">
      <w:headerReference w:type="even" r:id="rId10"/>
      <w:headerReference w:type="default" r:id="rId11"/>
      <w:footerReference w:type="even" r:id="rId12"/>
      <w:footerReference w:type="default" r:id="rId13"/>
      <w:headerReference w:type="first" r:id="rId14"/>
      <w:footerReference w:type="first" r:id="rId15"/>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D76" w:rsidRDefault="00FF0D76" w:rsidP="00B01072">
      <w:r>
        <w:separator/>
      </w:r>
    </w:p>
  </w:endnote>
  <w:endnote w:type="continuationSeparator" w:id="0">
    <w:p w:rsidR="00FF0D76" w:rsidRDefault="00FF0D76"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0CB" w:rsidRDefault="004C60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BA" w:rsidRPr="00737457" w:rsidRDefault="0012628A" w:rsidP="00E66692">
    <w:pPr>
      <w:pStyle w:val="Footer"/>
      <w:pBdr>
        <w:top w:val="thinThickSmallGap" w:sz="24" w:space="0" w:color="622423" w:themeColor="accent2" w:themeShade="7F"/>
      </w:pBdr>
      <w:rPr>
        <w:rFonts w:eastAsia="Calibri" w:cs="Arial"/>
        <w:b/>
        <w:bCs/>
        <w:sz w:val="18"/>
        <w:szCs w:val="18"/>
        <w:lang w:val="af-ZA" w:eastAsia="en-US"/>
      </w:rPr>
    </w:pPr>
    <w:r>
      <w:rPr>
        <w:rFonts w:eastAsiaTheme="majorEastAsia" w:cs="Arial"/>
        <w:b/>
        <w:sz w:val="18"/>
        <w:szCs w:val="18"/>
      </w:rPr>
      <w:t>NAT</w:t>
    </w:r>
    <w:r w:rsidR="00AE2AB4">
      <w:rPr>
        <w:rFonts w:eastAsiaTheme="majorEastAsia" w:cs="Arial"/>
        <w:b/>
        <w:sz w:val="18"/>
        <w:szCs w:val="18"/>
      </w:rPr>
      <w:t xml:space="preserve">IONAL ASSEMBLY </w:t>
    </w:r>
    <w:r w:rsidR="00277D78">
      <w:rPr>
        <w:rFonts w:eastAsiaTheme="majorEastAsia" w:cs="Arial"/>
        <w:b/>
        <w:sz w:val="18"/>
        <w:szCs w:val="18"/>
      </w:rPr>
      <w:t xml:space="preserve">QUESTION NO. </w:t>
    </w:r>
    <w:r w:rsidR="004C60CB">
      <w:rPr>
        <w:rFonts w:eastAsiaTheme="majorEastAsia" w:cs="Arial"/>
        <w:b/>
        <w:sz w:val="18"/>
        <w:szCs w:val="18"/>
      </w:rPr>
      <w:t>612</w:t>
    </w:r>
    <w:r w:rsidR="00A86DF9" w:rsidRPr="00A86DF9">
      <w:rPr>
        <w:rFonts w:eastAsiaTheme="majorEastAsia" w:cs="Arial"/>
        <w:b/>
        <w:sz w:val="18"/>
        <w:szCs w:val="18"/>
      </w:rPr>
      <w:t xml:space="preserve"> (WRITTEN</w:t>
    </w:r>
    <w:r w:rsidR="00A86DF9" w:rsidRPr="000733A1">
      <w:rPr>
        <w:rFonts w:eastAsiaTheme="majorEastAsia" w:cs="Arial"/>
        <w:b/>
        <w:sz w:val="18"/>
        <w:szCs w:val="18"/>
      </w:rPr>
      <w:t xml:space="preserve">) </w:t>
    </w:r>
    <w:r w:rsidR="00174560" w:rsidRPr="000733A1">
      <w:rPr>
        <w:rFonts w:eastAsiaTheme="majorEastAsia" w:cs="Arial"/>
        <w:b/>
        <w:sz w:val="18"/>
        <w:szCs w:val="18"/>
      </w:rPr>
      <w:t xml:space="preserve">– </w:t>
    </w:r>
    <w:r w:rsidR="004C60CB" w:rsidRPr="000733A1">
      <w:rPr>
        <w:rFonts w:cs="Arial"/>
        <w:b/>
        <w:sz w:val="18"/>
        <w:szCs w:val="18"/>
        <w:lang w:val="af-ZA" w:eastAsia="en-US"/>
      </w:rPr>
      <w:t>Mr P A van Staden (FF Plus)</w:t>
    </w:r>
    <w:r w:rsidR="004C60CB" w:rsidRPr="004C60CB">
      <w:rPr>
        <w:rFonts w:cs="Arial"/>
        <w:b/>
        <w:sz w:val="24"/>
        <w:szCs w:val="24"/>
        <w:lang w:val="af-ZA" w:eastAsia="en-US"/>
      </w:rPr>
      <w:t xml:space="preserve"> </w:t>
    </w:r>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174560" w:rsidRPr="00E66692">
      <w:rPr>
        <w:rFonts w:eastAsiaTheme="minorEastAsia" w:cs="Arial"/>
        <w:b/>
        <w:sz w:val="18"/>
        <w:szCs w:val="18"/>
      </w:rPr>
      <w:fldChar w:fldCharType="begin"/>
    </w:r>
    <w:r w:rsidR="00174560" w:rsidRPr="00E66692">
      <w:rPr>
        <w:rFonts w:cs="Arial"/>
        <w:b/>
        <w:sz w:val="18"/>
        <w:szCs w:val="18"/>
      </w:rPr>
      <w:instrText xml:space="preserve"> PAGE   \* MERGEFORMAT </w:instrText>
    </w:r>
    <w:r w:rsidR="00174560" w:rsidRPr="00E66692">
      <w:rPr>
        <w:rFonts w:eastAsiaTheme="minorEastAsia" w:cs="Arial"/>
        <w:b/>
        <w:sz w:val="18"/>
        <w:szCs w:val="18"/>
      </w:rPr>
      <w:fldChar w:fldCharType="separate"/>
    </w:r>
    <w:r w:rsidR="00E833E1" w:rsidRPr="00E833E1">
      <w:rPr>
        <w:rFonts w:eastAsiaTheme="majorEastAsia" w:cs="Arial"/>
        <w:b/>
        <w:noProof/>
        <w:sz w:val="18"/>
        <w:szCs w:val="18"/>
      </w:rPr>
      <w:t>1</w:t>
    </w:r>
    <w:r w:rsidR="00174560" w:rsidRPr="00E66692">
      <w:rPr>
        <w:rFonts w:eastAsiaTheme="majorEastAsia" w:cs="Arial"/>
        <w:b/>
        <w:noProof/>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0CB" w:rsidRDefault="004C60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D76" w:rsidRDefault="00FF0D76" w:rsidP="00B01072">
      <w:r>
        <w:separator/>
      </w:r>
    </w:p>
  </w:footnote>
  <w:footnote w:type="continuationSeparator" w:id="0">
    <w:p w:rsidR="00FF0D76" w:rsidRDefault="00FF0D76" w:rsidP="00B01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0CB" w:rsidRDefault="004C60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6F8" w:rsidRDefault="006F36F8">
    <w:pPr>
      <w:pStyle w:val="Header"/>
      <w:jc w:val="right"/>
    </w:pPr>
  </w:p>
  <w:p w:rsidR="006F36F8" w:rsidRDefault="006F36F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0CB" w:rsidRDefault="004C60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DFC"/>
    <w:multiLevelType w:val="hybridMultilevel"/>
    <w:tmpl w:val="3716AC7A"/>
    <w:lvl w:ilvl="0" w:tplc="F5B24D76">
      <w:start w:val="72"/>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C7B76D0"/>
    <w:multiLevelType w:val="hybridMultilevel"/>
    <w:tmpl w:val="FEE05ED8"/>
    <w:lvl w:ilvl="0" w:tplc="161A44BA">
      <w:start w:val="1"/>
      <w:numFmt w:val="lowerLetter"/>
      <w:lvlText w:val="(%1)"/>
      <w:lvlJc w:val="left"/>
      <w:pPr>
        <w:ind w:left="4160" w:hanging="380"/>
      </w:pPr>
      <w:rPr>
        <w:rFonts w:hint="default"/>
        <w:b w:val="0"/>
        <w:color w:val="auto"/>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2" w15:restartNumberingAfterBreak="0">
    <w:nsid w:val="0FD635BC"/>
    <w:multiLevelType w:val="hybridMultilevel"/>
    <w:tmpl w:val="C3A05A7E"/>
    <w:lvl w:ilvl="0" w:tplc="1C090017">
      <w:start w:val="1"/>
      <w:numFmt w:val="lowerLetter"/>
      <w:lvlText w:val="%1)"/>
      <w:lvlJc w:val="left"/>
      <w:pPr>
        <w:ind w:left="2520" w:hanging="360"/>
      </w:p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15:restartNumberingAfterBreak="0">
    <w:nsid w:val="10C50133"/>
    <w:multiLevelType w:val="hybridMultilevel"/>
    <w:tmpl w:val="3B9A0184"/>
    <w:lvl w:ilvl="0" w:tplc="1C09000F">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4A64DE9"/>
    <w:multiLevelType w:val="hybridMultilevel"/>
    <w:tmpl w:val="A6A8FBD2"/>
    <w:lvl w:ilvl="0" w:tplc="2948319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7E266BE"/>
    <w:multiLevelType w:val="hybridMultilevel"/>
    <w:tmpl w:val="5F523604"/>
    <w:lvl w:ilvl="0" w:tplc="5FB4E2F4">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6" w15:restartNumberingAfterBreak="0">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30B5A8B"/>
    <w:multiLevelType w:val="hybridMultilevel"/>
    <w:tmpl w:val="31526E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6F7501B"/>
    <w:multiLevelType w:val="hybridMultilevel"/>
    <w:tmpl w:val="2F566E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E8A0835"/>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3F2D6EAC"/>
    <w:multiLevelType w:val="hybridMultilevel"/>
    <w:tmpl w:val="0554CB7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3FD20F42"/>
    <w:multiLevelType w:val="hybridMultilevel"/>
    <w:tmpl w:val="ED0C6358"/>
    <w:lvl w:ilvl="0" w:tplc="E36C3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2625F"/>
    <w:multiLevelType w:val="hybridMultilevel"/>
    <w:tmpl w:val="43DEE6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B9964D0"/>
    <w:multiLevelType w:val="hybridMultilevel"/>
    <w:tmpl w:val="BE0A3E7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1C82F28"/>
    <w:multiLevelType w:val="hybridMultilevel"/>
    <w:tmpl w:val="8A9C0A96"/>
    <w:lvl w:ilvl="0" w:tplc="902C8D48">
      <w:start w:val="1"/>
      <w:numFmt w:val="decimal"/>
      <w:lvlText w:val="(%1)"/>
      <w:lvlJc w:val="left"/>
      <w:pPr>
        <w:ind w:left="720" w:hanging="360"/>
      </w:pPr>
      <w:rPr>
        <w:rFonts w:eastAsia="Calibri"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FE070E"/>
    <w:multiLevelType w:val="hybridMultilevel"/>
    <w:tmpl w:val="AC62ADA2"/>
    <w:lvl w:ilvl="0" w:tplc="1C09000F">
      <w:start w:val="1"/>
      <w:numFmt w:val="decimal"/>
      <w:lvlText w:val="%1."/>
      <w:lvlJc w:val="left"/>
      <w:pPr>
        <w:ind w:left="2770" w:hanging="360"/>
      </w:pPr>
    </w:lvl>
    <w:lvl w:ilvl="1" w:tplc="1C090001">
      <w:start w:val="1"/>
      <w:numFmt w:val="bullet"/>
      <w:lvlText w:val=""/>
      <w:lvlJc w:val="left"/>
      <w:pPr>
        <w:ind w:left="3490" w:hanging="360"/>
      </w:pPr>
      <w:rPr>
        <w:rFonts w:ascii="Symbol" w:hAnsi="Symbol" w:hint="default"/>
      </w:rPr>
    </w:lvl>
    <w:lvl w:ilvl="2" w:tplc="1C09001B">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18" w15:restartNumberingAfterBreak="0">
    <w:nsid w:val="5941566C"/>
    <w:multiLevelType w:val="multilevel"/>
    <w:tmpl w:val="31A84B6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09873B9"/>
    <w:multiLevelType w:val="hybridMultilevel"/>
    <w:tmpl w:val="906601DC"/>
    <w:lvl w:ilvl="0" w:tplc="CC4E66E8">
      <w:start w:val="1"/>
      <w:numFmt w:val="decimal"/>
      <w:lvlText w:val="%1)"/>
      <w:lvlJc w:val="left"/>
      <w:pPr>
        <w:ind w:left="2770" w:hanging="360"/>
      </w:pPr>
      <w:rPr>
        <w:b w:val="0"/>
      </w:rPr>
    </w:lvl>
    <w:lvl w:ilvl="1" w:tplc="1C090019">
      <w:start w:val="1"/>
      <w:numFmt w:val="lowerLetter"/>
      <w:lvlText w:val="%2."/>
      <w:lvlJc w:val="left"/>
      <w:pPr>
        <w:ind w:left="3490" w:hanging="360"/>
      </w:pPr>
    </w:lvl>
    <w:lvl w:ilvl="2" w:tplc="1C09001B">
      <w:start w:val="1"/>
      <w:numFmt w:val="lowerRoman"/>
      <w:lvlText w:val="%3."/>
      <w:lvlJc w:val="right"/>
      <w:pPr>
        <w:ind w:left="4210" w:hanging="180"/>
      </w:pPr>
    </w:lvl>
    <w:lvl w:ilvl="3" w:tplc="1C09000F" w:tentative="1">
      <w:start w:val="1"/>
      <w:numFmt w:val="decimal"/>
      <w:lvlText w:val="%4."/>
      <w:lvlJc w:val="left"/>
      <w:pPr>
        <w:ind w:left="4930" w:hanging="360"/>
      </w:pPr>
    </w:lvl>
    <w:lvl w:ilvl="4" w:tplc="1C090019" w:tentative="1">
      <w:start w:val="1"/>
      <w:numFmt w:val="lowerLetter"/>
      <w:lvlText w:val="%5."/>
      <w:lvlJc w:val="left"/>
      <w:pPr>
        <w:ind w:left="5650" w:hanging="360"/>
      </w:pPr>
    </w:lvl>
    <w:lvl w:ilvl="5" w:tplc="1C09001B" w:tentative="1">
      <w:start w:val="1"/>
      <w:numFmt w:val="lowerRoman"/>
      <w:lvlText w:val="%6."/>
      <w:lvlJc w:val="right"/>
      <w:pPr>
        <w:ind w:left="6370" w:hanging="180"/>
      </w:pPr>
    </w:lvl>
    <w:lvl w:ilvl="6" w:tplc="1C09000F" w:tentative="1">
      <w:start w:val="1"/>
      <w:numFmt w:val="decimal"/>
      <w:lvlText w:val="%7."/>
      <w:lvlJc w:val="left"/>
      <w:pPr>
        <w:ind w:left="7090" w:hanging="360"/>
      </w:pPr>
    </w:lvl>
    <w:lvl w:ilvl="7" w:tplc="1C090019" w:tentative="1">
      <w:start w:val="1"/>
      <w:numFmt w:val="lowerLetter"/>
      <w:lvlText w:val="%8."/>
      <w:lvlJc w:val="left"/>
      <w:pPr>
        <w:ind w:left="7810" w:hanging="360"/>
      </w:pPr>
    </w:lvl>
    <w:lvl w:ilvl="8" w:tplc="1C09001B" w:tentative="1">
      <w:start w:val="1"/>
      <w:numFmt w:val="lowerRoman"/>
      <w:lvlText w:val="%9."/>
      <w:lvlJc w:val="right"/>
      <w:pPr>
        <w:ind w:left="8530" w:hanging="180"/>
      </w:pPr>
    </w:lvl>
  </w:abstractNum>
  <w:abstractNum w:abstractNumId="20" w15:restartNumberingAfterBreak="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7B41156"/>
    <w:multiLevelType w:val="hybridMultilevel"/>
    <w:tmpl w:val="8514DF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0"/>
  </w:num>
  <w:num w:numId="2">
    <w:abstractNumId w:val="7"/>
  </w:num>
  <w:num w:numId="3">
    <w:abstractNumId w:val="8"/>
  </w:num>
  <w:num w:numId="4">
    <w:abstractNumId w:val="21"/>
  </w:num>
  <w:num w:numId="5">
    <w:abstractNumId w:val="6"/>
  </w:num>
  <w:num w:numId="6">
    <w:abstractNumId w:val="16"/>
  </w:num>
  <w:num w:numId="7">
    <w:abstractNumId w:val="2"/>
  </w:num>
  <w:num w:numId="8">
    <w:abstractNumId w:val="4"/>
  </w:num>
  <w:num w:numId="9">
    <w:abstractNumId w:val="1"/>
  </w:num>
  <w:num w:numId="10">
    <w:abstractNumId w:val="13"/>
  </w:num>
  <w:num w:numId="11">
    <w:abstractNumId w:val="15"/>
  </w:num>
  <w:num w:numId="12">
    <w:abstractNumId w:val="0"/>
  </w:num>
  <w:num w:numId="13">
    <w:abstractNumId w:val="14"/>
  </w:num>
  <w:num w:numId="14">
    <w:abstractNumId w:val="22"/>
  </w:num>
  <w:num w:numId="15">
    <w:abstractNumId w:val="3"/>
  </w:num>
  <w:num w:numId="16">
    <w:abstractNumId w:val="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 w:numId="20">
    <w:abstractNumId w:val="10"/>
  </w:num>
  <w:num w:numId="21">
    <w:abstractNumId w:val="19"/>
  </w:num>
  <w:num w:numId="22">
    <w:abstractNumId w:val="18"/>
  </w:num>
  <w:num w:numId="2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zNLM0MbS0MDa1MDFR0lEKTi0uzszPAymwqAUAi1/c7SwAAAA="/>
  </w:docVars>
  <w:rsids>
    <w:rsidRoot w:val="004D2F24"/>
    <w:rsid w:val="00000D02"/>
    <w:rsid w:val="0000341D"/>
    <w:rsid w:val="00006F15"/>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57AA2"/>
    <w:rsid w:val="00063548"/>
    <w:rsid w:val="000656CA"/>
    <w:rsid w:val="00070962"/>
    <w:rsid w:val="000709FD"/>
    <w:rsid w:val="00070AA3"/>
    <w:rsid w:val="00070C85"/>
    <w:rsid w:val="000733A1"/>
    <w:rsid w:val="00074F49"/>
    <w:rsid w:val="00076BCC"/>
    <w:rsid w:val="0008103D"/>
    <w:rsid w:val="0008569E"/>
    <w:rsid w:val="00086349"/>
    <w:rsid w:val="00095FFF"/>
    <w:rsid w:val="0009751E"/>
    <w:rsid w:val="000A08C0"/>
    <w:rsid w:val="000A0AF6"/>
    <w:rsid w:val="000A0D71"/>
    <w:rsid w:val="000A171C"/>
    <w:rsid w:val="000A2BC1"/>
    <w:rsid w:val="000A60B2"/>
    <w:rsid w:val="000A6946"/>
    <w:rsid w:val="000B1923"/>
    <w:rsid w:val="000B19CD"/>
    <w:rsid w:val="000B4241"/>
    <w:rsid w:val="000B4F40"/>
    <w:rsid w:val="000B5290"/>
    <w:rsid w:val="000C5FC2"/>
    <w:rsid w:val="000C70FB"/>
    <w:rsid w:val="000D3F7C"/>
    <w:rsid w:val="000D41E1"/>
    <w:rsid w:val="000D5A5D"/>
    <w:rsid w:val="000D600B"/>
    <w:rsid w:val="000E0C57"/>
    <w:rsid w:val="000E1AD0"/>
    <w:rsid w:val="000E2889"/>
    <w:rsid w:val="000E3B52"/>
    <w:rsid w:val="000F0B2D"/>
    <w:rsid w:val="000F590B"/>
    <w:rsid w:val="001005EF"/>
    <w:rsid w:val="001063A7"/>
    <w:rsid w:val="00106D04"/>
    <w:rsid w:val="00107822"/>
    <w:rsid w:val="00110781"/>
    <w:rsid w:val="00111AB1"/>
    <w:rsid w:val="00116CCB"/>
    <w:rsid w:val="0012068C"/>
    <w:rsid w:val="00123E02"/>
    <w:rsid w:val="0012628A"/>
    <w:rsid w:val="00126A48"/>
    <w:rsid w:val="00131356"/>
    <w:rsid w:val="001340CE"/>
    <w:rsid w:val="001372AA"/>
    <w:rsid w:val="00140E93"/>
    <w:rsid w:val="0014153F"/>
    <w:rsid w:val="00141791"/>
    <w:rsid w:val="00142CD8"/>
    <w:rsid w:val="00143A08"/>
    <w:rsid w:val="001449BF"/>
    <w:rsid w:val="001529A0"/>
    <w:rsid w:val="00152C01"/>
    <w:rsid w:val="00155F06"/>
    <w:rsid w:val="001602D9"/>
    <w:rsid w:val="00162A0F"/>
    <w:rsid w:val="00163F3B"/>
    <w:rsid w:val="00166FD7"/>
    <w:rsid w:val="00170F4C"/>
    <w:rsid w:val="00172383"/>
    <w:rsid w:val="001729E9"/>
    <w:rsid w:val="001743CF"/>
    <w:rsid w:val="00174560"/>
    <w:rsid w:val="00177367"/>
    <w:rsid w:val="00180395"/>
    <w:rsid w:val="0018124B"/>
    <w:rsid w:val="001833AC"/>
    <w:rsid w:val="0019162A"/>
    <w:rsid w:val="001965C9"/>
    <w:rsid w:val="001A22C6"/>
    <w:rsid w:val="001A5213"/>
    <w:rsid w:val="001B177D"/>
    <w:rsid w:val="001C2A53"/>
    <w:rsid w:val="001C2B34"/>
    <w:rsid w:val="001C3FDF"/>
    <w:rsid w:val="001C4269"/>
    <w:rsid w:val="001C602F"/>
    <w:rsid w:val="001C6CA1"/>
    <w:rsid w:val="001E486F"/>
    <w:rsid w:val="001F0D11"/>
    <w:rsid w:val="001F1F16"/>
    <w:rsid w:val="001F698C"/>
    <w:rsid w:val="00203E0F"/>
    <w:rsid w:val="00206C11"/>
    <w:rsid w:val="0021107A"/>
    <w:rsid w:val="00211C78"/>
    <w:rsid w:val="002178BA"/>
    <w:rsid w:val="002229B7"/>
    <w:rsid w:val="002245A8"/>
    <w:rsid w:val="002265CB"/>
    <w:rsid w:val="002265E0"/>
    <w:rsid w:val="0023195F"/>
    <w:rsid w:val="00232D48"/>
    <w:rsid w:val="00243357"/>
    <w:rsid w:val="00243A1C"/>
    <w:rsid w:val="002458D7"/>
    <w:rsid w:val="00257D56"/>
    <w:rsid w:val="00260575"/>
    <w:rsid w:val="00263A4A"/>
    <w:rsid w:val="0027172B"/>
    <w:rsid w:val="0027383D"/>
    <w:rsid w:val="00275F2F"/>
    <w:rsid w:val="00277D78"/>
    <w:rsid w:val="002826E5"/>
    <w:rsid w:val="00282C44"/>
    <w:rsid w:val="002837A2"/>
    <w:rsid w:val="00291BC2"/>
    <w:rsid w:val="0029301E"/>
    <w:rsid w:val="00294275"/>
    <w:rsid w:val="00296C6F"/>
    <w:rsid w:val="002A0704"/>
    <w:rsid w:val="002A36F2"/>
    <w:rsid w:val="002A3DCF"/>
    <w:rsid w:val="002A5D13"/>
    <w:rsid w:val="002B2F32"/>
    <w:rsid w:val="002B7305"/>
    <w:rsid w:val="002C175C"/>
    <w:rsid w:val="002C603A"/>
    <w:rsid w:val="002C7394"/>
    <w:rsid w:val="002D6837"/>
    <w:rsid w:val="002E6B86"/>
    <w:rsid w:val="002F5E7F"/>
    <w:rsid w:val="00302C99"/>
    <w:rsid w:val="003031BE"/>
    <w:rsid w:val="003074FB"/>
    <w:rsid w:val="00307BEC"/>
    <w:rsid w:val="00320ADC"/>
    <w:rsid w:val="00321FAA"/>
    <w:rsid w:val="003241F6"/>
    <w:rsid w:val="00325E8F"/>
    <w:rsid w:val="003261F2"/>
    <w:rsid w:val="00327965"/>
    <w:rsid w:val="00327BFC"/>
    <w:rsid w:val="00330E0B"/>
    <w:rsid w:val="00331DAF"/>
    <w:rsid w:val="00333ED8"/>
    <w:rsid w:val="00337483"/>
    <w:rsid w:val="00343207"/>
    <w:rsid w:val="00343216"/>
    <w:rsid w:val="00351A07"/>
    <w:rsid w:val="00351D61"/>
    <w:rsid w:val="00352AC2"/>
    <w:rsid w:val="0035503F"/>
    <w:rsid w:val="003577F4"/>
    <w:rsid w:val="00361E81"/>
    <w:rsid w:val="00367531"/>
    <w:rsid w:val="003718A9"/>
    <w:rsid w:val="003731CC"/>
    <w:rsid w:val="00382C94"/>
    <w:rsid w:val="00385CC5"/>
    <w:rsid w:val="003903FA"/>
    <w:rsid w:val="003930E2"/>
    <w:rsid w:val="003A0AD7"/>
    <w:rsid w:val="003B1FAF"/>
    <w:rsid w:val="003B3F50"/>
    <w:rsid w:val="003D262F"/>
    <w:rsid w:val="003D3567"/>
    <w:rsid w:val="003D3867"/>
    <w:rsid w:val="003D41B8"/>
    <w:rsid w:val="003D6168"/>
    <w:rsid w:val="003E21E3"/>
    <w:rsid w:val="003E2910"/>
    <w:rsid w:val="003E5694"/>
    <w:rsid w:val="003E7745"/>
    <w:rsid w:val="003F3ABB"/>
    <w:rsid w:val="003F628A"/>
    <w:rsid w:val="003F6C7B"/>
    <w:rsid w:val="004079CA"/>
    <w:rsid w:val="00413C62"/>
    <w:rsid w:val="00417469"/>
    <w:rsid w:val="0042023A"/>
    <w:rsid w:val="00422352"/>
    <w:rsid w:val="00432C4E"/>
    <w:rsid w:val="00433D3D"/>
    <w:rsid w:val="004342FE"/>
    <w:rsid w:val="0043545C"/>
    <w:rsid w:val="00435691"/>
    <w:rsid w:val="00440446"/>
    <w:rsid w:val="0044149F"/>
    <w:rsid w:val="004422F9"/>
    <w:rsid w:val="00446AA2"/>
    <w:rsid w:val="00451A52"/>
    <w:rsid w:val="004532AE"/>
    <w:rsid w:val="00453445"/>
    <w:rsid w:val="00457D68"/>
    <w:rsid w:val="00465041"/>
    <w:rsid w:val="00466FB6"/>
    <w:rsid w:val="004739D7"/>
    <w:rsid w:val="004868AF"/>
    <w:rsid w:val="0049199E"/>
    <w:rsid w:val="00493FB3"/>
    <w:rsid w:val="0049710C"/>
    <w:rsid w:val="004B1769"/>
    <w:rsid w:val="004B327A"/>
    <w:rsid w:val="004B4593"/>
    <w:rsid w:val="004B53AC"/>
    <w:rsid w:val="004B70B1"/>
    <w:rsid w:val="004B74FC"/>
    <w:rsid w:val="004B7D65"/>
    <w:rsid w:val="004B7D74"/>
    <w:rsid w:val="004C2610"/>
    <w:rsid w:val="004C3C1E"/>
    <w:rsid w:val="004C5597"/>
    <w:rsid w:val="004C60CB"/>
    <w:rsid w:val="004C6EB7"/>
    <w:rsid w:val="004D2249"/>
    <w:rsid w:val="004D2F24"/>
    <w:rsid w:val="004D3B14"/>
    <w:rsid w:val="004D48E8"/>
    <w:rsid w:val="004E27A5"/>
    <w:rsid w:val="004E32E3"/>
    <w:rsid w:val="004E5E0B"/>
    <w:rsid w:val="004E6875"/>
    <w:rsid w:val="004E7332"/>
    <w:rsid w:val="004F329B"/>
    <w:rsid w:val="004F4F0B"/>
    <w:rsid w:val="004F5925"/>
    <w:rsid w:val="004F61F7"/>
    <w:rsid w:val="00513712"/>
    <w:rsid w:val="00513A90"/>
    <w:rsid w:val="005144F3"/>
    <w:rsid w:val="0052239F"/>
    <w:rsid w:val="00524D71"/>
    <w:rsid w:val="005271BF"/>
    <w:rsid w:val="00531D8A"/>
    <w:rsid w:val="005330F9"/>
    <w:rsid w:val="0053382B"/>
    <w:rsid w:val="00536224"/>
    <w:rsid w:val="00540DA6"/>
    <w:rsid w:val="00543824"/>
    <w:rsid w:val="005449EC"/>
    <w:rsid w:val="00550A0F"/>
    <w:rsid w:val="00550E45"/>
    <w:rsid w:val="00557577"/>
    <w:rsid w:val="00560E8F"/>
    <w:rsid w:val="00563D73"/>
    <w:rsid w:val="00570B4C"/>
    <w:rsid w:val="005716E6"/>
    <w:rsid w:val="00574AE0"/>
    <w:rsid w:val="0057746F"/>
    <w:rsid w:val="005776E5"/>
    <w:rsid w:val="00591850"/>
    <w:rsid w:val="005940D1"/>
    <w:rsid w:val="00594D86"/>
    <w:rsid w:val="005B1E2B"/>
    <w:rsid w:val="005B286F"/>
    <w:rsid w:val="005B2D19"/>
    <w:rsid w:val="005B3B26"/>
    <w:rsid w:val="005B3D65"/>
    <w:rsid w:val="005B44B7"/>
    <w:rsid w:val="005C570C"/>
    <w:rsid w:val="005C699E"/>
    <w:rsid w:val="005D076F"/>
    <w:rsid w:val="005D1762"/>
    <w:rsid w:val="005D4543"/>
    <w:rsid w:val="005D5B0B"/>
    <w:rsid w:val="005D7673"/>
    <w:rsid w:val="005E2D86"/>
    <w:rsid w:val="005E535A"/>
    <w:rsid w:val="005E6AF1"/>
    <w:rsid w:val="005E71DB"/>
    <w:rsid w:val="005E7636"/>
    <w:rsid w:val="005F1CFF"/>
    <w:rsid w:val="005F206A"/>
    <w:rsid w:val="005F35F3"/>
    <w:rsid w:val="005F4C62"/>
    <w:rsid w:val="0060047A"/>
    <w:rsid w:val="006025D1"/>
    <w:rsid w:val="00605E8F"/>
    <w:rsid w:val="00606E21"/>
    <w:rsid w:val="0061156B"/>
    <w:rsid w:val="00612531"/>
    <w:rsid w:val="00616097"/>
    <w:rsid w:val="00623007"/>
    <w:rsid w:val="00623053"/>
    <w:rsid w:val="00624A4D"/>
    <w:rsid w:val="00625573"/>
    <w:rsid w:val="00625D06"/>
    <w:rsid w:val="00632C03"/>
    <w:rsid w:val="006343C2"/>
    <w:rsid w:val="006368E3"/>
    <w:rsid w:val="00641E3A"/>
    <w:rsid w:val="006462D7"/>
    <w:rsid w:val="00655338"/>
    <w:rsid w:val="00656CC9"/>
    <w:rsid w:val="006576EF"/>
    <w:rsid w:val="00663533"/>
    <w:rsid w:val="00670BA5"/>
    <w:rsid w:val="00675570"/>
    <w:rsid w:val="00675938"/>
    <w:rsid w:val="00675C68"/>
    <w:rsid w:val="00683024"/>
    <w:rsid w:val="00684BB6"/>
    <w:rsid w:val="00685646"/>
    <w:rsid w:val="0068785C"/>
    <w:rsid w:val="006914FB"/>
    <w:rsid w:val="00694DF7"/>
    <w:rsid w:val="006A027A"/>
    <w:rsid w:val="006A05C9"/>
    <w:rsid w:val="006B1166"/>
    <w:rsid w:val="006B79CB"/>
    <w:rsid w:val="006C1F95"/>
    <w:rsid w:val="006C3E5B"/>
    <w:rsid w:val="006D0841"/>
    <w:rsid w:val="006D1A51"/>
    <w:rsid w:val="006D4597"/>
    <w:rsid w:val="006D4C8A"/>
    <w:rsid w:val="006E1211"/>
    <w:rsid w:val="006E1C1F"/>
    <w:rsid w:val="006E54EA"/>
    <w:rsid w:val="006E6EDC"/>
    <w:rsid w:val="006F2930"/>
    <w:rsid w:val="006F36F8"/>
    <w:rsid w:val="006F6CCD"/>
    <w:rsid w:val="00705DD0"/>
    <w:rsid w:val="00713D62"/>
    <w:rsid w:val="007144AF"/>
    <w:rsid w:val="0073270F"/>
    <w:rsid w:val="00737327"/>
    <w:rsid w:val="00737457"/>
    <w:rsid w:val="00741804"/>
    <w:rsid w:val="007422B3"/>
    <w:rsid w:val="00743527"/>
    <w:rsid w:val="00755DEC"/>
    <w:rsid w:val="0075656E"/>
    <w:rsid w:val="00760875"/>
    <w:rsid w:val="007625B5"/>
    <w:rsid w:val="00762641"/>
    <w:rsid w:val="007713CC"/>
    <w:rsid w:val="0077480B"/>
    <w:rsid w:val="00781562"/>
    <w:rsid w:val="00782EAB"/>
    <w:rsid w:val="00794233"/>
    <w:rsid w:val="007950DA"/>
    <w:rsid w:val="00795939"/>
    <w:rsid w:val="007A03D5"/>
    <w:rsid w:val="007A1A41"/>
    <w:rsid w:val="007A4243"/>
    <w:rsid w:val="007A7318"/>
    <w:rsid w:val="007B33EB"/>
    <w:rsid w:val="007C4AFA"/>
    <w:rsid w:val="007E0072"/>
    <w:rsid w:val="007E1695"/>
    <w:rsid w:val="007E1862"/>
    <w:rsid w:val="007E3B7C"/>
    <w:rsid w:val="007E4E3E"/>
    <w:rsid w:val="007E63B3"/>
    <w:rsid w:val="007F2807"/>
    <w:rsid w:val="007F44E3"/>
    <w:rsid w:val="007F5165"/>
    <w:rsid w:val="008039CD"/>
    <w:rsid w:val="00803A16"/>
    <w:rsid w:val="00810319"/>
    <w:rsid w:val="008208CF"/>
    <w:rsid w:val="008232E5"/>
    <w:rsid w:val="00831826"/>
    <w:rsid w:val="00836EA6"/>
    <w:rsid w:val="008425A3"/>
    <w:rsid w:val="00847567"/>
    <w:rsid w:val="00854D28"/>
    <w:rsid w:val="0085572D"/>
    <w:rsid w:val="00860122"/>
    <w:rsid w:val="00870CEE"/>
    <w:rsid w:val="008717E7"/>
    <w:rsid w:val="00873D00"/>
    <w:rsid w:val="00873D6D"/>
    <w:rsid w:val="00874C55"/>
    <w:rsid w:val="0088064A"/>
    <w:rsid w:val="00881332"/>
    <w:rsid w:val="0089342B"/>
    <w:rsid w:val="008961F8"/>
    <w:rsid w:val="00897581"/>
    <w:rsid w:val="008A28F5"/>
    <w:rsid w:val="008A4354"/>
    <w:rsid w:val="008B3660"/>
    <w:rsid w:val="008C472C"/>
    <w:rsid w:val="008D1494"/>
    <w:rsid w:val="008D376A"/>
    <w:rsid w:val="008D5076"/>
    <w:rsid w:val="008F177A"/>
    <w:rsid w:val="008F3C78"/>
    <w:rsid w:val="009148F7"/>
    <w:rsid w:val="00915F23"/>
    <w:rsid w:val="00916D71"/>
    <w:rsid w:val="00924223"/>
    <w:rsid w:val="00926917"/>
    <w:rsid w:val="00926BCD"/>
    <w:rsid w:val="00930B08"/>
    <w:rsid w:val="00931370"/>
    <w:rsid w:val="009335B8"/>
    <w:rsid w:val="00934DB6"/>
    <w:rsid w:val="00940E46"/>
    <w:rsid w:val="00950999"/>
    <w:rsid w:val="00956AE8"/>
    <w:rsid w:val="009571E4"/>
    <w:rsid w:val="00957952"/>
    <w:rsid w:val="00964E55"/>
    <w:rsid w:val="00970F77"/>
    <w:rsid w:val="00974E90"/>
    <w:rsid w:val="00976436"/>
    <w:rsid w:val="0097731B"/>
    <w:rsid w:val="00980BB4"/>
    <w:rsid w:val="009826A5"/>
    <w:rsid w:val="0098326B"/>
    <w:rsid w:val="00986B9E"/>
    <w:rsid w:val="00991331"/>
    <w:rsid w:val="00993B09"/>
    <w:rsid w:val="00993C29"/>
    <w:rsid w:val="00997315"/>
    <w:rsid w:val="009A121F"/>
    <w:rsid w:val="009A34AE"/>
    <w:rsid w:val="009A4F0E"/>
    <w:rsid w:val="009A792F"/>
    <w:rsid w:val="009B07DF"/>
    <w:rsid w:val="009B418A"/>
    <w:rsid w:val="009B7DB2"/>
    <w:rsid w:val="009C7EB9"/>
    <w:rsid w:val="009D256C"/>
    <w:rsid w:val="009D55BB"/>
    <w:rsid w:val="009E20D1"/>
    <w:rsid w:val="009E43E0"/>
    <w:rsid w:val="009E4DF2"/>
    <w:rsid w:val="009F123F"/>
    <w:rsid w:val="009F492C"/>
    <w:rsid w:val="009F4EFA"/>
    <w:rsid w:val="00A10453"/>
    <w:rsid w:val="00A1165A"/>
    <w:rsid w:val="00A11A85"/>
    <w:rsid w:val="00A13CD7"/>
    <w:rsid w:val="00A213AD"/>
    <w:rsid w:val="00A23D03"/>
    <w:rsid w:val="00A4432D"/>
    <w:rsid w:val="00A46014"/>
    <w:rsid w:val="00A50E27"/>
    <w:rsid w:val="00A5375C"/>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C1539"/>
    <w:rsid w:val="00AC379B"/>
    <w:rsid w:val="00AC58FE"/>
    <w:rsid w:val="00AD0F40"/>
    <w:rsid w:val="00AD22F6"/>
    <w:rsid w:val="00AD36D1"/>
    <w:rsid w:val="00AE20D7"/>
    <w:rsid w:val="00AE217E"/>
    <w:rsid w:val="00AE2AB4"/>
    <w:rsid w:val="00AE3D8F"/>
    <w:rsid w:val="00AE7C16"/>
    <w:rsid w:val="00AF0D67"/>
    <w:rsid w:val="00AF1A17"/>
    <w:rsid w:val="00AF47A6"/>
    <w:rsid w:val="00AF4FA3"/>
    <w:rsid w:val="00AF7F16"/>
    <w:rsid w:val="00B0000D"/>
    <w:rsid w:val="00B01072"/>
    <w:rsid w:val="00B016B6"/>
    <w:rsid w:val="00B032DF"/>
    <w:rsid w:val="00B050DF"/>
    <w:rsid w:val="00B10DDB"/>
    <w:rsid w:val="00B10EA2"/>
    <w:rsid w:val="00B23D7D"/>
    <w:rsid w:val="00B2469C"/>
    <w:rsid w:val="00B27DA1"/>
    <w:rsid w:val="00B32F50"/>
    <w:rsid w:val="00B33183"/>
    <w:rsid w:val="00B35BD7"/>
    <w:rsid w:val="00B44E3D"/>
    <w:rsid w:val="00B510CE"/>
    <w:rsid w:val="00B510E3"/>
    <w:rsid w:val="00B5512C"/>
    <w:rsid w:val="00B55B69"/>
    <w:rsid w:val="00B56E2D"/>
    <w:rsid w:val="00B64EFC"/>
    <w:rsid w:val="00B70A58"/>
    <w:rsid w:val="00B71256"/>
    <w:rsid w:val="00B72C9B"/>
    <w:rsid w:val="00B75DFF"/>
    <w:rsid w:val="00B76EA0"/>
    <w:rsid w:val="00B8147F"/>
    <w:rsid w:val="00B91CF8"/>
    <w:rsid w:val="00B966D4"/>
    <w:rsid w:val="00BA0CBE"/>
    <w:rsid w:val="00BA3676"/>
    <w:rsid w:val="00BA53FA"/>
    <w:rsid w:val="00BA5896"/>
    <w:rsid w:val="00BB5559"/>
    <w:rsid w:val="00BC3F53"/>
    <w:rsid w:val="00BC494E"/>
    <w:rsid w:val="00BC5C94"/>
    <w:rsid w:val="00BC6AE1"/>
    <w:rsid w:val="00BD1E79"/>
    <w:rsid w:val="00BD2228"/>
    <w:rsid w:val="00BD53C1"/>
    <w:rsid w:val="00C00EF2"/>
    <w:rsid w:val="00C05CEB"/>
    <w:rsid w:val="00C143AE"/>
    <w:rsid w:val="00C143C0"/>
    <w:rsid w:val="00C15E3D"/>
    <w:rsid w:val="00C16434"/>
    <w:rsid w:val="00C16CA4"/>
    <w:rsid w:val="00C2072D"/>
    <w:rsid w:val="00C33545"/>
    <w:rsid w:val="00C402DC"/>
    <w:rsid w:val="00C438C9"/>
    <w:rsid w:val="00C45CDF"/>
    <w:rsid w:val="00C55CF0"/>
    <w:rsid w:val="00C60D6A"/>
    <w:rsid w:val="00C61078"/>
    <w:rsid w:val="00C72E84"/>
    <w:rsid w:val="00C734C8"/>
    <w:rsid w:val="00C83FEB"/>
    <w:rsid w:val="00C94B70"/>
    <w:rsid w:val="00CA025E"/>
    <w:rsid w:val="00CA1745"/>
    <w:rsid w:val="00CA550E"/>
    <w:rsid w:val="00CA5BFB"/>
    <w:rsid w:val="00CA7FF2"/>
    <w:rsid w:val="00CB3BBC"/>
    <w:rsid w:val="00CC07E1"/>
    <w:rsid w:val="00CC255F"/>
    <w:rsid w:val="00CC2ECC"/>
    <w:rsid w:val="00CC69B7"/>
    <w:rsid w:val="00CC7AF7"/>
    <w:rsid w:val="00CD0F90"/>
    <w:rsid w:val="00CD1C0B"/>
    <w:rsid w:val="00CD65D3"/>
    <w:rsid w:val="00CE70D6"/>
    <w:rsid w:val="00CE74B8"/>
    <w:rsid w:val="00CF3116"/>
    <w:rsid w:val="00D06A91"/>
    <w:rsid w:val="00D10DEB"/>
    <w:rsid w:val="00D133E8"/>
    <w:rsid w:val="00D15ADE"/>
    <w:rsid w:val="00D2038B"/>
    <w:rsid w:val="00D20CFA"/>
    <w:rsid w:val="00D26A6A"/>
    <w:rsid w:val="00D277FC"/>
    <w:rsid w:val="00D31524"/>
    <w:rsid w:val="00D3269F"/>
    <w:rsid w:val="00D377B6"/>
    <w:rsid w:val="00D41166"/>
    <w:rsid w:val="00D4264C"/>
    <w:rsid w:val="00D42FF6"/>
    <w:rsid w:val="00D43797"/>
    <w:rsid w:val="00D47536"/>
    <w:rsid w:val="00D51778"/>
    <w:rsid w:val="00D51D6B"/>
    <w:rsid w:val="00D53CF9"/>
    <w:rsid w:val="00D55EAB"/>
    <w:rsid w:val="00D64131"/>
    <w:rsid w:val="00D70801"/>
    <w:rsid w:val="00D712DD"/>
    <w:rsid w:val="00D74A2D"/>
    <w:rsid w:val="00D80AD6"/>
    <w:rsid w:val="00D82A5F"/>
    <w:rsid w:val="00D86A1E"/>
    <w:rsid w:val="00D9548C"/>
    <w:rsid w:val="00DA1B8D"/>
    <w:rsid w:val="00DA1BD0"/>
    <w:rsid w:val="00DA5567"/>
    <w:rsid w:val="00DB2A96"/>
    <w:rsid w:val="00DB350C"/>
    <w:rsid w:val="00DB3BF4"/>
    <w:rsid w:val="00DB54CB"/>
    <w:rsid w:val="00DC0282"/>
    <w:rsid w:val="00DC0538"/>
    <w:rsid w:val="00DC10B2"/>
    <w:rsid w:val="00DC4E5A"/>
    <w:rsid w:val="00DC5378"/>
    <w:rsid w:val="00DC5612"/>
    <w:rsid w:val="00DC5695"/>
    <w:rsid w:val="00DC5D0B"/>
    <w:rsid w:val="00DC7EE3"/>
    <w:rsid w:val="00DD25EB"/>
    <w:rsid w:val="00DD2E6A"/>
    <w:rsid w:val="00DD35FA"/>
    <w:rsid w:val="00DD5FC2"/>
    <w:rsid w:val="00DE05AF"/>
    <w:rsid w:val="00DE24CD"/>
    <w:rsid w:val="00DE7CB5"/>
    <w:rsid w:val="00DF0F83"/>
    <w:rsid w:val="00DF1799"/>
    <w:rsid w:val="00DF49DC"/>
    <w:rsid w:val="00DF6074"/>
    <w:rsid w:val="00E0095B"/>
    <w:rsid w:val="00E00E52"/>
    <w:rsid w:val="00E0385B"/>
    <w:rsid w:val="00E123EB"/>
    <w:rsid w:val="00E13322"/>
    <w:rsid w:val="00E16F8D"/>
    <w:rsid w:val="00E20671"/>
    <w:rsid w:val="00E21BED"/>
    <w:rsid w:val="00E23474"/>
    <w:rsid w:val="00E30AE0"/>
    <w:rsid w:val="00E32A64"/>
    <w:rsid w:val="00E340E0"/>
    <w:rsid w:val="00E35D46"/>
    <w:rsid w:val="00E36049"/>
    <w:rsid w:val="00E3748A"/>
    <w:rsid w:val="00E413BA"/>
    <w:rsid w:val="00E44ADB"/>
    <w:rsid w:val="00E501BF"/>
    <w:rsid w:val="00E526CF"/>
    <w:rsid w:val="00E5380C"/>
    <w:rsid w:val="00E540A4"/>
    <w:rsid w:val="00E60FD3"/>
    <w:rsid w:val="00E619AA"/>
    <w:rsid w:val="00E66692"/>
    <w:rsid w:val="00E74EEE"/>
    <w:rsid w:val="00E779E4"/>
    <w:rsid w:val="00E808B7"/>
    <w:rsid w:val="00E833E1"/>
    <w:rsid w:val="00E85BBD"/>
    <w:rsid w:val="00E8666B"/>
    <w:rsid w:val="00E91444"/>
    <w:rsid w:val="00E92F28"/>
    <w:rsid w:val="00EA26C6"/>
    <w:rsid w:val="00EA2BCB"/>
    <w:rsid w:val="00EA77E1"/>
    <w:rsid w:val="00EB2C0B"/>
    <w:rsid w:val="00EB520B"/>
    <w:rsid w:val="00EB5B2E"/>
    <w:rsid w:val="00EC4852"/>
    <w:rsid w:val="00EC7474"/>
    <w:rsid w:val="00ED18ED"/>
    <w:rsid w:val="00ED2AC2"/>
    <w:rsid w:val="00ED3642"/>
    <w:rsid w:val="00ED388F"/>
    <w:rsid w:val="00ED4290"/>
    <w:rsid w:val="00ED6CCB"/>
    <w:rsid w:val="00EE2AEC"/>
    <w:rsid w:val="00EE3DC1"/>
    <w:rsid w:val="00EE465F"/>
    <w:rsid w:val="00EE633F"/>
    <w:rsid w:val="00EE7160"/>
    <w:rsid w:val="00EF2079"/>
    <w:rsid w:val="00EF3E7D"/>
    <w:rsid w:val="00EF608A"/>
    <w:rsid w:val="00EF7DE9"/>
    <w:rsid w:val="00F067FB"/>
    <w:rsid w:val="00F0701D"/>
    <w:rsid w:val="00F07CC1"/>
    <w:rsid w:val="00F121A7"/>
    <w:rsid w:val="00F15568"/>
    <w:rsid w:val="00F16197"/>
    <w:rsid w:val="00F26CF4"/>
    <w:rsid w:val="00F26E1D"/>
    <w:rsid w:val="00F318FF"/>
    <w:rsid w:val="00F33787"/>
    <w:rsid w:val="00F3566A"/>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14DF"/>
    <w:rsid w:val="00F831E0"/>
    <w:rsid w:val="00F83FAE"/>
    <w:rsid w:val="00F84401"/>
    <w:rsid w:val="00F84A5B"/>
    <w:rsid w:val="00F91060"/>
    <w:rsid w:val="00F930FA"/>
    <w:rsid w:val="00F93B82"/>
    <w:rsid w:val="00F961EC"/>
    <w:rsid w:val="00FA039D"/>
    <w:rsid w:val="00FA5EB0"/>
    <w:rsid w:val="00FB2B6B"/>
    <w:rsid w:val="00FB5364"/>
    <w:rsid w:val="00FB6528"/>
    <w:rsid w:val="00FB6CE9"/>
    <w:rsid w:val="00FB6F93"/>
    <w:rsid w:val="00FC0543"/>
    <w:rsid w:val="00FC336B"/>
    <w:rsid w:val="00FD0F80"/>
    <w:rsid w:val="00FD40CF"/>
    <w:rsid w:val="00FD48CD"/>
    <w:rsid w:val="00FE1298"/>
    <w:rsid w:val="00FE516A"/>
    <w:rsid w:val="00FF0D76"/>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0CB"/>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Paragraph 1,Bullets,Indent Paragraph,Grey Bullet List,Grey Bullet Style,References,Riana Table Bullets 1,Table of contents numbered,Bullet List,Heading1,Recommendation,List Paragraph1,Body text,normal,Normal1,Normal2,Normal3,Normal4"/>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locked/>
    <w:rsid w:val="00417469"/>
    <w:pPr>
      <w:spacing w:line="276" w:lineRule="auto"/>
      <w:jc w:val="left"/>
    </w:pPr>
    <w:rPr>
      <w:rFonts w:asciiTheme="majorHAnsi" w:eastAsiaTheme="majorEastAsia" w:hAnsiTheme="majorHAnsi" w:cstheme="majorBidi"/>
      <w:caps/>
      <w:color w:val="4F81BD" w:themeColor="accent1"/>
      <w:spacing w:val="10"/>
      <w:sz w:val="52"/>
      <w:szCs w:val="52"/>
      <w:lang w:eastAsia="en-US"/>
    </w:rPr>
  </w:style>
  <w:style w:type="character" w:customStyle="1" w:styleId="TitleChar">
    <w:name w:val="Title Char"/>
    <w:basedOn w:val="DefaultParagraphFont"/>
    <w:link w:val="Title"/>
    <w:uiPriority w:val="10"/>
    <w:rsid w:val="00417469"/>
    <w:rPr>
      <w:rFonts w:asciiTheme="majorHAnsi" w:eastAsiaTheme="majorEastAsia" w:hAnsiTheme="majorHAnsi" w:cstheme="majorBidi"/>
      <w:caps/>
      <w:color w:val="4F81BD" w:themeColor="accent1"/>
      <w:spacing w:val="10"/>
      <w:sz w:val="52"/>
      <w:szCs w:val="52"/>
      <w:lang w:val="en-ZA"/>
    </w:rPr>
  </w:style>
  <w:style w:type="character" w:customStyle="1" w:styleId="ListParagraphChar">
    <w:name w:val="List Paragraph Char"/>
    <w:aliases w:val="List Paragraph 1 Char,Bullets Char,Indent Paragraph Char,Grey Bullet List Char,Grey Bullet Style Char,References Char,Riana Table Bullets 1 Char,Table of contents numbered Char,Bullet List Char,Heading1 Char,Recommendation Char"/>
    <w:link w:val="ListParagraph"/>
    <w:uiPriority w:val="34"/>
    <w:qFormat/>
    <w:locked/>
    <w:rsid w:val="00417469"/>
    <w:rPr>
      <w:rFonts w:ascii="Arial" w:hAnsi="Arial"/>
      <w:sz w:val="22"/>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50524370">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032799919">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F9DCB-3320-42AA-95F1-C08BD3F1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Nikiwe Ncetezo</cp:lastModifiedBy>
  <cp:revision>2</cp:revision>
  <cp:lastPrinted>2019-11-28T12:46:00Z</cp:lastPrinted>
  <dcterms:created xsi:type="dcterms:W3CDTF">2020-05-21T20:39:00Z</dcterms:created>
  <dcterms:modified xsi:type="dcterms:W3CDTF">2020-05-21T20:39:00Z</dcterms:modified>
</cp:coreProperties>
</file>