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0AB" w:rsidRDefault="007230AB">
      <w:pPr>
        <w:ind w:left="-426" w:right="-858"/>
        <w:jc w:val="center"/>
        <w:rPr>
          <w:rFonts w:cs="Arial"/>
          <w:u w:val="single"/>
          <w:lang w:val="en-ZA" w:eastAsia="en-GB"/>
        </w:rPr>
      </w:pPr>
      <w:bookmarkStart w:id="0" w:name="_GoBack"/>
      <w:bookmarkEnd w:id="0"/>
    </w:p>
    <w:p w:rsidR="007230AB" w:rsidRDefault="001C7B6F">
      <w:pPr>
        <w:jc w:val="center"/>
      </w:pPr>
      <w:r>
        <w:rPr>
          <w:noProof/>
          <w:lang w:val="en-US"/>
        </w:rPr>
        <w:drawing>
          <wp:anchor distT="0" distB="0" distL="0" distR="0" simplePos="0" relativeHeight="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4"/>
            <wp:effectExtent l="0" t="0" r="0" b="9525"/>
            <wp:wrapNone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704850" cy="92392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0AB" w:rsidRDefault="007230AB">
      <w:pPr>
        <w:jc w:val="center"/>
      </w:pPr>
    </w:p>
    <w:p w:rsidR="007230AB" w:rsidRDefault="007230AB">
      <w:pPr>
        <w:jc w:val="center"/>
      </w:pPr>
    </w:p>
    <w:p w:rsidR="007230AB" w:rsidRDefault="007230AB">
      <w:pPr>
        <w:jc w:val="center"/>
      </w:pPr>
    </w:p>
    <w:p w:rsidR="007230AB" w:rsidRDefault="007230AB">
      <w:pPr>
        <w:jc w:val="center"/>
      </w:pPr>
    </w:p>
    <w:p w:rsidR="007230AB" w:rsidRDefault="001C7B6F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>Ministry</w:t>
      </w:r>
    </w:p>
    <w:p w:rsidR="007230AB" w:rsidRDefault="001C7B6F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>Employment &amp; Labour</w:t>
      </w:r>
    </w:p>
    <w:p w:rsidR="007230AB" w:rsidRDefault="001C7B6F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>Republic of South Africa</w:t>
      </w:r>
    </w:p>
    <w:p w:rsidR="007230AB" w:rsidRDefault="001C7B6F">
      <w:pPr>
        <w:jc w:val="center"/>
        <w:rPr>
          <w:rFonts w:cs="Arial"/>
          <w:sz w:val="14"/>
          <w:szCs w:val="16"/>
        </w:rPr>
      </w:pPr>
      <w:r>
        <w:rPr>
          <w:rFonts w:cs="Arial"/>
          <w:sz w:val="14"/>
          <w:szCs w:val="16"/>
        </w:rPr>
        <w:t>Private Bag X499, PRETORIA, 0001. Laboria House 215 Schoeman Street, PRETORA Tel: (012) 392 9620 Fax: 012 320 1942</w:t>
      </w:r>
    </w:p>
    <w:p w:rsidR="007230AB" w:rsidRDefault="001C7B6F">
      <w:pPr>
        <w:jc w:val="center"/>
        <w:rPr>
          <w:rFonts w:cs="Arial"/>
          <w:sz w:val="14"/>
          <w:szCs w:val="16"/>
        </w:rPr>
      </w:pPr>
      <w:r>
        <w:rPr>
          <w:rFonts w:cs="Arial"/>
          <w:sz w:val="14"/>
          <w:szCs w:val="16"/>
        </w:rPr>
        <w:t>Private Bag X9090, CAPE TOWN, 8000. 120 Plein Street, 12</w:t>
      </w:r>
      <w:r>
        <w:rPr>
          <w:rFonts w:cs="Arial"/>
          <w:sz w:val="14"/>
          <w:szCs w:val="16"/>
          <w:vertAlign w:val="superscript"/>
        </w:rPr>
        <w:t>th</w:t>
      </w:r>
      <w:r>
        <w:rPr>
          <w:rFonts w:cs="Arial"/>
          <w:sz w:val="14"/>
          <w:szCs w:val="16"/>
        </w:rPr>
        <w:t xml:space="preserve"> Floor, CAPE TOWN Tel: (021) 466 7160 Fax 021 432 2830</w:t>
      </w:r>
    </w:p>
    <w:p w:rsidR="007230AB" w:rsidRDefault="00ED5F10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1C7B6F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7230AB" w:rsidRDefault="001C7B6F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7230AB" w:rsidRDefault="007230AB">
      <w:pPr>
        <w:jc w:val="center"/>
        <w:rPr>
          <w:rFonts w:cs="Arial"/>
          <w:sz w:val="2"/>
          <w:lang w:val="en-ZA" w:eastAsia="en-GB"/>
        </w:rPr>
      </w:pPr>
    </w:p>
    <w:p w:rsidR="007230AB" w:rsidRDefault="007230AB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230AB" w:rsidRDefault="007230AB">
      <w:pPr>
        <w:rPr>
          <w:rFonts w:cs="Arial"/>
          <w:b/>
          <w:szCs w:val="24"/>
          <w:lang w:val="en-US"/>
        </w:rPr>
      </w:pPr>
    </w:p>
    <w:p w:rsidR="007230AB" w:rsidRDefault="001C7B6F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NATIONAL ASSEMBLY</w:t>
      </w:r>
    </w:p>
    <w:p w:rsidR="007230AB" w:rsidRDefault="007230AB">
      <w:pPr>
        <w:jc w:val="center"/>
        <w:rPr>
          <w:rFonts w:cs="Arial"/>
          <w:b/>
          <w:szCs w:val="24"/>
          <w:lang w:val="en-US"/>
        </w:rPr>
      </w:pPr>
    </w:p>
    <w:p w:rsidR="007230AB" w:rsidRDefault="001C7B6F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 REPLY</w:t>
      </w:r>
    </w:p>
    <w:p w:rsidR="007230AB" w:rsidRDefault="007230AB">
      <w:pPr>
        <w:ind w:firstLine="720"/>
        <w:rPr>
          <w:rFonts w:cs="Arial"/>
          <w:szCs w:val="22"/>
        </w:rPr>
      </w:pPr>
    </w:p>
    <w:p w:rsidR="007230AB" w:rsidRDefault="001C7B6F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  <w:r>
        <w:rPr>
          <w:rFonts w:cs="Arial"/>
          <w:b/>
          <w:szCs w:val="24"/>
          <w:lang w:val="en-US"/>
        </w:rPr>
        <w:t>QUESTION NUMBER: 603 [NW794E]</w:t>
      </w:r>
    </w:p>
    <w:p w:rsidR="007230AB" w:rsidRDefault="007230AB">
      <w:pPr>
        <w:outlineLvl w:val="0"/>
        <w:rPr>
          <w:rFonts w:eastAsia="Calibri" w:cs="Arial"/>
          <w:b/>
          <w:szCs w:val="24"/>
          <w:lang w:val="af-ZA"/>
        </w:rPr>
      </w:pPr>
    </w:p>
    <w:p w:rsidR="007230AB" w:rsidRDefault="007230AB">
      <w:pPr>
        <w:spacing w:before="100" w:beforeAutospacing="1" w:after="100" w:afterAutospacing="1"/>
        <w:ind w:left="720"/>
        <w:jc w:val="both"/>
        <w:rPr>
          <w:rFonts w:cs="Arial"/>
          <w:szCs w:val="24"/>
        </w:rPr>
      </w:pPr>
    </w:p>
    <w:p w:rsidR="007230AB" w:rsidRDefault="001C7B6F">
      <w:pPr>
        <w:pStyle w:val="Default"/>
        <w:rPr>
          <w:rFonts w:ascii="Arial Black" w:hAnsi="Arial Black"/>
          <w:sz w:val="23"/>
          <w:szCs w:val="23"/>
        </w:rPr>
      </w:pPr>
      <w:r>
        <w:rPr>
          <w:rFonts w:ascii="Arial Black" w:hAnsi="Arial Black"/>
          <w:b/>
          <w:bCs/>
          <w:sz w:val="23"/>
          <w:szCs w:val="23"/>
        </w:rPr>
        <w:t xml:space="preserve">603. Mr M M Chabangu (EFF) to ask the Minister of Employment and Labour: </w:t>
      </w:r>
    </w:p>
    <w:p w:rsidR="007230AB" w:rsidRDefault="007230AB">
      <w:pPr>
        <w:rPr>
          <w:rFonts w:cs="Arial"/>
          <w:sz w:val="23"/>
          <w:szCs w:val="23"/>
        </w:rPr>
      </w:pPr>
    </w:p>
    <w:p w:rsidR="007230AB" w:rsidRDefault="001C7B6F">
      <w:pPr>
        <w:pBdr>
          <w:bottom w:val="single" w:sz="6" w:space="1" w:color="auto"/>
        </w:pBdr>
        <w:rPr>
          <w:rFonts w:cs="Arial"/>
          <w:szCs w:val="24"/>
        </w:rPr>
      </w:pPr>
      <w:r>
        <w:rPr>
          <w:rFonts w:cs="Arial"/>
          <w:szCs w:val="24"/>
        </w:rPr>
        <w:t>Whether his department is considering to introduce a jobs protection bill in light of the lockdown to curb the spread of COVID-19? NW794E</w:t>
      </w:r>
    </w:p>
    <w:p w:rsidR="007230AB" w:rsidRDefault="001C7B6F">
      <w:pPr>
        <w:spacing w:before="100" w:beforeAutospacing="1" w:after="100" w:afterAutospacing="1" w:line="259" w:lineRule="auto"/>
        <w:jc w:val="both"/>
        <w:outlineLvl w:val="0"/>
        <w:rPr>
          <w:rFonts w:ascii="Arial Black" w:eastAsia="Calibri" w:hAnsi="Arial Black"/>
          <w:szCs w:val="24"/>
          <w:lang w:val="en-ZA"/>
        </w:rPr>
      </w:pPr>
      <w:r>
        <w:rPr>
          <w:rFonts w:ascii="Arial Black" w:eastAsia="Calibri" w:hAnsi="Arial Black"/>
          <w:szCs w:val="24"/>
          <w:lang w:val="en-ZA"/>
        </w:rPr>
        <w:t>REPLY:</w:t>
      </w:r>
    </w:p>
    <w:p w:rsidR="007230AB" w:rsidRDefault="001C7B6F">
      <w:pPr>
        <w:spacing w:before="100" w:beforeAutospacing="1" w:after="100" w:afterAutospacing="1" w:line="259" w:lineRule="auto"/>
        <w:jc w:val="both"/>
        <w:outlineLvl w:val="0"/>
        <w:rPr>
          <w:rFonts w:hAnsi="Times New Roman"/>
          <w:sz w:val="28"/>
          <w:szCs w:val="28"/>
          <w:lang w:val="en-US"/>
        </w:rPr>
      </w:pPr>
      <w:r>
        <w:rPr>
          <w:rFonts w:hAnsi="Times New Roman"/>
          <w:sz w:val="28"/>
          <w:szCs w:val="28"/>
          <w:lang w:val="en-US"/>
        </w:rPr>
        <w:t>There is currently no intention to introduce a jobs protection bill. The Department is however in the process of developing a national employment policy that would amongst others address the notion of protection of jobs. This policy will have to be presented to parliament when it is done.</w:t>
      </w:r>
    </w:p>
    <w:p w:rsidR="007230AB" w:rsidRDefault="007230AB">
      <w:pPr>
        <w:spacing w:before="100" w:beforeAutospacing="1" w:after="100" w:afterAutospacing="1" w:line="259" w:lineRule="auto"/>
        <w:jc w:val="both"/>
        <w:outlineLvl w:val="0"/>
        <w:rPr>
          <w:rFonts w:ascii="Times New Roman" w:hAnsi="Times New Roman"/>
          <w:sz w:val="28"/>
          <w:szCs w:val="28"/>
          <w:lang w:val="en-ZA"/>
        </w:rPr>
      </w:pPr>
    </w:p>
    <w:p w:rsidR="007230AB" w:rsidRDefault="007230AB">
      <w:pPr>
        <w:spacing w:before="100" w:beforeAutospacing="1" w:after="100" w:afterAutospacing="1" w:line="259" w:lineRule="auto"/>
        <w:jc w:val="both"/>
        <w:outlineLvl w:val="0"/>
        <w:rPr>
          <w:rFonts w:ascii="Times New Roman" w:hAnsi="Times New Roman"/>
          <w:sz w:val="28"/>
          <w:szCs w:val="28"/>
          <w:lang w:val="en-ZA"/>
        </w:rPr>
      </w:pPr>
    </w:p>
    <w:p w:rsidR="007230AB" w:rsidRDefault="007230AB">
      <w:pPr>
        <w:spacing w:before="100" w:beforeAutospacing="1" w:after="100" w:afterAutospacing="1" w:line="259" w:lineRule="auto"/>
        <w:jc w:val="both"/>
        <w:outlineLvl w:val="0"/>
        <w:rPr>
          <w:rFonts w:ascii="Arial Black" w:eastAsia="Calibri" w:hAnsi="Arial Black"/>
          <w:sz w:val="28"/>
          <w:szCs w:val="28"/>
          <w:lang w:val="en-ZA"/>
        </w:rPr>
      </w:pPr>
    </w:p>
    <w:p w:rsidR="007230AB" w:rsidRDefault="007230AB"/>
    <w:p w:rsidR="007230AB" w:rsidRDefault="007230AB">
      <w:pPr>
        <w:spacing w:before="100" w:beforeAutospacing="1" w:after="100" w:afterAutospacing="1" w:line="259" w:lineRule="auto"/>
        <w:jc w:val="both"/>
        <w:outlineLvl w:val="0"/>
        <w:rPr>
          <w:rFonts w:eastAsia="Calibri" w:cs="Arial"/>
          <w:szCs w:val="24"/>
          <w:lang w:val="en-ZA"/>
        </w:rPr>
      </w:pPr>
    </w:p>
    <w:p w:rsidR="007230AB" w:rsidRDefault="007230AB">
      <w:pPr>
        <w:spacing w:before="100" w:beforeAutospacing="1" w:after="100" w:afterAutospacing="1" w:line="259" w:lineRule="auto"/>
        <w:jc w:val="both"/>
        <w:outlineLvl w:val="0"/>
        <w:rPr>
          <w:rFonts w:eastAsia="Calibri" w:cs="Arial"/>
          <w:szCs w:val="24"/>
          <w:lang w:val="en-ZA"/>
        </w:rPr>
      </w:pPr>
    </w:p>
    <w:p w:rsidR="007230AB" w:rsidRDefault="007230AB">
      <w:pPr>
        <w:spacing w:before="100" w:beforeAutospacing="1" w:after="100" w:afterAutospacing="1" w:line="259" w:lineRule="auto"/>
        <w:jc w:val="both"/>
        <w:outlineLvl w:val="0"/>
        <w:rPr>
          <w:rFonts w:eastAsia="Calibri" w:cs="Arial"/>
          <w:szCs w:val="24"/>
          <w:lang w:val="en-ZA"/>
        </w:rPr>
      </w:pPr>
    </w:p>
    <w:p w:rsidR="007230AB" w:rsidRDefault="007230AB">
      <w:pPr>
        <w:spacing w:before="100" w:beforeAutospacing="1" w:after="100" w:afterAutospacing="1" w:line="259" w:lineRule="auto"/>
        <w:jc w:val="both"/>
        <w:outlineLvl w:val="0"/>
        <w:rPr>
          <w:rFonts w:eastAsia="Calibri" w:cs="Arial"/>
          <w:szCs w:val="24"/>
          <w:lang w:val="en-ZA"/>
        </w:rPr>
      </w:pPr>
    </w:p>
    <w:p w:rsidR="007230AB" w:rsidRDefault="007230AB">
      <w:pPr>
        <w:spacing w:before="100" w:beforeAutospacing="1" w:after="100" w:afterAutospacing="1" w:line="259" w:lineRule="auto"/>
        <w:jc w:val="both"/>
        <w:outlineLvl w:val="0"/>
        <w:rPr>
          <w:rFonts w:eastAsia="Calibri" w:cs="Arial"/>
          <w:szCs w:val="24"/>
          <w:lang w:val="en-ZA"/>
        </w:rPr>
      </w:pPr>
    </w:p>
    <w:p w:rsidR="007230AB" w:rsidRDefault="007230AB">
      <w:pPr>
        <w:spacing w:before="100" w:beforeAutospacing="1" w:after="100" w:afterAutospacing="1" w:line="259" w:lineRule="auto"/>
        <w:jc w:val="both"/>
        <w:outlineLvl w:val="0"/>
        <w:rPr>
          <w:rFonts w:eastAsia="Calibri" w:cs="Arial"/>
          <w:szCs w:val="24"/>
          <w:lang w:val="en-ZA"/>
        </w:rPr>
      </w:pPr>
    </w:p>
    <w:p w:rsidR="007230AB" w:rsidRDefault="007230AB">
      <w:pPr>
        <w:spacing w:before="100" w:beforeAutospacing="1" w:after="100" w:afterAutospacing="1" w:line="259" w:lineRule="auto"/>
        <w:jc w:val="both"/>
        <w:outlineLvl w:val="0"/>
        <w:rPr>
          <w:rFonts w:eastAsia="Calibri" w:cs="Arial"/>
          <w:szCs w:val="24"/>
          <w:lang w:val="en-ZA"/>
        </w:rPr>
      </w:pPr>
    </w:p>
    <w:sectPr w:rsidR="007230AB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F10" w:rsidRDefault="00ED5F10">
      <w:r>
        <w:separator/>
      </w:r>
    </w:p>
  </w:endnote>
  <w:endnote w:type="continuationSeparator" w:id="0">
    <w:p w:rsidR="00ED5F10" w:rsidRDefault="00ED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0AB" w:rsidRDefault="001C7B6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7996">
      <w:rPr>
        <w:noProof/>
      </w:rPr>
      <w:t>1</w:t>
    </w:r>
    <w:r>
      <w:rPr>
        <w:noProof/>
      </w:rPr>
      <w:fldChar w:fldCharType="end"/>
    </w:r>
  </w:p>
  <w:p w:rsidR="007230AB" w:rsidRDefault="00723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F10" w:rsidRDefault="00ED5F10">
      <w:r>
        <w:separator/>
      </w:r>
    </w:p>
  </w:footnote>
  <w:footnote w:type="continuationSeparator" w:id="0">
    <w:p w:rsidR="00ED5F10" w:rsidRDefault="00ED5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4723B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9A55A7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AB"/>
    <w:rsid w:val="001C7B6F"/>
    <w:rsid w:val="001C7D75"/>
    <w:rsid w:val="00577996"/>
    <w:rsid w:val="007230AB"/>
    <w:rsid w:val="009D7437"/>
    <w:rsid w:val="00B03EE4"/>
    <w:rsid w:val="00ED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00985D-4A6D-4EC1-BE40-1FD4BFCB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Thembinkosi Mkalipi (HQ)</dc:creator>
  <cp:lastModifiedBy>Nikiwe Ncetezo</cp:lastModifiedBy>
  <cp:revision>2</cp:revision>
  <cp:lastPrinted>2019-06-04T15:52:00Z</cp:lastPrinted>
  <dcterms:created xsi:type="dcterms:W3CDTF">2020-05-11T13:52:00Z</dcterms:created>
  <dcterms:modified xsi:type="dcterms:W3CDTF">2020-05-11T13:52:00Z</dcterms:modified>
</cp:coreProperties>
</file>