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B20218">
      <w:pPr>
        <w:spacing w:before="100" w:beforeAutospacing="1" w:after="100" w:afterAutospacing="1"/>
        <w:ind w:left="720" w:hanging="720"/>
        <w:jc w:val="center"/>
        <w:outlineLvl w:val="0"/>
        <w:rPr>
          <w:rFonts w:ascii="Calibri" w:hAnsi="Calibri"/>
          <w:b/>
          <w:lang w:val="en-ZA"/>
        </w:rPr>
      </w:pPr>
      <w:r>
        <w:rPr>
          <w:noProof/>
          <w:lang w:val="en-ZA"/>
        </w:rPr>
        <w:drawing>
          <wp:inline distT="0" distB="0" distL="0" distR="0">
            <wp:extent cx="952500" cy="981075"/>
            <wp:effectExtent l="19050" t="0" r="0" b="0"/>
            <wp:docPr id="1" name="Picture 1" descr="south-africa-national-coat-of-arms-nationalsymbolsofsouth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africa-national-coat-of-arms-nationalsymbolsofsouthafrica"/>
                    <pic:cNvPicPr>
                      <a:picLocks noChangeAspect="1" noChangeArrowheads="1"/>
                    </pic:cNvPicPr>
                  </pic:nvPicPr>
                  <pic:blipFill>
                    <a:blip r:embed="rId5"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Pr="004C7138" w:rsidRDefault="00B07515">
      <w:pPr>
        <w:spacing w:line="360" w:lineRule="auto"/>
        <w:jc w:val="center"/>
        <w:rPr>
          <w:rFonts w:ascii="Arial" w:hAnsi="Arial" w:cs="Arial"/>
          <w:b/>
          <w:bCs/>
          <w:color w:val="000000"/>
          <w:sz w:val="20"/>
          <w:szCs w:val="20"/>
          <w:lang w:val="en-GB"/>
        </w:rPr>
      </w:pPr>
    </w:p>
    <w:p w:rsidR="00B07515" w:rsidRPr="004C7138" w:rsidRDefault="00B07515">
      <w:pPr>
        <w:spacing w:line="360" w:lineRule="auto"/>
        <w:jc w:val="center"/>
        <w:rPr>
          <w:rFonts w:ascii="Arial" w:hAnsi="Arial" w:cs="Arial"/>
          <w:b/>
          <w:bCs/>
          <w:color w:val="000000"/>
          <w:sz w:val="20"/>
          <w:szCs w:val="20"/>
          <w:lang w:val="en-GB"/>
        </w:rPr>
      </w:pPr>
      <w:r w:rsidRPr="004C7138">
        <w:rPr>
          <w:rFonts w:ascii="Arial" w:hAnsi="Arial" w:cs="Arial"/>
          <w:b/>
          <w:bCs/>
          <w:color w:val="000000"/>
          <w:sz w:val="20"/>
          <w:szCs w:val="20"/>
          <w:lang w:val="en-GB"/>
        </w:rPr>
        <w:t>NATIONAL ASSEMBLY</w:t>
      </w:r>
    </w:p>
    <w:p w:rsidR="00B07515" w:rsidRPr="004C7138" w:rsidRDefault="005B508E">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w:t>
      </w:r>
      <w:r w:rsidR="00B07515" w:rsidRPr="004C7138">
        <w:rPr>
          <w:rFonts w:ascii="Arial" w:hAnsi="Arial" w:cs="Arial"/>
          <w:b/>
          <w:bCs/>
          <w:color w:val="000000"/>
          <w:sz w:val="20"/>
          <w:szCs w:val="20"/>
          <w:lang w:val="en-GB"/>
        </w:rPr>
        <w:t xml:space="preserve"> FOR WRITTEN REPLY</w:t>
      </w:r>
    </w:p>
    <w:p w:rsidR="00B07515" w:rsidRPr="004C7138" w:rsidRDefault="00B07515">
      <w:pPr>
        <w:spacing w:line="360" w:lineRule="auto"/>
        <w:jc w:val="center"/>
        <w:rPr>
          <w:rFonts w:ascii="Arial" w:hAnsi="Arial" w:cs="Arial"/>
          <w:b/>
          <w:bCs/>
          <w:sz w:val="20"/>
          <w:szCs w:val="20"/>
          <w:lang w:val="en-GB"/>
        </w:rPr>
      </w:pPr>
      <w:r w:rsidRPr="004C7138">
        <w:rPr>
          <w:rFonts w:ascii="Arial" w:hAnsi="Arial" w:cs="Arial"/>
          <w:b/>
          <w:bCs/>
          <w:sz w:val="20"/>
          <w:szCs w:val="20"/>
          <w:lang w:val="en-GB"/>
        </w:rPr>
        <w:t>QUE</w:t>
      </w:r>
      <w:r w:rsidR="00AD2F56" w:rsidRPr="004C7138">
        <w:rPr>
          <w:rFonts w:ascii="Arial" w:hAnsi="Arial" w:cs="Arial"/>
          <w:b/>
          <w:bCs/>
          <w:sz w:val="20"/>
          <w:szCs w:val="20"/>
          <w:lang w:val="en-GB"/>
        </w:rPr>
        <w:t xml:space="preserve">STION NUMBER </w:t>
      </w:r>
      <w:r w:rsidR="00865376">
        <w:rPr>
          <w:rFonts w:ascii="Arial" w:hAnsi="Arial" w:cs="Arial"/>
          <w:b/>
          <w:bCs/>
          <w:sz w:val="20"/>
          <w:szCs w:val="20"/>
          <w:lang w:val="en-GB"/>
        </w:rPr>
        <w:t>593</w:t>
      </w:r>
    </w:p>
    <w:p w:rsidR="00B07515" w:rsidRPr="004C7138" w:rsidRDefault="00AD2F56">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sidR="006738E4">
        <w:rPr>
          <w:rFonts w:ascii="Arial" w:hAnsi="Arial" w:cs="Arial"/>
          <w:b/>
          <w:bCs/>
          <w:sz w:val="20"/>
          <w:szCs w:val="20"/>
        </w:rPr>
        <w:t>26</w:t>
      </w:r>
      <w:r w:rsidRPr="004C7138">
        <w:rPr>
          <w:rFonts w:ascii="Arial" w:hAnsi="Arial" w:cs="Arial"/>
          <w:b/>
          <w:bCs/>
          <w:sz w:val="20"/>
          <w:szCs w:val="20"/>
        </w:rPr>
        <w:t xml:space="preserve"> FEBRUARY</w:t>
      </w:r>
      <w:r w:rsidR="00865376">
        <w:rPr>
          <w:rFonts w:ascii="Arial" w:hAnsi="Arial" w:cs="Arial"/>
          <w:b/>
          <w:bCs/>
          <w:sz w:val="20"/>
          <w:szCs w:val="20"/>
        </w:rPr>
        <w:t xml:space="preserve"> 2021</w:t>
      </w:r>
    </w:p>
    <w:p w:rsidR="00B07515" w:rsidRDefault="00B07515">
      <w:pPr>
        <w:spacing w:line="360" w:lineRule="auto"/>
        <w:jc w:val="center"/>
        <w:rPr>
          <w:rFonts w:ascii="Arial" w:hAnsi="Arial" w:cs="Arial"/>
          <w:b/>
          <w:bCs/>
          <w:sz w:val="20"/>
          <w:szCs w:val="20"/>
          <w:lang w:val="en-GB"/>
        </w:rPr>
      </w:pPr>
    </w:p>
    <w:p w:rsidR="00966576" w:rsidRPr="007A522C" w:rsidRDefault="00966576" w:rsidP="00966576">
      <w:pPr>
        <w:spacing w:before="100" w:beforeAutospacing="1" w:after="100" w:afterAutospacing="1"/>
        <w:ind w:left="1440" w:hanging="720"/>
        <w:jc w:val="both"/>
        <w:rPr>
          <w:rFonts w:ascii="Arial" w:hAnsi="Arial" w:cs="Arial"/>
        </w:rPr>
      </w:pPr>
    </w:p>
    <w:p w:rsidR="007A522C" w:rsidRPr="007A522C" w:rsidRDefault="007A522C" w:rsidP="007A522C">
      <w:pPr>
        <w:spacing w:before="100" w:beforeAutospacing="1" w:after="100" w:afterAutospacing="1"/>
        <w:ind w:left="720" w:hanging="720"/>
        <w:jc w:val="both"/>
        <w:outlineLvl w:val="0"/>
        <w:rPr>
          <w:rFonts w:ascii="Arial" w:eastAsia="Calibri" w:hAnsi="Arial" w:cs="Arial"/>
          <w:lang w:val="en-ZA" w:eastAsia="en-US"/>
        </w:rPr>
      </w:pPr>
      <w:r w:rsidRPr="007A522C">
        <w:rPr>
          <w:rFonts w:ascii="Arial" w:eastAsia="Calibri" w:hAnsi="Arial" w:cs="Arial"/>
          <w:b/>
          <w:lang w:val="en-ZA" w:eastAsia="en-US"/>
        </w:rPr>
        <w:t>593.</w:t>
      </w:r>
      <w:r w:rsidRPr="007A522C">
        <w:rPr>
          <w:rFonts w:ascii="Arial" w:eastAsia="Calibri" w:hAnsi="Arial" w:cs="Arial"/>
          <w:b/>
          <w:lang w:val="en-ZA" w:eastAsia="en-US"/>
        </w:rPr>
        <w:tab/>
      </w:r>
      <w:r w:rsidRPr="007A522C">
        <w:rPr>
          <w:rFonts w:ascii="Arial" w:eastAsia="Calibri" w:hAnsi="Arial" w:cs="Arial"/>
          <w:b/>
          <w:bCs/>
          <w:lang w:eastAsia="en-US"/>
        </w:rPr>
        <w:t>Ms</w:t>
      </w:r>
      <w:r w:rsidRPr="007A522C">
        <w:rPr>
          <w:rFonts w:ascii="Arial" w:eastAsia="Calibri" w:hAnsi="Arial" w:cs="Arial"/>
          <w:b/>
          <w:lang w:val="en-ZA" w:eastAsia="en-US"/>
        </w:rPr>
        <w:t xml:space="preserve"> S A Buthelezi (IFP) to ask the Minister of Cooperative Governance and Traditional Affairs</w:t>
      </w:r>
      <w:r w:rsidRPr="007A522C">
        <w:rPr>
          <w:rFonts w:ascii="Arial" w:eastAsia="Calibri" w:hAnsi="Arial" w:cs="Arial"/>
          <w:b/>
          <w:lang w:val="en-ZA" w:eastAsia="en-US"/>
        </w:rPr>
        <w:fldChar w:fldCharType="begin"/>
      </w:r>
      <w:r w:rsidRPr="007A522C">
        <w:rPr>
          <w:rFonts w:ascii="Arial" w:eastAsia="Calibri" w:hAnsi="Arial" w:cs="Arial"/>
          <w:lang w:val="en-ZA" w:eastAsia="en-US"/>
        </w:rPr>
        <w:instrText xml:space="preserve"> XE "</w:instrText>
      </w:r>
      <w:r w:rsidRPr="007A522C">
        <w:rPr>
          <w:rFonts w:ascii="Arial" w:eastAsia="Calibri" w:hAnsi="Arial" w:cs="Arial"/>
          <w:b/>
          <w:lang w:val="en-ZA" w:eastAsia="en-US"/>
        </w:rPr>
        <w:instrText>Cooperative Governance and Traditional Affairs</w:instrText>
      </w:r>
      <w:r w:rsidRPr="007A522C">
        <w:rPr>
          <w:rFonts w:ascii="Arial" w:eastAsia="Calibri" w:hAnsi="Arial" w:cs="Arial"/>
          <w:lang w:val="en-ZA" w:eastAsia="en-US"/>
        </w:rPr>
        <w:instrText xml:space="preserve">" </w:instrText>
      </w:r>
      <w:r w:rsidRPr="007A522C">
        <w:rPr>
          <w:rFonts w:ascii="Arial" w:eastAsia="Calibri" w:hAnsi="Arial" w:cs="Arial"/>
          <w:b/>
          <w:lang w:val="en-ZA" w:eastAsia="en-US"/>
        </w:rPr>
        <w:fldChar w:fldCharType="end"/>
      </w:r>
      <w:r w:rsidRPr="007A522C">
        <w:rPr>
          <w:rFonts w:ascii="Arial" w:eastAsia="Calibri" w:hAnsi="Arial" w:cs="Arial"/>
          <w:b/>
          <w:lang w:val="en-ZA" w:eastAsia="en-US"/>
        </w:rPr>
        <w:t>:</w:t>
      </w:r>
    </w:p>
    <w:p w:rsidR="007A522C" w:rsidRPr="007A522C" w:rsidRDefault="007A522C" w:rsidP="007A522C">
      <w:pPr>
        <w:spacing w:before="100" w:beforeAutospacing="1" w:after="100" w:afterAutospacing="1"/>
        <w:ind w:left="720"/>
        <w:jc w:val="both"/>
        <w:outlineLvl w:val="0"/>
        <w:rPr>
          <w:rFonts w:ascii="Arial" w:eastAsia="Calibri" w:hAnsi="Arial" w:cs="Arial"/>
          <w:lang w:val="en-ZA" w:eastAsia="en-US"/>
        </w:rPr>
      </w:pPr>
      <w:r w:rsidRPr="007A522C">
        <w:rPr>
          <w:rFonts w:ascii="Arial" w:eastAsia="Calibri" w:hAnsi="Arial" w:cs="Arial"/>
          <w:lang w:val="en-ZA" w:eastAsia="en-US"/>
        </w:rPr>
        <w:t>In light of the fact that the Constitution of the Republic of South Africa, 1996, envisages a role for traditional leadership in decision-making in the Republic’s constitutional democracy, and in view of her department’s indication that one of the District Development Model priorities is the acceleration of the implementation of Agrarian Revolution by ensuring that land is made available for agricultural projects by traditional leaders, what consultation has been undertaken with traditional leadership houses at (a) national and (b) provincial level in this regard?</w:t>
      </w:r>
      <w:r>
        <w:rPr>
          <w:rFonts w:ascii="Arial" w:eastAsia="Calibri" w:hAnsi="Arial" w:cs="Arial"/>
          <w:lang w:val="en-ZA" w:eastAsia="en-US"/>
        </w:rPr>
        <w:t xml:space="preserve"> </w:t>
      </w:r>
      <w:r w:rsidRPr="007A522C">
        <w:rPr>
          <w:rFonts w:ascii="Arial" w:eastAsia="Calibri" w:hAnsi="Arial" w:cs="Arial"/>
          <w:lang w:val="en-ZA" w:eastAsia="en-US"/>
        </w:rPr>
        <w:t>NW649E</w:t>
      </w:r>
    </w:p>
    <w:p w:rsidR="00966576" w:rsidRPr="00F8481F" w:rsidRDefault="00966576" w:rsidP="00815BFC">
      <w:pPr>
        <w:spacing w:before="100" w:beforeAutospacing="1" w:after="100" w:afterAutospacing="1" w:line="360" w:lineRule="auto"/>
        <w:ind w:left="720"/>
        <w:jc w:val="both"/>
        <w:outlineLvl w:val="0"/>
        <w:rPr>
          <w:rFonts w:ascii="Arial" w:hAnsi="Arial" w:cs="Arial"/>
        </w:rPr>
      </w:pPr>
      <w:r w:rsidRPr="00F8481F">
        <w:rPr>
          <w:rFonts w:ascii="Arial" w:hAnsi="Arial" w:cs="Arial"/>
        </w:rPr>
        <w:tab/>
      </w:r>
    </w:p>
    <w:p w:rsidR="00966576" w:rsidRPr="00F8481F" w:rsidRDefault="00966576" w:rsidP="00815BFC">
      <w:pPr>
        <w:tabs>
          <w:tab w:val="left" w:pos="432"/>
          <w:tab w:val="left" w:pos="864"/>
        </w:tabs>
        <w:spacing w:line="360" w:lineRule="auto"/>
        <w:jc w:val="center"/>
        <w:rPr>
          <w:rFonts w:ascii="Arial" w:hAnsi="Arial" w:cs="Arial"/>
          <w:b/>
          <w:lang w:val="en-GB"/>
        </w:rPr>
      </w:pPr>
    </w:p>
    <w:p w:rsidR="00966576" w:rsidRPr="004C7138" w:rsidRDefault="00966576" w:rsidP="00966576">
      <w:pPr>
        <w:spacing w:line="360" w:lineRule="auto"/>
        <w:jc w:val="both"/>
        <w:rPr>
          <w:rFonts w:ascii="Arial" w:hAnsi="Arial" w:cs="Arial"/>
          <w:b/>
          <w:bCs/>
          <w:sz w:val="20"/>
          <w:szCs w:val="20"/>
          <w:lang w:val="en-GB"/>
        </w:rPr>
      </w:pPr>
    </w:p>
    <w:p w:rsidR="00B07515" w:rsidRPr="004C7138" w:rsidRDefault="00B07515">
      <w:pPr>
        <w:spacing w:before="100" w:beforeAutospacing="1" w:after="100" w:afterAutospacing="1"/>
        <w:ind w:left="1440" w:hanging="629"/>
        <w:jc w:val="both"/>
        <w:rPr>
          <w:rFonts w:ascii="Arial" w:hAnsi="Arial" w:cs="Arial"/>
          <w:sz w:val="20"/>
          <w:szCs w:val="20"/>
          <w:lang w:val="af-ZA"/>
        </w:rPr>
      </w:pPr>
    </w:p>
    <w:p w:rsidR="00B07515" w:rsidRPr="004C7138" w:rsidRDefault="00B07515">
      <w:pPr>
        <w:spacing w:before="100" w:beforeAutospacing="1" w:after="100" w:afterAutospacing="1"/>
        <w:ind w:left="1440" w:hanging="629"/>
        <w:jc w:val="both"/>
        <w:rPr>
          <w:rFonts w:ascii="Arial" w:hAnsi="Arial" w:cs="Arial"/>
          <w:sz w:val="20"/>
          <w:szCs w:val="20"/>
          <w:lang w:val="af-ZA"/>
        </w:rPr>
      </w:pPr>
    </w:p>
    <w:p w:rsidR="00B07515" w:rsidRPr="004C7138" w:rsidRDefault="00B07515">
      <w:pPr>
        <w:spacing w:before="100" w:beforeAutospacing="1" w:after="100" w:afterAutospacing="1"/>
        <w:ind w:left="1440" w:hanging="629"/>
        <w:jc w:val="both"/>
        <w:rPr>
          <w:rFonts w:ascii="Arial" w:hAnsi="Arial" w:cs="Arial"/>
          <w:sz w:val="20"/>
          <w:szCs w:val="20"/>
          <w:lang w:val="af-ZA"/>
        </w:rPr>
      </w:pPr>
    </w:p>
    <w:p w:rsidR="00B07515" w:rsidRPr="004C7138" w:rsidRDefault="00B07515">
      <w:pPr>
        <w:spacing w:before="100" w:beforeAutospacing="1" w:after="100" w:afterAutospacing="1"/>
        <w:ind w:left="1440" w:hanging="629"/>
        <w:jc w:val="both"/>
        <w:rPr>
          <w:rFonts w:ascii="Arial" w:hAnsi="Arial" w:cs="Arial"/>
          <w:lang w:val="af-ZA"/>
        </w:rPr>
      </w:pPr>
    </w:p>
    <w:p w:rsidR="00B07515" w:rsidRPr="004C7138" w:rsidRDefault="00B07515">
      <w:pPr>
        <w:spacing w:before="100" w:beforeAutospacing="1" w:after="100" w:afterAutospacing="1"/>
        <w:ind w:left="1440" w:hanging="720"/>
        <w:jc w:val="both"/>
        <w:outlineLvl w:val="0"/>
        <w:rPr>
          <w:rFonts w:ascii="Arial" w:hAnsi="Arial" w:cs="Arial"/>
        </w:rPr>
      </w:pPr>
    </w:p>
    <w:p w:rsidR="00B07515" w:rsidRPr="004C7138" w:rsidRDefault="00B07515">
      <w:pPr>
        <w:rPr>
          <w:rFonts w:ascii="Arial" w:hAnsi="Arial" w:cs="Arial"/>
          <w:color w:val="1F497D"/>
          <w:sz w:val="22"/>
          <w:szCs w:val="22"/>
        </w:rPr>
      </w:pPr>
    </w:p>
    <w:p w:rsidR="00B07515" w:rsidRPr="004C7138" w:rsidRDefault="00B07515">
      <w:pPr>
        <w:spacing w:line="360" w:lineRule="auto"/>
        <w:ind w:left="720"/>
        <w:jc w:val="both"/>
        <w:rPr>
          <w:rFonts w:ascii="Arial" w:hAnsi="Arial" w:cs="Arial"/>
        </w:rPr>
      </w:pPr>
    </w:p>
    <w:p w:rsidR="00B07515" w:rsidRDefault="00B07515">
      <w:pPr>
        <w:spacing w:line="360" w:lineRule="auto"/>
        <w:ind w:left="720"/>
        <w:jc w:val="both"/>
        <w:rPr>
          <w:rFonts w:ascii="Arial" w:hAnsi="Arial" w:cs="Arial"/>
        </w:rPr>
      </w:pPr>
    </w:p>
    <w:p w:rsidR="00865376" w:rsidRPr="004C7138" w:rsidRDefault="00865376" w:rsidP="00865376">
      <w:pPr>
        <w:spacing w:line="360" w:lineRule="auto"/>
        <w:jc w:val="center"/>
        <w:rPr>
          <w:rFonts w:ascii="Arial" w:hAnsi="Arial" w:cs="Arial"/>
          <w:b/>
          <w:bCs/>
          <w:color w:val="000000"/>
          <w:sz w:val="20"/>
          <w:szCs w:val="20"/>
          <w:lang w:val="en-GB"/>
        </w:rPr>
      </w:pPr>
      <w:r w:rsidRPr="004C7138">
        <w:rPr>
          <w:rFonts w:ascii="Arial" w:hAnsi="Arial" w:cs="Arial"/>
          <w:b/>
          <w:bCs/>
          <w:color w:val="000000"/>
          <w:sz w:val="20"/>
          <w:szCs w:val="20"/>
          <w:lang w:val="en-GB"/>
        </w:rPr>
        <w:lastRenderedPageBreak/>
        <w:t>NATIONAL ASSEMBLY</w:t>
      </w:r>
    </w:p>
    <w:p w:rsidR="00865376" w:rsidRPr="004C7138" w:rsidRDefault="00865376" w:rsidP="00865376">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 FOR WRITTEN REPLY</w:t>
      </w:r>
    </w:p>
    <w:p w:rsidR="00865376" w:rsidRPr="004C7138" w:rsidRDefault="00865376" w:rsidP="00865376">
      <w:pPr>
        <w:spacing w:line="360" w:lineRule="auto"/>
        <w:jc w:val="center"/>
        <w:rPr>
          <w:rFonts w:ascii="Arial" w:hAnsi="Arial" w:cs="Arial"/>
          <w:b/>
          <w:bCs/>
          <w:sz w:val="20"/>
          <w:szCs w:val="20"/>
          <w:lang w:val="en-GB"/>
        </w:rPr>
      </w:pPr>
      <w:r w:rsidRPr="004C7138">
        <w:rPr>
          <w:rFonts w:ascii="Arial" w:hAnsi="Arial" w:cs="Arial"/>
          <w:b/>
          <w:bCs/>
          <w:sz w:val="20"/>
          <w:szCs w:val="20"/>
          <w:lang w:val="en-GB"/>
        </w:rPr>
        <w:t xml:space="preserve">QUESTION NUMBER </w:t>
      </w:r>
      <w:r>
        <w:rPr>
          <w:rFonts w:ascii="Arial" w:hAnsi="Arial" w:cs="Arial"/>
          <w:b/>
          <w:bCs/>
          <w:sz w:val="20"/>
          <w:szCs w:val="20"/>
          <w:lang w:val="en-GB"/>
        </w:rPr>
        <w:t>593</w:t>
      </w:r>
    </w:p>
    <w:p w:rsidR="00865376" w:rsidRPr="004C7138" w:rsidRDefault="00865376" w:rsidP="00865376">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Pr>
          <w:rFonts w:ascii="Arial" w:hAnsi="Arial" w:cs="Arial"/>
          <w:b/>
          <w:bCs/>
          <w:sz w:val="20"/>
          <w:szCs w:val="20"/>
        </w:rPr>
        <w:t>26</w:t>
      </w:r>
      <w:r w:rsidRPr="004C7138">
        <w:rPr>
          <w:rFonts w:ascii="Arial" w:hAnsi="Arial" w:cs="Arial"/>
          <w:b/>
          <w:bCs/>
          <w:sz w:val="20"/>
          <w:szCs w:val="20"/>
        </w:rPr>
        <w:t xml:space="preserve"> FEBRUARY</w:t>
      </w:r>
      <w:r>
        <w:rPr>
          <w:rFonts w:ascii="Arial" w:hAnsi="Arial" w:cs="Arial"/>
          <w:b/>
          <w:bCs/>
          <w:sz w:val="20"/>
          <w:szCs w:val="20"/>
        </w:rPr>
        <w:t xml:space="preserve"> 2021</w:t>
      </w:r>
    </w:p>
    <w:p w:rsidR="00B07515" w:rsidRPr="004C7138" w:rsidRDefault="00B07515">
      <w:pPr>
        <w:spacing w:line="360" w:lineRule="auto"/>
        <w:ind w:left="720"/>
        <w:jc w:val="both"/>
        <w:rPr>
          <w:rFonts w:ascii="Arial" w:hAnsi="Arial" w:cs="Arial"/>
        </w:rPr>
      </w:pPr>
    </w:p>
    <w:p w:rsidR="00CD194C" w:rsidRPr="004C7138" w:rsidRDefault="00CD194C" w:rsidP="007B7F61">
      <w:pPr>
        <w:rPr>
          <w:rFonts w:ascii="Arial" w:hAnsi="Arial" w:cs="Arial"/>
          <w:b/>
        </w:rPr>
      </w:pPr>
    </w:p>
    <w:p w:rsidR="00CD194C" w:rsidRPr="004C7138" w:rsidRDefault="00CD194C" w:rsidP="00CD194C">
      <w:pPr>
        <w:ind w:hanging="142"/>
        <w:rPr>
          <w:rFonts w:ascii="Arial" w:hAnsi="Arial" w:cs="Arial"/>
          <w:b/>
        </w:rPr>
      </w:pPr>
    </w:p>
    <w:p w:rsidR="00CD194C" w:rsidRDefault="007B7F61" w:rsidP="00CD194C">
      <w:pPr>
        <w:ind w:hanging="142"/>
        <w:rPr>
          <w:rFonts w:ascii="Arial" w:hAnsi="Arial" w:cs="Arial"/>
          <w:b/>
        </w:rPr>
      </w:pPr>
      <w:r w:rsidRPr="004C7138">
        <w:rPr>
          <w:rFonts w:ascii="Arial" w:hAnsi="Arial" w:cs="Arial"/>
          <w:b/>
        </w:rPr>
        <w:t>REPLY:</w:t>
      </w:r>
    </w:p>
    <w:p w:rsidR="00746CB7" w:rsidRDefault="00746CB7" w:rsidP="00CD194C">
      <w:pPr>
        <w:ind w:hanging="142"/>
        <w:rPr>
          <w:rFonts w:ascii="Arial" w:hAnsi="Arial" w:cs="Arial"/>
          <w:b/>
        </w:rPr>
      </w:pPr>
    </w:p>
    <w:p w:rsidR="00746CB7" w:rsidRDefault="00746CB7" w:rsidP="00CD194C">
      <w:pPr>
        <w:ind w:hanging="142"/>
        <w:rPr>
          <w:rFonts w:ascii="Arial" w:hAnsi="Arial" w:cs="Arial"/>
          <w:b/>
        </w:rPr>
      </w:pPr>
    </w:p>
    <w:p w:rsidR="005D5E95" w:rsidRDefault="000D29B3" w:rsidP="000D29B3">
      <w:pPr>
        <w:spacing w:line="360" w:lineRule="auto"/>
        <w:ind w:left="720"/>
        <w:jc w:val="both"/>
        <w:rPr>
          <w:rFonts w:ascii="Arial" w:hAnsi="Arial" w:cs="Arial"/>
          <w:bCs/>
        </w:rPr>
      </w:pPr>
      <w:r>
        <w:rPr>
          <w:rFonts w:ascii="Arial" w:hAnsi="Arial" w:cs="Arial"/>
          <w:bCs/>
        </w:rPr>
        <w:t xml:space="preserve">During the opening of the National House of Traditional Leaders (NHTL) on 25 February 2020, the President of the Republic of South Africa called on traditional leaders to lead in the implementation of the agrarian revolution programme. Through the NHTL, traditional leaders in all provinces were mobilized to make land available in their respective communities for agricultural programmes and projects. </w:t>
      </w:r>
    </w:p>
    <w:p w:rsidR="005D5E95" w:rsidRDefault="005D5E95" w:rsidP="000D29B3">
      <w:pPr>
        <w:spacing w:line="360" w:lineRule="auto"/>
        <w:ind w:left="720"/>
        <w:jc w:val="both"/>
        <w:rPr>
          <w:rFonts w:ascii="Arial" w:hAnsi="Arial" w:cs="Arial"/>
          <w:bCs/>
        </w:rPr>
      </w:pPr>
    </w:p>
    <w:p w:rsidR="005D5E95" w:rsidRPr="00474497" w:rsidRDefault="005D5E95" w:rsidP="00312040">
      <w:pPr>
        <w:spacing w:line="360" w:lineRule="auto"/>
        <w:ind w:left="720"/>
        <w:jc w:val="both"/>
        <w:rPr>
          <w:rFonts w:ascii="Arial" w:hAnsi="Arial" w:cs="Arial"/>
          <w:bCs/>
        </w:rPr>
      </w:pPr>
      <w:r w:rsidRPr="00474497">
        <w:rPr>
          <w:rFonts w:ascii="Arial" w:hAnsi="Arial" w:cs="Arial"/>
          <w:bCs/>
        </w:rPr>
        <w:t xml:space="preserve">In ensuring that traditional leaders acceded to the call of making land available for the implementation of the agrarian revolution programme, Traditional Leaders were consulted through Provincial Houses of Traditional Leaders and the Chairperson Forum. All Provincial Houses were requested to cascade information to respective Local Houses of Traditional Leaders. Furthermore, the Chairperson visited provinces where he encouraged traditional leaders to pledge land for agricultural purposes. </w:t>
      </w:r>
    </w:p>
    <w:p w:rsidR="00312040" w:rsidRDefault="00312040" w:rsidP="000D29B3">
      <w:pPr>
        <w:spacing w:line="360" w:lineRule="auto"/>
        <w:ind w:left="720"/>
        <w:jc w:val="both"/>
        <w:rPr>
          <w:rFonts w:ascii="Arial" w:hAnsi="Arial" w:cs="Arial"/>
          <w:bCs/>
        </w:rPr>
      </w:pPr>
    </w:p>
    <w:p w:rsidR="000D29B3" w:rsidRDefault="000D29B3" w:rsidP="000D29B3">
      <w:pPr>
        <w:spacing w:line="360" w:lineRule="auto"/>
        <w:ind w:left="720"/>
        <w:jc w:val="both"/>
        <w:rPr>
          <w:rFonts w:ascii="Arial" w:hAnsi="Arial" w:cs="Arial"/>
          <w:bCs/>
        </w:rPr>
      </w:pPr>
      <w:r>
        <w:rPr>
          <w:rFonts w:ascii="Arial" w:hAnsi="Arial" w:cs="Arial"/>
          <w:bCs/>
        </w:rPr>
        <w:t xml:space="preserve">To date, </w:t>
      </w:r>
      <w:r w:rsidR="00603EFE">
        <w:rPr>
          <w:rFonts w:ascii="Arial" w:hAnsi="Arial" w:cs="Arial"/>
          <w:bCs/>
        </w:rPr>
        <w:t xml:space="preserve">as per the table below, </w:t>
      </w:r>
      <w:r>
        <w:rPr>
          <w:rFonts w:ascii="Arial" w:hAnsi="Arial" w:cs="Arial"/>
          <w:bCs/>
        </w:rPr>
        <w:t xml:space="preserve">one million five hundred thousand (1.5 million) hectares of land has been pledged by traditional leaders for agricultural programmes and projects in areas under the jurisdiction of traditional leadership.  Working with the relevant government departments and stakeholders, the implementation of the agrarian revolution programme will be in line with the District Development Model (DDM). </w:t>
      </w:r>
    </w:p>
    <w:p w:rsidR="00474497" w:rsidRDefault="00474497" w:rsidP="000D29B3">
      <w:pPr>
        <w:spacing w:line="360" w:lineRule="auto"/>
        <w:ind w:left="720"/>
        <w:jc w:val="both"/>
        <w:rPr>
          <w:rFonts w:ascii="Arial" w:hAnsi="Arial" w:cs="Arial"/>
          <w:bCs/>
        </w:rPr>
      </w:pPr>
    </w:p>
    <w:p w:rsidR="00474497" w:rsidRDefault="00474497" w:rsidP="000D29B3">
      <w:pPr>
        <w:spacing w:line="360" w:lineRule="auto"/>
        <w:ind w:left="720"/>
        <w:jc w:val="both"/>
        <w:rPr>
          <w:rFonts w:ascii="Arial" w:hAnsi="Arial" w:cs="Arial"/>
          <w:bCs/>
        </w:rPr>
      </w:pPr>
    </w:p>
    <w:p w:rsidR="00474497" w:rsidRDefault="00474497" w:rsidP="000D29B3">
      <w:pPr>
        <w:spacing w:line="360" w:lineRule="auto"/>
        <w:ind w:left="720"/>
        <w:jc w:val="both"/>
        <w:rPr>
          <w:rFonts w:ascii="Arial" w:hAnsi="Arial" w:cs="Arial"/>
          <w:bCs/>
        </w:rPr>
      </w:pPr>
    </w:p>
    <w:p w:rsidR="00474497" w:rsidRDefault="00474497" w:rsidP="000D29B3">
      <w:pPr>
        <w:spacing w:line="360" w:lineRule="auto"/>
        <w:ind w:left="720"/>
        <w:jc w:val="both"/>
        <w:rPr>
          <w:rFonts w:ascii="Arial" w:hAnsi="Arial" w:cs="Arial"/>
          <w:bCs/>
        </w:rPr>
      </w:pPr>
    </w:p>
    <w:p w:rsidR="00474497" w:rsidRDefault="00474497" w:rsidP="000D29B3">
      <w:pPr>
        <w:spacing w:line="360" w:lineRule="auto"/>
        <w:ind w:left="720"/>
        <w:jc w:val="both"/>
        <w:rPr>
          <w:rFonts w:ascii="Arial" w:hAnsi="Arial" w:cs="Arial"/>
          <w:bCs/>
        </w:rPr>
      </w:pPr>
    </w:p>
    <w:p w:rsidR="00474497" w:rsidRDefault="00474497" w:rsidP="000D29B3">
      <w:pPr>
        <w:spacing w:line="360" w:lineRule="auto"/>
        <w:ind w:left="720"/>
        <w:jc w:val="both"/>
        <w:rPr>
          <w:rFonts w:ascii="Arial" w:hAnsi="Arial" w:cs="Arial"/>
          <w:bCs/>
        </w:rPr>
      </w:pPr>
    </w:p>
    <w:p w:rsidR="00474497" w:rsidRDefault="00474497" w:rsidP="000D29B3">
      <w:pPr>
        <w:spacing w:line="360" w:lineRule="auto"/>
        <w:ind w:left="720"/>
        <w:jc w:val="both"/>
        <w:rPr>
          <w:rFonts w:ascii="Arial" w:hAnsi="Arial" w:cs="Arial"/>
          <w:bCs/>
        </w:rPr>
      </w:pPr>
    </w:p>
    <w:p w:rsidR="00474497" w:rsidRPr="004C7138" w:rsidRDefault="00474497" w:rsidP="00474497">
      <w:pPr>
        <w:spacing w:line="360" w:lineRule="auto"/>
        <w:jc w:val="center"/>
        <w:rPr>
          <w:rFonts w:ascii="Arial" w:hAnsi="Arial" w:cs="Arial"/>
          <w:b/>
          <w:bCs/>
          <w:color w:val="000000"/>
          <w:sz w:val="20"/>
          <w:szCs w:val="20"/>
          <w:lang w:val="en-GB"/>
        </w:rPr>
      </w:pPr>
      <w:r w:rsidRPr="004C7138">
        <w:rPr>
          <w:rFonts w:ascii="Arial" w:hAnsi="Arial" w:cs="Arial"/>
          <w:b/>
          <w:bCs/>
          <w:color w:val="000000"/>
          <w:sz w:val="20"/>
          <w:szCs w:val="20"/>
          <w:lang w:val="en-GB"/>
        </w:rPr>
        <w:lastRenderedPageBreak/>
        <w:t>NATIONAL ASSEMBLY</w:t>
      </w:r>
    </w:p>
    <w:p w:rsidR="00474497" w:rsidRPr="004C7138" w:rsidRDefault="00474497" w:rsidP="00474497">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 FOR WRITTEN REPLY</w:t>
      </w:r>
    </w:p>
    <w:p w:rsidR="00474497" w:rsidRPr="004C7138" w:rsidRDefault="00474497" w:rsidP="00474497">
      <w:pPr>
        <w:spacing w:line="360" w:lineRule="auto"/>
        <w:jc w:val="center"/>
        <w:rPr>
          <w:rFonts w:ascii="Arial" w:hAnsi="Arial" w:cs="Arial"/>
          <w:b/>
          <w:bCs/>
          <w:sz w:val="20"/>
          <w:szCs w:val="20"/>
          <w:lang w:val="en-GB"/>
        </w:rPr>
      </w:pPr>
      <w:r w:rsidRPr="004C7138">
        <w:rPr>
          <w:rFonts w:ascii="Arial" w:hAnsi="Arial" w:cs="Arial"/>
          <w:b/>
          <w:bCs/>
          <w:sz w:val="20"/>
          <w:szCs w:val="20"/>
          <w:lang w:val="en-GB"/>
        </w:rPr>
        <w:t xml:space="preserve">QUESTION NUMBER </w:t>
      </w:r>
      <w:r>
        <w:rPr>
          <w:rFonts w:ascii="Arial" w:hAnsi="Arial" w:cs="Arial"/>
          <w:b/>
          <w:bCs/>
          <w:sz w:val="20"/>
          <w:szCs w:val="20"/>
          <w:lang w:val="en-GB"/>
        </w:rPr>
        <w:t>593</w:t>
      </w:r>
    </w:p>
    <w:p w:rsidR="00474497" w:rsidRPr="004C7138" w:rsidRDefault="00474497" w:rsidP="00474497">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Pr>
          <w:rFonts w:ascii="Arial" w:hAnsi="Arial" w:cs="Arial"/>
          <w:b/>
          <w:bCs/>
          <w:sz w:val="20"/>
          <w:szCs w:val="20"/>
        </w:rPr>
        <w:t>26</w:t>
      </w:r>
      <w:r w:rsidRPr="004C7138">
        <w:rPr>
          <w:rFonts w:ascii="Arial" w:hAnsi="Arial" w:cs="Arial"/>
          <w:b/>
          <w:bCs/>
          <w:sz w:val="20"/>
          <w:szCs w:val="20"/>
        </w:rPr>
        <w:t xml:space="preserve"> FEBRUARY</w:t>
      </w:r>
      <w:r>
        <w:rPr>
          <w:rFonts w:ascii="Arial" w:hAnsi="Arial" w:cs="Arial"/>
          <w:b/>
          <w:bCs/>
          <w:sz w:val="20"/>
          <w:szCs w:val="20"/>
        </w:rPr>
        <w:t xml:space="preserve"> 2021</w:t>
      </w:r>
    </w:p>
    <w:p w:rsidR="00474497" w:rsidRDefault="00474497" w:rsidP="000D29B3">
      <w:pPr>
        <w:spacing w:line="360" w:lineRule="auto"/>
        <w:ind w:left="720"/>
        <w:jc w:val="both"/>
        <w:rPr>
          <w:rFonts w:ascii="Arial" w:hAnsi="Arial" w:cs="Arial"/>
          <w:bCs/>
        </w:rPr>
      </w:pPr>
    </w:p>
    <w:p w:rsidR="00625AA6" w:rsidRDefault="00625AA6" w:rsidP="009F2850">
      <w:pPr>
        <w:spacing w:line="360" w:lineRule="auto"/>
        <w:ind w:left="720"/>
        <w:jc w:val="both"/>
        <w:rPr>
          <w:rFonts w:ascii="Arial" w:hAnsi="Arial" w:cs="Arial"/>
          <w:bCs/>
        </w:rPr>
      </w:pPr>
    </w:p>
    <w:p w:rsidR="0012636B" w:rsidRDefault="0012636B" w:rsidP="009F2850">
      <w:pPr>
        <w:spacing w:line="360" w:lineRule="auto"/>
        <w:ind w:left="720"/>
        <w:jc w:val="both"/>
        <w:rPr>
          <w:rFonts w:ascii="Arial" w:hAnsi="Arial" w:cs="Arial"/>
          <w:bCs/>
        </w:rPr>
      </w:pPr>
      <w:r w:rsidRPr="0012636B">
        <w:rPr>
          <w:rFonts w:ascii="Arial" w:hAnsi="Arial" w:cs="Arial"/>
          <w:bCs/>
        </w:rPr>
        <w:t>The details of the land pl</w:t>
      </w:r>
      <w:r w:rsidR="00625AA6">
        <w:rPr>
          <w:rFonts w:ascii="Arial" w:hAnsi="Arial" w:cs="Arial"/>
          <w:bCs/>
        </w:rPr>
        <w:t>edged are</w:t>
      </w:r>
      <w:r w:rsidRPr="0012636B">
        <w:rPr>
          <w:rFonts w:ascii="Arial" w:hAnsi="Arial" w:cs="Arial"/>
          <w:bCs/>
        </w:rPr>
        <w:t xml:space="preserve"> as follows:</w:t>
      </w:r>
    </w:p>
    <w:p w:rsidR="00625AA6" w:rsidRDefault="00625AA6" w:rsidP="009F2850">
      <w:pPr>
        <w:spacing w:line="360" w:lineRule="auto"/>
        <w:ind w:left="720"/>
        <w:jc w:val="both"/>
        <w:rPr>
          <w:rFonts w:ascii="Arial" w:hAnsi="Arial" w:cs="Arial"/>
          <w:bCs/>
        </w:rPr>
      </w:pPr>
    </w:p>
    <w:tbl>
      <w:tblPr>
        <w:tblW w:w="93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tblPr>
      <w:tblGrid>
        <w:gridCol w:w="2193"/>
        <w:gridCol w:w="2343"/>
        <w:gridCol w:w="2551"/>
        <w:gridCol w:w="2268"/>
      </w:tblGrid>
      <w:tr w:rsidR="00EE77F4" w:rsidRPr="009156C8" w:rsidTr="009156C8">
        <w:tblPrEx>
          <w:tblCellMar>
            <w:top w:w="0" w:type="dxa"/>
            <w:left w:w="0" w:type="dxa"/>
            <w:bottom w:w="0" w:type="dxa"/>
            <w:right w:w="0" w:type="dxa"/>
          </w:tblCellMar>
        </w:tblPrEx>
        <w:tc>
          <w:tcPr>
            <w:tcW w:w="2193" w:type="dxa"/>
            <w:shd w:val="clear" w:color="auto" w:fill="auto"/>
          </w:tcPr>
          <w:p w:rsidR="00EE77F4" w:rsidRPr="009156C8" w:rsidRDefault="00EE77F4" w:rsidP="009156C8">
            <w:pPr>
              <w:spacing w:line="360" w:lineRule="auto"/>
              <w:jc w:val="both"/>
              <w:rPr>
                <w:rFonts w:ascii="Arial" w:hAnsi="Arial" w:cs="Arial"/>
                <w:b/>
                <w:sz w:val="20"/>
                <w:szCs w:val="20"/>
              </w:rPr>
            </w:pPr>
            <w:r w:rsidRPr="009156C8">
              <w:rPr>
                <w:rFonts w:ascii="Arial" w:hAnsi="Arial" w:cs="Arial"/>
                <w:b/>
                <w:sz w:val="20"/>
                <w:szCs w:val="20"/>
              </w:rPr>
              <w:t>PROVINCE</w:t>
            </w:r>
          </w:p>
        </w:tc>
        <w:tc>
          <w:tcPr>
            <w:tcW w:w="2343" w:type="dxa"/>
            <w:shd w:val="clear" w:color="auto" w:fill="auto"/>
          </w:tcPr>
          <w:p w:rsidR="00EE77F4" w:rsidRPr="009156C8" w:rsidRDefault="00EE77F4" w:rsidP="009156C8">
            <w:pPr>
              <w:spacing w:line="360" w:lineRule="auto"/>
              <w:jc w:val="both"/>
              <w:rPr>
                <w:rFonts w:ascii="Arial" w:hAnsi="Arial" w:cs="Arial"/>
                <w:b/>
                <w:sz w:val="20"/>
                <w:szCs w:val="20"/>
              </w:rPr>
            </w:pPr>
            <w:r w:rsidRPr="009156C8">
              <w:rPr>
                <w:rFonts w:ascii="Arial" w:hAnsi="Arial" w:cs="Arial"/>
                <w:b/>
                <w:sz w:val="20"/>
                <w:szCs w:val="20"/>
              </w:rPr>
              <w:t>DISTRICT</w:t>
            </w:r>
          </w:p>
        </w:tc>
        <w:tc>
          <w:tcPr>
            <w:tcW w:w="2551" w:type="dxa"/>
            <w:shd w:val="clear" w:color="auto" w:fill="auto"/>
          </w:tcPr>
          <w:p w:rsidR="00EE77F4" w:rsidRPr="009156C8" w:rsidRDefault="00EE77F4" w:rsidP="009156C8">
            <w:pPr>
              <w:spacing w:line="360" w:lineRule="auto"/>
              <w:jc w:val="both"/>
              <w:rPr>
                <w:rFonts w:ascii="Arial" w:hAnsi="Arial" w:cs="Arial"/>
                <w:b/>
                <w:sz w:val="20"/>
                <w:szCs w:val="20"/>
              </w:rPr>
            </w:pPr>
            <w:r w:rsidRPr="009156C8">
              <w:rPr>
                <w:rFonts w:ascii="Arial" w:hAnsi="Arial" w:cs="Arial"/>
                <w:b/>
                <w:sz w:val="20"/>
                <w:szCs w:val="20"/>
              </w:rPr>
              <w:t>HECTARES PLEDGED</w:t>
            </w:r>
          </w:p>
        </w:tc>
        <w:tc>
          <w:tcPr>
            <w:tcW w:w="2268" w:type="dxa"/>
            <w:shd w:val="clear" w:color="auto" w:fill="auto"/>
          </w:tcPr>
          <w:p w:rsidR="00EE77F4" w:rsidRPr="009156C8" w:rsidRDefault="00EE77F4" w:rsidP="009156C8">
            <w:pPr>
              <w:spacing w:line="360" w:lineRule="auto"/>
              <w:jc w:val="both"/>
              <w:rPr>
                <w:rFonts w:ascii="Arial" w:hAnsi="Arial" w:cs="Arial"/>
                <w:b/>
                <w:sz w:val="20"/>
                <w:szCs w:val="20"/>
              </w:rPr>
            </w:pPr>
            <w:r w:rsidRPr="009156C8">
              <w:rPr>
                <w:rFonts w:ascii="Arial" w:hAnsi="Arial" w:cs="Arial"/>
                <w:b/>
                <w:sz w:val="20"/>
                <w:szCs w:val="20"/>
              </w:rPr>
              <w:t xml:space="preserve">TOTAL P/PROVINCE </w:t>
            </w:r>
          </w:p>
        </w:tc>
      </w:tr>
      <w:tr w:rsidR="00DB67B6" w:rsidRPr="009156C8" w:rsidTr="009156C8">
        <w:tblPrEx>
          <w:tblCellMar>
            <w:top w:w="0" w:type="dxa"/>
            <w:left w:w="0" w:type="dxa"/>
            <w:bottom w:w="0" w:type="dxa"/>
            <w:right w:w="0" w:type="dxa"/>
          </w:tblCellMar>
        </w:tblPrEx>
        <w:tc>
          <w:tcPr>
            <w:tcW w:w="2193" w:type="dxa"/>
            <w:vMerge w:val="restart"/>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sz w:val="22"/>
                <w:szCs w:val="22"/>
                <w:lang w:eastAsia="en-US"/>
              </w:rPr>
              <w:t>Limpopo</w:t>
            </w:r>
          </w:p>
        </w:tc>
        <w:tc>
          <w:tcPr>
            <w:tcW w:w="2343" w:type="dxa"/>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sz w:val="22"/>
                <w:szCs w:val="22"/>
                <w:lang w:eastAsia="en-US"/>
              </w:rPr>
              <w:t>Waterb</w:t>
            </w:r>
            <w:r w:rsidR="00AB6E29" w:rsidRPr="009156C8">
              <w:rPr>
                <w:rFonts w:ascii="Arial" w:eastAsia="Calibri" w:hAnsi="Arial" w:cs="Arial"/>
                <w:sz w:val="22"/>
                <w:szCs w:val="22"/>
                <w:lang w:eastAsia="en-US"/>
              </w:rPr>
              <w:t>e</w:t>
            </w:r>
            <w:r w:rsidRPr="0012636B">
              <w:rPr>
                <w:rFonts w:ascii="Arial" w:eastAsia="Calibri" w:hAnsi="Arial" w:cs="Arial"/>
                <w:sz w:val="22"/>
                <w:szCs w:val="22"/>
                <w:lang w:eastAsia="en-US"/>
              </w:rPr>
              <w:t>rg</w:t>
            </w:r>
          </w:p>
        </w:tc>
        <w:tc>
          <w:tcPr>
            <w:tcW w:w="2551" w:type="dxa"/>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sz w:val="22"/>
                <w:szCs w:val="22"/>
                <w:lang w:eastAsia="en-US"/>
              </w:rPr>
              <w:t>684943</w:t>
            </w:r>
          </w:p>
        </w:tc>
        <w:tc>
          <w:tcPr>
            <w:tcW w:w="2268" w:type="dxa"/>
            <w:vMerge w:val="restart"/>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b/>
                <w:bCs/>
                <w:sz w:val="22"/>
                <w:szCs w:val="22"/>
                <w:lang w:eastAsia="en-US"/>
              </w:rPr>
              <w:t>685043</w:t>
            </w:r>
          </w:p>
        </w:tc>
      </w:tr>
      <w:tr w:rsidR="00DB67B6" w:rsidRPr="009156C8" w:rsidTr="009156C8">
        <w:tblPrEx>
          <w:tblCellMar>
            <w:top w:w="0" w:type="dxa"/>
            <w:left w:w="0" w:type="dxa"/>
            <w:bottom w:w="0" w:type="dxa"/>
            <w:right w:w="0" w:type="dxa"/>
          </w:tblCellMar>
        </w:tblPrEx>
        <w:tc>
          <w:tcPr>
            <w:tcW w:w="2193" w:type="dxa"/>
            <w:vMerge/>
            <w:shd w:val="clear" w:color="auto" w:fill="auto"/>
          </w:tcPr>
          <w:p w:rsidR="00DB67B6" w:rsidRPr="009156C8" w:rsidRDefault="00DB67B6" w:rsidP="009156C8">
            <w:pPr>
              <w:spacing w:line="360" w:lineRule="auto"/>
              <w:jc w:val="both"/>
              <w:rPr>
                <w:rFonts w:ascii="Arial" w:hAnsi="Arial" w:cs="Arial"/>
                <w:bCs/>
              </w:rPr>
            </w:pPr>
          </w:p>
        </w:tc>
        <w:tc>
          <w:tcPr>
            <w:tcW w:w="2343" w:type="dxa"/>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sz w:val="22"/>
                <w:szCs w:val="22"/>
                <w:lang w:eastAsia="en-US"/>
              </w:rPr>
              <w:t>Mopani</w:t>
            </w:r>
          </w:p>
        </w:tc>
        <w:tc>
          <w:tcPr>
            <w:tcW w:w="2551" w:type="dxa"/>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sz w:val="22"/>
                <w:szCs w:val="22"/>
                <w:lang w:eastAsia="en-US"/>
              </w:rPr>
              <w:t>100</w:t>
            </w:r>
          </w:p>
        </w:tc>
        <w:tc>
          <w:tcPr>
            <w:tcW w:w="2268" w:type="dxa"/>
            <w:vMerge/>
            <w:shd w:val="clear" w:color="auto" w:fill="auto"/>
          </w:tcPr>
          <w:p w:rsidR="00DB67B6" w:rsidRPr="009156C8" w:rsidRDefault="00DB67B6" w:rsidP="009156C8">
            <w:pPr>
              <w:spacing w:line="360" w:lineRule="auto"/>
              <w:jc w:val="both"/>
              <w:rPr>
                <w:rFonts w:ascii="Arial" w:hAnsi="Arial" w:cs="Arial"/>
                <w:bCs/>
              </w:rPr>
            </w:pPr>
          </w:p>
        </w:tc>
      </w:tr>
      <w:tr w:rsidR="00DB67B6" w:rsidRPr="009156C8" w:rsidTr="009156C8">
        <w:tblPrEx>
          <w:tblCellMar>
            <w:top w:w="0" w:type="dxa"/>
            <w:left w:w="0" w:type="dxa"/>
            <w:bottom w:w="0" w:type="dxa"/>
            <w:right w:w="0" w:type="dxa"/>
          </w:tblCellMar>
        </w:tblPrEx>
        <w:tc>
          <w:tcPr>
            <w:tcW w:w="2193" w:type="dxa"/>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sz w:val="22"/>
                <w:szCs w:val="22"/>
                <w:lang w:eastAsia="en-US"/>
              </w:rPr>
              <w:t xml:space="preserve">Mpumalanga </w:t>
            </w:r>
          </w:p>
        </w:tc>
        <w:tc>
          <w:tcPr>
            <w:tcW w:w="2343"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r w:rsidRPr="0012636B">
              <w:rPr>
                <w:rFonts w:ascii="Arial" w:eastAsia="Calibri" w:hAnsi="Arial" w:cs="Arial"/>
                <w:sz w:val="22"/>
                <w:szCs w:val="22"/>
                <w:lang w:eastAsia="en-US"/>
              </w:rPr>
              <w:t xml:space="preserve">All Districts </w:t>
            </w:r>
          </w:p>
        </w:tc>
        <w:tc>
          <w:tcPr>
            <w:tcW w:w="2551"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p>
        </w:tc>
        <w:tc>
          <w:tcPr>
            <w:tcW w:w="2268" w:type="dxa"/>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b/>
                <w:bCs/>
                <w:sz w:val="22"/>
                <w:szCs w:val="22"/>
                <w:lang w:eastAsia="en-US"/>
              </w:rPr>
              <w:t>66109</w:t>
            </w:r>
          </w:p>
        </w:tc>
      </w:tr>
      <w:tr w:rsidR="00DB67B6" w:rsidRPr="009156C8" w:rsidTr="009156C8">
        <w:tblPrEx>
          <w:tblCellMar>
            <w:top w:w="0" w:type="dxa"/>
            <w:left w:w="0" w:type="dxa"/>
            <w:bottom w:w="0" w:type="dxa"/>
            <w:right w:w="0" w:type="dxa"/>
          </w:tblCellMar>
        </w:tblPrEx>
        <w:tc>
          <w:tcPr>
            <w:tcW w:w="2193" w:type="dxa"/>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sz w:val="22"/>
                <w:szCs w:val="22"/>
                <w:lang w:eastAsia="en-US"/>
              </w:rPr>
              <w:t xml:space="preserve">Northern Cape </w:t>
            </w:r>
          </w:p>
        </w:tc>
        <w:tc>
          <w:tcPr>
            <w:tcW w:w="2343"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r w:rsidRPr="0012636B">
              <w:rPr>
                <w:rFonts w:ascii="Arial" w:eastAsia="Calibri" w:hAnsi="Arial" w:cs="Arial"/>
                <w:sz w:val="22"/>
                <w:szCs w:val="22"/>
                <w:lang w:eastAsia="en-US"/>
              </w:rPr>
              <w:t>John Taolo Gaetsewe</w:t>
            </w:r>
          </w:p>
        </w:tc>
        <w:tc>
          <w:tcPr>
            <w:tcW w:w="2551"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r w:rsidRPr="0012636B">
              <w:rPr>
                <w:rFonts w:ascii="Arial" w:eastAsia="Calibri" w:hAnsi="Arial" w:cs="Arial"/>
                <w:sz w:val="22"/>
                <w:szCs w:val="22"/>
                <w:lang w:eastAsia="en-US"/>
              </w:rPr>
              <w:t>4 410</w:t>
            </w:r>
          </w:p>
        </w:tc>
        <w:tc>
          <w:tcPr>
            <w:tcW w:w="2268" w:type="dxa"/>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b/>
                <w:bCs/>
                <w:sz w:val="22"/>
                <w:szCs w:val="22"/>
                <w:lang w:eastAsia="en-US"/>
              </w:rPr>
              <w:t>4410</w:t>
            </w:r>
          </w:p>
        </w:tc>
      </w:tr>
      <w:tr w:rsidR="00DB67B6" w:rsidRPr="009156C8" w:rsidTr="009156C8">
        <w:tblPrEx>
          <w:tblCellMar>
            <w:top w:w="0" w:type="dxa"/>
            <w:left w:w="0" w:type="dxa"/>
            <w:bottom w:w="0" w:type="dxa"/>
            <w:right w:w="0" w:type="dxa"/>
          </w:tblCellMar>
        </w:tblPrEx>
        <w:tc>
          <w:tcPr>
            <w:tcW w:w="2193" w:type="dxa"/>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sz w:val="22"/>
                <w:szCs w:val="22"/>
                <w:lang w:eastAsia="en-US"/>
              </w:rPr>
              <w:t>Free State</w:t>
            </w:r>
          </w:p>
        </w:tc>
        <w:tc>
          <w:tcPr>
            <w:tcW w:w="2343"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r w:rsidRPr="0012636B">
              <w:rPr>
                <w:rFonts w:ascii="Arial" w:eastAsia="Calibri" w:hAnsi="Arial" w:cs="Arial"/>
                <w:sz w:val="22"/>
                <w:szCs w:val="22"/>
                <w:lang w:eastAsia="en-US"/>
              </w:rPr>
              <w:t>Thabo Mofutsanyane</w:t>
            </w:r>
          </w:p>
        </w:tc>
        <w:tc>
          <w:tcPr>
            <w:tcW w:w="2551"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r w:rsidRPr="0012636B">
              <w:rPr>
                <w:rFonts w:ascii="Arial" w:eastAsia="Calibri" w:hAnsi="Arial" w:cs="Arial"/>
                <w:sz w:val="22"/>
                <w:szCs w:val="22"/>
                <w:lang w:eastAsia="en-US"/>
              </w:rPr>
              <w:t>100</w:t>
            </w:r>
          </w:p>
        </w:tc>
        <w:tc>
          <w:tcPr>
            <w:tcW w:w="2268" w:type="dxa"/>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b/>
                <w:bCs/>
                <w:sz w:val="22"/>
                <w:szCs w:val="22"/>
                <w:lang w:eastAsia="en-US"/>
              </w:rPr>
              <w:t>2100</w:t>
            </w:r>
          </w:p>
        </w:tc>
      </w:tr>
      <w:tr w:rsidR="00DB67B6" w:rsidRPr="009156C8" w:rsidTr="009156C8">
        <w:tblPrEx>
          <w:tblCellMar>
            <w:top w:w="0" w:type="dxa"/>
            <w:left w:w="0" w:type="dxa"/>
            <w:bottom w:w="0" w:type="dxa"/>
            <w:right w:w="0" w:type="dxa"/>
          </w:tblCellMar>
        </w:tblPrEx>
        <w:tc>
          <w:tcPr>
            <w:tcW w:w="2193" w:type="dxa"/>
            <w:shd w:val="clear" w:color="auto" w:fill="auto"/>
          </w:tcPr>
          <w:p w:rsidR="00DB67B6" w:rsidRPr="009156C8" w:rsidRDefault="00DB67B6" w:rsidP="009156C8">
            <w:pPr>
              <w:spacing w:line="360" w:lineRule="auto"/>
              <w:jc w:val="both"/>
              <w:rPr>
                <w:rFonts w:ascii="Arial" w:hAnsi="Arial" w:cs="Arial"/>
                <w:bCs/>
              </w:rPr>
            </w:pPr>
          </w:p>
        </w:tc>
        <w:tc>
          <w:tcPr>
            <w:tcW w:w="2343"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r w:rsidRPr="0012636B">
              <w:rPr>
                <w:rFonts w:ascii="Arial" w:eastAsia="Calibri" w:hAnsi="Arial" w:cs="Arial"/>
                <w:sz w:val="22"/>
                <w:szCs w:val="22"/>
                <w:lang w:eastAsia="en-US"/>
              </w:rPr>
              <w:t xml:space="preserve">Mangaung </w:t>
            </w:r>
          </w:p>
        </w:tc>
        <w:tc>
          <w:tcPr>
            <w:tcW w:w="2551"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r w:rsidRPr="0012636B">
              <w:rPr>
                <w:rFonts w:ascii="Arial" w:eastAsia="Calibri" w:hAnsi="Arial" w:cs="Arial"/>
                <w:sz w:val="22"/>
                <w:szCs w:val="22"/>
                <w:lang w:eastAsia="en-US"/>
              </w:rPr>
              <w:t>2000</w:t>
            </w:r>
          </w:p>
        </w:tc>
        <w:tc>
          <w:tcPr>
            <w:tcW w:w="2268" w:type="dxa"/>
            <w:shd w:val="clear" w:color="auto" w:fill="auto"/>
          </w:tcPr>
          <w:p w:rsidR="00DB67B6" w:rsidRPr="009156C8" w:rsidRDefault="00DB67B6" w:rsidP="009156C8">
            <w:pPr>
              <w:spacing w:line="360" w:lineRule="auto"/>
              <w:jc w:val="both"/>
              <w:rPr>
                <w:rFonts w:ascii="Arial" w:hAnsi="Arial" w:cs="Arial"/>
                <w:bCs/>
              </w:rPr>
            </w:pPr>
          </w:p>
        </w:tc>
      </w:tr>
      <w:tr w:rsidR="00DB67B6" w:rsidRPr="009156C8" w:rsidTr="009156C8">
        <w:tblPrEx>
          <w:tblCellMar>
            <w:top w:w="0" w:type="dxa"/>
            <w:left w:w="0" w:type="dxa"/>
            <w:bottom w:w="0" w:type="dxa"/>
            <w:right w:w="0" w:type="dxa"/>
          </w:tblCellMar>
        </w:tblPrEx>
        <w:tc>
          <w:tcPr>
            <w:tcW w:w="2193" w:type="dxa"/>
            <w:vMerge w:val="restart"/>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sz w:val="22"/>
                <w:szCs w:val="22"/>
                <w:lang w:eastAsia="en-US"/>
              </w:rPr>
              <w:t>Eastern Cape</w:t>
            </w:r>
          </w:p>
        </w:tc>
        <w:tc>
          <w:tcPr>
            <w:tcW w:w="2343"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r w:rsidRPr="0012636B">
              <w:rPr>
                <w:rFonts w:ascii="Arial" w:eastAsia="Calibri" w:hAnsi="Arial" w:cs="Arial"/>
                <w:sz w:val="22"/>
                <w:szCs w:val="22"/>
                <w:lang w:eastAsia="en-US"/>
              </w:rPr>
              <w:t>OR Tambo</w:t>
            </w:r>
          </w:p>
        </w:tc>
        <w:tc>
          <w:tcPr>
            <w:tcW w:w="2551"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r w:rsidRPr="0012636B">
              <w:rPr>
                <w:rFonts w:ascii="Arial" w:eastAsia="Calibri" w:hAnsi="Arial" w:cs="Arial"/>
                <w:sz w:val="22"/>
                <w:szCs w:val="22"/>
                <w:lang w:val="en-ZA" w:eastAsia="en-US"/>
              </w:rPr>
              <w:t>804038</w:t>
            </w:r>
          </w:p>
        </w:tc>
        <w:tc>
          <w:tcPr>
            <w:tcW w:w="2268" w:type="dxa"/>
            <w:vMerge w:val="restart"/>
            <w:shd w:val="clear" w:color="auto" w:fill="auto"/>
          </w:tcPr>
          <w:p w:rsidR="00DB67B6" w:rsidRPr="009156C8" w:rsidRDefault="00DB67B6" w:rsidP="009156C8">
            <w:pPr>
              <w:spacing w:line="360" w:lineRule="auto"/>
              <w:jc w:val="both"/>
              <w:rPr>
                <w:rFonts w:ascii="Arial" w:hAnsi="Arial" w:cs="Arial"/>
                <w:bCs/>
              </w:rPr>
            </w:pPr>
            <w:r w:rsidRPr="0012636B">
              <w:rPr>
                <w:rFonts w:ascii="Arial" w:eastAsia="Calibri" w:hAnsi="Arial" w:cs="Arial"/>
                <w:b/>
                <w:bCs/>
                <w:sz w:val="22"/>
                <w:szCs w:val="22"/>
                <w:lang w:eastAsia="en-US"/>
              </w:rPr>
              <w:t>810 250</w:t>
            </w:r>
          </w:p>
        </w:tc>
      </w:tr>
      <w:tr w:rsidR="00DB67B6" w:rsidRPr="009156C8" w:rsidTr="009156C8">
        <w:tblPrEx>
          <w:tblCellMar>
            <w:top w:w="0" w:type="dxa"/>
            <w:left w:w="0" w:type="dxa"/>
            <w:bottom w:w="0" w:type="dxa"/>
            <w:right w:w="0" w:type="dxa"/>
          </w:tblCellMar>
        </w:tblPrEx>
        <w:tc>
          <w:tcPr>
            <w:tcW w:w="2193" w:type="dxa"/>
            <w:vMerge/>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p>
        </w:tc>
        <w:tc>
          <w:tcPr>
            <w:tcW w:w="2343"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r w:rsidRPr="0012636B">
              <w:rPr>
                <w:rFonts w:ascii="Arial" w:eastAsia="Calibri" w:hAnsi="Arial" w:cs="Arial"/>
                <w:sz w:val="22"/>
                <w:szCs w:val="22"/>
                <w:lang w:eastAsia="en-US"/>
              </w:rPr>
              <w:t>Chris Hani</w:t>
            </w:r>
          </w:p>
        </w:tc>
        <w:tc>
          <w:tcPr>
            <w:tcW w:w="2551" w:type="dxa"/>
            <w:shd w:val="clear" w:color="auto" w:fill="auto"/>
          </w:tcPr>
          <w:p w:rsidR="00DB67B6" w:rsidRPr="009156C8" w:rsidRDefault="00DB67B6" w:rsidP="009156C8">
            <w:pPr>
              <w:spacing w:line="360" w:lineRule="auto"/>
              <w:jc w:val="both"/>
              <w:rPr>
                <w:rFonts w:ascii="Arial" w:eastAsia="Calibri" w:hAnsi="Arial" w:cs="Arial"/>
                <w:sz w:val="22"/>
                <w:szCs w:val="22"/>
                <w:lang w:val="en-ZA" w:eastAsia="en-US"/>
              </w:rPr>
            </w:pPr>
            <w:r w:rsidRPr="0012636B">
              <w:rPr>
                <w:rFonts w:ascii="Arial" w:eastAsia="Calibri" w:hAnsi="Arial" w:cs="Arial"/>
                <w:sz w:val="22"/>
                <w:szCs w:val="22"/>
                <w:lang w:eastAsia="en-US"/>
              </w:rPr>
              <w:t>4 300</w:t>
            </w:r>
          </w:p>
        </w:tc>
        <w:tc>
          <w:tcPr>
            <w:tcW w:w="2268" w:type="dxa"/>
            <w:vMerge/>
            <w:shd w:val="clear" w:color="auto" w:fill="auto"/>
          </w:tcPr>
          <w:p w:rsidR="00DB67B6" w:rsidRPr="009156C8" w:rsidRDefault="00DB67B6" w:rsidP="009156C8">
            <w:pPr>
              <w:spacing w:line="360" w:lineRule="auto"/>
              <w:jc w:val="both"/>
              <w:rPr>
                <w:rFonts w:ascii="Arial" w:hAnsi="Arial" w:cs="Arial"/>
                <w:bCs/>
              </w:rPr>
            </w:pPr>
          </w:p>
        </w:tc>
      </w:tr>
      <w:tr w:rsidR="00DB67B6" w:rsidRPr="009156C8" w:rsidTr="009156C8">
        <w:tblPrEx>
          <w:tblCellMar>
            <w:top w:w="0" w:type="dxa"/>
            <w:left w:w="0" w:type="dxa"/>
            <w:bottom w:w="0" w:type="dxa"/>
            <w:right w:w="0" w:type="dxa"/>
          </w:tblCellMar>
        </w:tblPrEx>
        <w:tc>
          <w:tcPr>
            <w:tcW w:w="2193"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r w:rsidRPr="0012636B">
              <w:rPr>
                <w:rFonts w:ascii="Arial" w:eastAsia="Calibri" w:hAnsi="Arial" w:cs="Arial"/>
                <w:sz w:val="22"/>
                <w:szCs w:val="22"/>
                <w:lang w:eastAsia="en-US"/>
              </w:rPr>
              <w:t>Gauteng</w:t>
            </w:r>
          </w:p>
        </w:tc>
        <w:tc>
          <w:tcPr>
            <w:tcW w:w="2343" w:type="dxa"/>
            <w:shd w:val="clear" w:color="auto" w:fill="auto"/>
          </w:tcPr>
          <w:p w:rsidR="00DB67B6" w:rsidRPr="009156C8" w:rsidRDefault="00DB67B6" w:rsidP="009156C8">
            <w:pPr>
              <w:spacing w:line="360" w:lineRule="auto"/>
              <w:jc w:val="both"/>
              <w:rPr>
                <w:rFonts w:ascii="Arial" w:eastAsia="Calibri" w:hAnsi="Arial" w:cs="Arial"/>
                <w:sz w:val="22"/>
                <w:szCs w:val="22"/>
                <w:lang w:eastAsia="en-US"/>
              </w:rPr>
            </w:pPr>
            <w:r w:rsidRPr="0012636B">
              <w:rPr>
                <w:rFonts w:ascii="Arial" w:eastAsia="Calibri" w:hAnsi="Arial" w:cs="Arial"/>
                <w:sz w:val="22"/>
                <w:szCs w:val="22"/>
                <w:lang w:eastAsia="en-US"/>
              </w:rPr>
              <w:t xml:space="preserve">City of </w:t>
            </w:r>
            <w:r w:rsidR="00603EFE" w:rsidRPr="0012636B">
              <w:rPr>
                <w:rFonts w:ascii="Arial" w:eastAsia="Calibri" w:hAnsi="Arial" w:cs="Arial"/>
                <w:sz w:val="22"/>
                <w:szCs w:val="22"/>
                <w:lang w:eastAsia="en-US"/>
              </w:rPr>
              <w:t>Tshwane</w:t>
            </w:r>
          </w:p>
        </w:tc>
        <w:tc>
          <w:tcPr>
            <w:tcW w:w="2551" w:type="dxa"/>
            <w:shd w:val="clear" w:color="auto" w:fill="auto"/>
          </w:tcPr>
          <w:p w:rsidR="00DB67B6" w:rsidRPr="009156C8" w:rsidRDefault="00DB67B6" w:rsidP="009156C8">
            <w:pPr>
              <w:spacing w:line="360" w:lineRule="auto"/>
              <w:jc w:val="both"/>
              <w:rPr>
                <w:rFonts w:ascii="Arial" w:eastAsia="Calibri" w:hAnsi="Arial" w:cs="Arial"/>
                <w:sz w:val="22"/>
                <w:szCs w:val="22"/>
                <w:lang w:val="en-ZA" w:eastAsia="en-US"/>
              </w:rPr>
            </w:pPr>
            <w:r w:rsidRPr="0012636B">
              <w:rPr>
                <w:rFonts w:ascii="Arial" w:eastAsia="Calibri" w:hAnsi="Arial" w:cs="Arial"/>
                <w:sz w:val="22"/>
                <w:szCs w:val="22"/>
                <w:lang w:eastAsia="en-US"/>
              </w:rPr>
              <w:t>2010</w:t>
            </w:r>
          </w:p>
        </w:tc>
        <w:tc>
          <w:tcPr>
            <w:tcW w:w="2268" w:type="dxa"/>
            <w:shd w:val="clear" w:color="auto" w:fill="auto"/>
            <w:vAlign w:val="bottom"/>
          </w:tcPr>
          <w:p w:rsidR="00DB67B6" w:rsidRPr="009156C8" w:rsidRDefault="00DB67B6" w:rsidP="009156C8">
            <w:pPr>
              <w:spacing w:line="360" w:lineRule="auto"/>
              <w:jc w:val="both"/>
              <w:rPr>
                <w:rFonts w:ascii="Arial" w:hAnsi="Arial" w:cs="Arial"/>
                <w:bCs/>
              </w:rPr>
            </w:pPr>
            <w:r w:rsidRPr="0012636B">
              <w:rPr>
                <w:rFonts w:ascii="Arial" w:eastAsia="Calibri" w:hAnsi="Arial" w:cs="Arial"/>
                <w:b/>
                <w:bCs/>
                <w:sz w:val="22"/>
                <w:szCs w:val="22"/>
                <w:lang w:eastAsia="en-US"/>
              </w:rPr>
              <w:t>2010</w:t>
            </w:r>
          </w:p>
        </w:tc>
      </w:tr>
      <w:tr w:rsidR="00DB67B6" w:rsidRPr="009156C8" w:rsidTr="009156C8">
        <w:tblPrEx>
          <w:tblCellMar>
            <w:top w:w="0" w:type="dxa"/>
            <w:left w:w="0" w:type="dxa"/>
            <w:bottom w:w="0" w:type="dxa"/>
            <w:right w:w="0" w:type="dxa"/>
          </w:tblCellMar>
        </w:tblPrEx>
        <w:tc>
          <w:tcPr>
            <w:tcW w:w="2193" w:type="dxa"/>
            <w:shd w:val="clear" w:color="auto" w:fill="auto"/>
          </w:tcPr>
          <w:p w:rsidR="00DB67B6" w:rsidRPr="00474497" w:rsidRDefault="00DB67B6" w:rsidP="009156C8">
            <w:pPr>
              <w:spacing w:line="360" w:lineRule="auto"/>
              <w:jc w:val="both"/>
              <w:rPr>
                <w:rFonts w:ascii="Arial" w:eastAsia="Calibri" w:hAnsi="Arial" w:cs="Arial"/>
                <w:sz w:val="22"/>
                <w:szCs w:val="22"/>
                <w:lang w:eastAsia="en-US"/>
              </w:rPr>
            </w:pPr>
            <w:r w:rsidRPr="00474497">
              <w:rPr>
                <w:rFonts w:ascii="Arial" w:eastAsia="Calibri" w:hAnsi="Arial" w:cs="Arial"/>
                <w:sz w:val="22"/>
                <w:szCs w:val="22"/>
                <w:lang w:eastAsia="en-US"/>
              </w:rPr>
              <w:t xml:space="preserve">KwaZulu-Natal </w:t>
            </w:r>
          </w:p>
        </w:tc>
        <w:tc>
          <w:tcPr>
            <w:tcW w:w="2343" w:type="dxa"/>
            <w:shd w:val="clear" w:color="auto" w:fill="auto"/>
          </w:tcPr>
          <w:p w:rsidR="00DB67B6" w:rsidRPr="00474497" w:rsidRDefault="002804F5" w:rsidP="009156C8">
            <w:pPr>
              <w:spacing w:line="360" w:lineRule="auto"/>
              <w:jc w:val="both"/>
              <w:rPr>
                <w:rFonts w:ascii="Arial" w:eastAsia="Calibri" w:hAnsi="Arial" w:cs="Arial"/>
                <w:sz w:val="22"/>
                <w:szCs w:val="22"/>
                <w:lang w:eastAsia="en-US"/>
              </w:rPr>
            </w:pPr>
            <w:r w:rsidRPr="00474497">
              <w:rPr>
                <w:rFonts w:ascii="Arial" w:eastAsia="Calibri" w:hAnsi="Arial" w:cs="Arial"/>
                <w:sz w:val="22"/>
                <w:szCs w:val="22"/>
                <w:lang w:eastAsia="en-US"/>
              </w:rPr>
              <w:t xml:space="preserve">iLembe </w:t>
            </w:r>
          </w:p>
        </w:tc>
        <w:tc>
          <w:tcPr>
            <w:tcW w:w="2551" w:type="dxa"/>
            <w:shd w:val="clear" w:color="auto" w:fill="auto"/>
          </w:tcPr>
          <w:p w:rsidR="00DB67B6" w:rsidRPr="00474497" w:rsidRDefault="002804F5" w:rsidP="009156C8">
            <w:pPr>
              <w:spacing w:line="360" w:lineRule="auto"/>
              <w:jc w:val="both"/>
              <w:rPr>
                <w:rFonts w:ascii="Arial" w:eastAsia="Calibri" w:hAnsi="Arial" w:cs="Arial"/>
                <w:sz w:val="22"/>
                <w:szCs w:val="22"/>
                <w:lang w:val="en-ZA" w:eastAsia="en-US"/>
              </w:rPr>
            </w:pPr>
            <w:r w:rsidRPr="00474497">
              <w:rPr>
                <w:rFonts w:ascii="Arial" w:eastAsia="Calibri" w:hAnsi="Arial" w:cs="Arial"/>
                <w:sz w:val="22"/>
                <w:szCs w:val="22"/>
                <w:lang w:val="en-ZA" w:eastAsia="en-US"/>
              </w:rPr>
              <w:t>30</w:t>
            </w:r>
          </w:p>
        </w:tc>
        <w:tc>
          <w:tcPr>
            <w:tcW w:w="2268" w:type="dxa"/>
            <w:shd w:val="clear" w:color="auto" w:fill="auto"/>
            <w:vAlign w:val="bottom"/>
          </w:tcPr>
          <w:p w:rsidR="00DB67B6" w:rsidRPr="00474497" w:rsidRDefault="00DB67B6" w:rsidP="009156C8">
            <w:pPr>
              <w:spacing w:line="360" w:lineRule="auto"/>
              <w:jc w:val="both"/>
              <w:rPr>
                <w:rFonts w:ascii="Arial" w:hAnsi="Arial" w:cs="Arial"/>
                <w:bCs/>
              </w:rPr>
            </w:pPr>
            <w:r w:rsidRPr="00474497">
              <w:rPr>
                <w:rFonts w:ascii="Arial" w:eastAsia="Calibri" w:hAnsi="Arial" w:cs="Arial"/>
                <w:b/>
                <w:sz w:val="22"/>
                <w:szCs w:val="22"/>
                <w:lang w:eastAsia="en-US"/>
              </w:rPr>
              <w:t>30</w:t>
            </w:r>
          </w:p>
        </w:tc>
      </w:tr>
      <w:tr w:rsidR="00334D0A" w:rsidRPr="009156C8" w:rsidTr="009156C8">
        <w:tblPrEx>
          <w:tblCellMar>
            <w:top w:w="0" w:type="dxa"/>
            <w:left w:w="0" w:type="dxa"/>
            <w:bottom w:w="0" w:type="dxa"/>
            <w:right w:w="0" w:type="dxa"/>
          </w:tblCellMar>
        </w:tblPrEx>
        <w:tc>
          <w:tcPr>
            <w:tcW w:w="2193" w:type="dxa"/>
            <w:shd w:val="clear" w:color="auto" w:fill="auto"/>
          </w:tcPr>
          <w:p w:rsidR="00334D0A" w:rsidRPr="009156C8" w:rsidRDefault="00334D0A" w:rsidP="009156C8">
            <w:pPr>
              <w:spacing w:line="360" w:lineRule="auto"/>
              <w:jc w:val="both"/>
              <w:rPr>
                <w:rFonts w:ascii="Arial" w:eastAsia="Calibri" w:hAnsi="Arial" w:cs="Arial"/>
                <w:b/>
                <w:bCs/>
                <w:sz w:val="22"/>
                <w:szCs w:val="22"/>
                <w:lang w:eastAsia="en-US"/>
              </w:rPr>
            </w:pPr>
            <w:r w:rsidRPr="009156C8">
              <w:rPr>
                <w:rFonts w:ascii="Arial" w:eastAsia="Calibri" w:hAnsi="Arial" w:cs="Arial"/>
                <w:b/>
                <w:bCs/>
                <w:sz w:val="22"/>
                <w:szCs w:val="22"/>
                <w:lang w:eastAsia="en-US"/>
              </w:rPr>
              <w:t xml:space="preserve">TOTAL </w:t>
            </w:r>
          </w:p>
        </w:tc>
        <w:tc>
          <w:tcPr>
            <w:tcW w:w="2343" w:type="dxa"/>
            <w:shd w:val="clear" w:color="auto" w:fill="auto"/>
          </w:tcPr>
          <w:p w:rsidR="00334D0A" w:rsidRPr="009156C8" w:rsidRDefault="00334D0A" w:rsidP="009156C8">
            <w:pPr>
              <w:spacing w:line="360" w:lineRule="auto"/>
              <w:jc w:val="both"/>
              <w:rPr>
                <w:rFonts w:ascii="Arial" w:eastAsia="Calibri" w:hAnsi="Arial" w:cs="Arial"/>
                <w:b/>
                <w:bCs/>
                <w:sz w:val="22"/>
                <w:szCs w:val="22"/>
                <w:lang w:eastAsia="en-US"/>
              </w:rPr>
            </w:pPr>
          </w:p>
        </w:tc>
        <w:tc>
          <w:tcPr>
            <w:tcW w:w="2551" w:type="dxa"/>
            <w:shd w:val="clear" w:color="auto" w:fill="auto"/>
          </w:tcPr>
          <w:p w:rsidR="00334D0A" w:rsidRPr="009156C8" w:rsidRDefault="00334D0A" w:rsidP="009156C8">
            <w:pPr>
              <w:spacing w:line="360" w:lineRule="auto"/>
              <w:jc w:val="both"/>
              <w:rPr>
                <w:rFonts w:ascii="Arial" w:eastAsia="Calibri" w:hAnsi="Arial" w:cs="Arial"/>
                <w:b/>
                <w:bCs/>
                <w:sz w:val="22"/>
                <w:szCs w:val="22"/>
                <w:lang w:val="en-ZA" w:eastAsia="en-US"/>
              </w:rPr>
            </w:pPr>
          </w:p>
        </w:tc>
        <w:tc>
          <w:tcPr>
            <w:tcW w:w="2268" w:type="dxa"/>
            <w:shd w:val="clear" w:color="auto" w:fill="auto"/>
            <w:vAlign w:val="bottom"/>
          </w:tcPr>
          <w:p w:rsidR="00334D0A" w:rsidRPr="009156C8" w:rsidRDefault="00334D0A" w:rsidP="009156C8">
            <w:pPr>
              <w:spacing w:line="360" w:lineRule="auto"/>
              <w:jc w:val="both"/>
              <w:rPr>
                <w:rFonts w:ascii="Arial" w:eastAsia="Calibri" w:hAnsi="Arial" w:cs="Arial"/>
                <w:b/>
                <w:bCs/>
                <w:color w:val="000000"/>
                <w:sz w:val="22"/>
                <w:szCs w:val="22"/>
                <w:lang w:eastAsia="en-US"/>
              </w:rPr>
            </w:pPr>
            <w:r w:rsidRPr="009156C8">
              <w:rPr>
                <w:rFonts w:ascii="Arial" w:eastAsia="Calibri" w:hAnsi="Arial" w:cs="Arial"/>
                <w:b/>
                <w:bCs/>
                <w:color w:val="000000"/>
                <w:sz w:val="22"/>
                <w:szCs w:val="22"/>
                <w:lang w:eastAsia="en-US"/>
              </w:rPr>
              <w:t>1 569 952</w:t>
            </w:r>
          </w:p>
        </w:tc>
      </w:tr>
    </w:tbl>
    <w:p w:rsidR="00B47AEC" w:rsidRDefault="00B47AEC"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p w:rsidR="00474497" w:rsidRDefault="00474497" w:rsidP="003E77CE">
      <w:pPr>
        <w:spacing w:line="360" w:lineRule="auto"/>
        <w:contextualSpacing/>
        <w:jc w:val="both"/>
        <w:rPr>
          <w:rFonts w:ascii="Arial" w:hAnsi="Arial" w:cs="Arial"/>
          <w:bCs/>
          <w:sz w:val="22"/>
          <w:szCs w:val="22"/>
          <w:lang w:val="en-ZA"/>
        </w:rPr>
      </w:pPr>
    </w:p>
    <w:sectPr w:rsidR="00474497" w:rsidSect="002F6BEA">
      <w:pgSz w:w="12240" w:h="15840"/>
      <w:pgMar w:top="851"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start w:val="1"/>
      <w:numFmt w:val="bullet"/>
      <w:lvlText w:val=""/>
      <w:lvlJc w:val="left"/>
      <w:pPr>
        <w:ind w:left="2160" w:hanging="360"/>
      </w:pPr>
      <w:rPr>
        <w:rFonts w:ascii="Symbol" w:hAnsi="Symbol"/>
      </w:rPr>
    </w:lvl>
    <w:lvl w:ilvl="1">
      <w:start w:val="1"/>
      <w:numFmt w:val="bullet"/>
      <w:lvlText w:val="o"/>
      <w:lvlJc w:val="left"/>
      <w:pPr>
        <w:ind w:left="2880" w:hanging="360"/>
      </w:pPr>
      <w:rPr>
        <w:rFonts w:ascii="Courier New" w:hAnsi="Courier New" w:cs="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cs="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cs="Courier New"/>
      </w:rPr>
    </w:lvl>
    <w:lvl w:ilvl="8">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start w:val="2"/>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start w:val="1"/>
      <w:numFmt w:val="upperRoman"/>
      <w:lvlText w:val="%1."/>
      <w:lvlJc w:val="right"/>
      <w:pPr>
        <w:ind w:left="1260" w:hanging="180"/>
      </w:p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start w:val="1"/>
      <w:numFmt w:val="decimal"/>
      <w:lvlText w:val="(%1)"/>
      <w:lvlJc w:val="left"/>
      <w:pPr>
        <w:ind w:left="1166" w:hanging="360"/>
      </w:pPr>
      <w:rPr>
        <w:rFonts w:ascii="Arial" w:hAnsi="Arial" w:cs="Arial"/>
      </w:rPr>
    </w:lvl>
    <w:lvl w:ilvl="1">
      <w:start w:val="1"/>
      <w:numFmt w:val="lowerLetter"/>
      <w:lvlText w:val="%2."/>
      <w:lvlJc w:val="left"/>
      <w:pPr>
        <w:ind w:left="1886" w:hanging="360"/>
      </w:pPr>
    </w:lvl>
    <w:lvl w:ilvl="2">
      <w:start w:val="1"/>
      <w:numFmt w:val="lowerRoman"/>
      <w:lvlText w:val="%3."/>
      <w:lvlJc w:val="right"/>
      <w:pPr>
        <w:ind w:left="2606" w:hanging="180"/>
      </w:pPr>
    </w:lvl>
    <w:lvl w:ilvl="3">
      <w:start w:val="1"/>
      <w:numFmt w:val="decimal"/>
      <w:lvlText w:val="%4."/>
      <w:lvlJc w:val="left"/>
      <w:pPr>
        <w:ind w:left="3326" w:hanging="360"/>
      </w:pPr>
    </w:lvl>
    <w:lvl w:ilvl="4">
      <w:start w:val="1"/>
      <w:numFmt w:val="lowerLetter"/>
      <w:lvlText w:val="%5."/>
      <w:lvlJc w:val="left"/>
      <w:pPr>
        <w:ind w:left="4046" w:hanging="360"/>
      </w:pPr>
    </w:lvl>
    <w:lvl w:ilvl="5">
      <w:start w:val="1"/>
      <w:numFmt w:val="lowerRoman"/>
      <w:lvlText w:val="%6."/>
      <w:lvlJc w:val="right"/>
      <w:pPr>
        <w:ind w:left="4766" w:hanging="180"/>
      </w:pPr>
    </w:lvl>
    <w:lvl w:ilvl="6">
      <w:start w:val="1"/>
      <w:numFmt w:val="decimal"/>
      <w:lvlText w:val="%7."/>
      <w:lvlJc w:val="left"/>
      <w:pPr>
        <w:ind w:left="5486" w:hanging="360"/>
      </w:pPr>
    </w:lvl>
    <w:lvl w:ilvl="7">
      <w:start w:val="1"/>
      <w:numFmt w:val="lowerLetter"/>
      <w:lvlText w:val="%8."/>
      <w:lvlJc w:val="left"/>
      <w:pPr>
        <w:ind w:left="6206" w:hanging="360"/>
      </w:pPr>
    </w:lvl>
    <w:lvl w:ilvl="8">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ADF36F9"/>
    <w:multiLevelType w:val="hybridMultilevel"/>
    <w:tmpl w:val="00000000"/>
    <w:lvl w:ilvl="0">
      <w:start w:val="3"/>
      <w:numFmt w:val="lowerLetter"/>
      <w:lvlText w:val="(%1)"/>
      <w:lvlJc w:val="left"/>
      <w:pPr>
        <w:ind w:left="726" w:hanging="726"/>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B2F3578"/>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B4E724C"/>
    <w:multiLevelType w:val="hybridMultilevel"/>
    <w:tmpl w:val="000000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20202A8"/>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B37957"/>
    <w:multiLevelType w:val="hybridMultilevel"/>
    <w:tmpl w:val="00000000"/>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2">
    <w:nsid w:val="15FE575E"/>
    <w:multiLevelType w:val="hybridMultilevel"/>
    <w:tmpl w:val="00000000"/>
    <w:lvl w:ilvl="0">
      <w:start w:val="1"/>
      <w:numFmt w:val="bullet"/>
      <w:lvlText w:val=""/>
      <w:lvlJc w:val="left"/>
      <w:pPr>
        <w:ind w:left="720" w:hanging="360"/>
      </w:pPr>
      <w:rPr>
        <w:rFonts w:ascii="Wingdings" w:hAnsi="Wingdings"/>
      </w:r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3">
    <w:nsid w:val="160B6362"/>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6A26856"/>
    <w:multiLevelType w:val="hybridMultilevel"/>
    <w:tmpl w:val="0000000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8F10FF"/>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3C0341"/>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CF72EB"/>
    <w:multiLevelType w:val="hybridMultilevel"/>
    <w:tmpl w:val="0000000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0436908"/>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A6279"/>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261124"/>
    <w:multiLevelType w:val="hybridMultilevel"/>
    <w:tmpl w:val="00000000"/>
    <w:lvl w:ilvl="0">
      <w:start w:val="2"/>
      <w:numFmt w:val="bullet"/>
      <w:lvlText w:val="-"/>
      <w:lvlJc w:val="left"/>
      <w:pPr>
        <w:ind w:left="543" w:hanging="360"/>
      </w:pPr>
      <w:rPr>
        <w:rFonts w:ascii="Calibri" w:eastAsia="Calibri" w:hAnsi="Calibri" w:cs="Calibri"/>
      </w:rPr>
    </w:lvl>
    <w:lvl w:ilvl="1">
      <w:start w:val="1"/>
      <w:numFmt w:val="bullet"/>
      <w:lvlText w:val="o"/>
      <w:lvlJc w:val="left"/>
      <w:pPr>
        <w:ind w:left="1263" w:hanging="360"/>
      </w:pPr>
      <w:rPr>
        <w:rFonts w:ascii="Courier New" w:hAnsi="Courier New" w:cs="Courier New"/>
      </w:rPr>
    </w:lvl>
    <w:lvl w:ilvl="2">
      <w:start w:val="1"/>
      <w:numFmt w:val="bullet"/>
      <w:lvlText w:val=""/>
      <w:lvlJc w:val="left"/>
      <w:pPr>
        <w:ind w:left="1983" w:hanging="360"/>
      </w:pPr>
      <w:rPr>
        <w:rFonts w:ascii="Wingdings" w:hAnsi="Wingdings"/>
      </w:rPr>
    </w:lvl>
    <w:lvl w:ilvl="3">
      <w:start w:val="1"/>
      <w:numFmt w:val="bullet"/>
      <w:lvlText w:val=""/>
      <w:lvlJc w:val="left"/>
      <w:pPr>
        <w:ind w:left="2703" w:hanging="360"/>
      </w:pPr>
      <w:rPr>
        <w:rFonts w:ascii="Symbol" w:hAnsi="Symbol"/>
      </w:rPr>
    </w:lvl>
    <w:lvl w:ilvl="4">
      <w:start w:val="1"/>
      <w:numFmt w:val="bullet"/>
      <w:lvlText w:val="o"/>
      <w:lvlJc w:val="left"/>
      <w:pPr>
        <w:ind w:left="3423" w:hanging="360"/>
      </w:pPr>
      <w:rPr>
        <w:rFonts w:ascii="Courier New" w:hAnsi="Courier New" w:cs="Courier New"/>
      </w:rPr>
    </w:lvl>
    <w:lvl w:ilvl="5">
      <w:start w:val="1"/>
      <w:numFmt w:val="bullet"/>
      <w:lvlText w:val=""/>
      <w:lvlJc w:val="left"/>
      <w:pPr>
        <w:ind w:left="4143" w:hanging="360"/>
      </w:pPr>
      <w:rPr>
        <w:rFonts w:ascii="Wingdings" w:hAnsi="Wingdings"/>
      </w:rPr>
    </w:lvl>
    <w:lvl w:ilvl="6">
      <w:start w:val="1"/>
      <w:numFmt w:val="bullet"/>
      <w:lvlText w:val=""/>
      <w:lvlJc w:val="left"/>
      <w:pPr>
        <w:ind w:left="4863" w:hanging="360"/>
      </w:pPr>
      <w:rPr>
        <w:rFonts w:ascii="Symbol" w:hAnsi="Symbol"/>
      </w:rPr>
    </w:lvl>
    <w:lvl w:ilvl="7">
      <w:start w:val="1"/>
      <w:numFmt w:val="bullet"/>
      <w:lvlText w:val="o"/>
      <w:lvlJc w:val="left"/>
      <w:pPr>
        <w:ind w:left="5583" w:hanging="360"/>
      </w:pPr>
      <w:rPr>
        <w:rFonts w:ascii="Courier New" w:hAnsi="Courier New" w:cs="Courier New"/>
      </w:rPr>
    </w:lvl>
    <w:lvl w:ilvl="8">
      <w:start w:val="1"/>
      <w:numFmt w:val="bullet"/>
      <w:lvlText w:val=""/>
      <w:lvlJc w:val="left"/>
      <w:pPr>
        <w:ind w:left="6303" w:hanging="360"/>
      </w:pPr>
      <w:rPr>
        <w:rFonts w:ascii="Wingdings" w:hAnsi="Wingdings"/>
      </w:rPr>
    </w:lvl>
  </w:abstractNum>
  <w:abstractNum w:abstractNumId="21">
    <w:nsid w:val="33A91562"/>
    <w:multiLevelType w:val="hybridMultilevel"/>
    <w:tmpl w:val="00000000"/>
    <w:lvl w:ilvl="0">
      <w:start w:val="1"/>
      <w:numFmt w:val="decimal"/>
      <w:lvlText w:val="(%1)"/>
      <w:lvlJc w:val="left"/>
      <w:pPr>
        <w:ind w:left="1440" w:hanging="720"/>
      </w:pPr>
      <w:rPr>
        <w:rFonts w:ascii="Arial" w:hAnsi="Arial" w:cs="Arial"/>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18D773D"/>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1A235F8"/>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CB7D3F"/>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54081E"/>
    <w:multiLevelType w:val="hybridMultilevel"/>
    <w:tmpl w:val="00000000"/>
    <w:lvl w:ilvl="0">
      <w:start w:val="1"/>
      <w:numFmt w:val="upperRoman"/>
      <w:lvlText w:val="%1."/>
      <w:lvlJc w:val="right"/>
      <w:pPr>
        <w:ind w:left="540" w:hanging="180"/>
      </w:pPr>
    </w:lvl>
    <w:lvl w:ilvl="1">
      <w:start w:val="1"/>
      <w:numFmt w:val="upperRoman"/>
      <w:lvlText w:val="%2."/>
      <w:lvlJc w:val="right"/>
      <w:pPr>
        <w:ind w:left="1260" w:hanging="18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6">
    <w:nsid w:val="57907EA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142A49"/>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465880"/>
    <w:multiLevelType w:val="hybridMultilevel"/>
    <w:tmpl w:val="0000000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9">
    <w:nsid w:val="6EC831B8"/>
    <w:multiLevelType w:val="hybridMultilevel"/>
    <w:tmpl w:val="CF32410E"/>
    <w:lvl w:ilvl="0" w:tplc="584CB6E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1">
    <w:nsid w:val="78535EDB"/>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900546B"/>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FD322AA"/>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22"/>
  </w:num>
  <w:num w:numId="4">
    <w:abstractNumId w:val="17"/>
  </w:num>
  <w:num w:numId="5">
    <w:abstractNumId w:val="14"/>
  </w:num>
  <w:num w:numId="6">
    <w:abstractNumId w:val="28"/>
  </w:num>
  <w:num w:numId="7">
    <w:abstractNumId w:val="4"/>
  </w:num>
  <w:num w:numId="8">
    <w:abstractNumId w:val="3"/>
  </w:num>
  <w:num w:numId="9">
    <w:abstractNumId w:val="25"/>
  </w:num>
  <w:num w:numId="10">
    <w:abstractNumId w:val="11"/>
  </w:num>
  <w:num w:numId="11">
    <w:abstractNumId w:val="7"/>
  </w:num>
  <w:num w:numId="12">
    <w:abstractNumId w:val="0"/>
  </w:num>
  <w:num w:numId="13">
    <w:abstractNumId w:val="21"/>
  </w:num>
  <w:num w:numId="14">
    <w:abstractNumId w:val="1"/>
  </w:num>
  <w:num w:numId="15">
    <w:abstractNumId w:val="15"/>
  </w:num>
  <w:num w:numId="16">
    <w:abstractNumId w:val="5"/>
  </w:num>
  <w:num w:numId="17">
    <w:abstractNumId w:val="12"/>
  </w:num>
  <w:num w:numId="18">
    <w:abstractNumId w:val="9"/>
  </w:num>
  <w:num w:numId="19">
    <w:abstractNumId w:val="10"/>
  </w:num>
  <w:num w:numId="20">
    <w:abstractNumId w:val="31"/>
  </w:num>
  <w:num w:numId="21">
    <w:abstractNumId w:val="13"/>
  </w:num>
  <w:num w:numId="22">
    <w:abstractNumId w:val="26"/>
  </w:num>
  <w:num w:numId="23">
    <w:abstractNumId w:val="16"/>
  </w:num>
  <w:num w:numId="24">
    <w:abstractNumId w:val="23"/>
  </w:num>
  <w:num w:numId="25">
    <w:abstractNumId w:val="32"/>
  </w:num>
  <w:num w:numId="26">
    <w:abstractNumId w:val="20"/>
  </w:num>
  <w:num w:numId="27">
    <w:abstractNumId w:val="24"/>
  </w:num>
  <w:num w:numId="28">
    <w:abstractNumId w:val="19"/>
  </w:num>
  <w:num w:numId="29">
    <w:abstractNumId w:val="33"/>
  </w:num>
  <w:num w:numId="30">
    <w:abstractNumId w:val="27"/>
  </w:num>
  <w:num w:numId="31">
    <w:abstractNumId w:val="18"/>
  </w:num>
  <w:num w:numId="32">
    <w:abstractNumId w:val="6"/>
  </w:num>
  <w:num w:numId="33">
    <w:abstractNumId w:val="3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5F31"/>
    <w:rsid w:val="00023FC9"/>
    <w:rsid w:val="00046B0A"/>
    <w:rsid w:val="00091A0C"/>
    <w:rsid w:val="000947C1"/>
    <w:rsid w:val="000D0C8D"/>
    <w:rsid w:val="000D29B3"/>
    <w:rsid w:val="000E3583"/>
    <w:rsid w:val="000F4416"/>
    <w:rsid w:val="00115058"/>
    <w:rsid w:val="001201E7"/>
    <w:rsid w:val="0012636B"/>
    <w:rsid w:val="00140F57"/>
    <w:rsid w:val="00155C87"/>
    <w:rsid w:val="00164B46"/>
    <w:rsid w:val="001A1EEF"/>
    <w:rsid w:val="001B21D4"/>
    <w:rsid w:val="001C4281"/>
    <w:rsid w:val="0024379A"/>
    <w:rsid w:val="00276185"/>
    <w:rsid w:val="002804F5"/>
    <w:rsid w:val="00293132"/>
    <w:rsid w:val="00294FED"/>
    <w:rsid w:val="002B232F"/>
    <w:rsid w:val="002F6BEA"/>
    <w:rsid w:val="00303574"/>
    <w:rsid w:val="00312040"/>
    <w:rsid w:val="00334D0A"/>
    <w:rsid w:val="00344792"/>
    <w:rsid w:val="003A7E59"/>
    <w:rsid w:val="003E77CE"/>
    <w:rsid w:val="004665A9"/>
    <w:rsid w:val="00472994"/>
    <w:rsid w:val="00474497"/>
    <w:rsid w:val="0048023F"/>
    <w:rsid w:val="004C7138"/>
    <w:rsid w:val="005419D4"/>
    <w:rsid w:val="00572EEE"/>
    <w:rsid w:val="00590E9C"/>
    <w:rsid w:val="005A1B2F"/>
    <w:rsid w:val="005B4587"/>
    <w:rsid w:val="005B508E"/>
    <w:rsid w:val="005D5E95"/>
    <w:rsid w:val="00603EFE"/>
    <w:rsid w:val="00625AA6"/>
    <w:rsid w:val="006472DB"/>
    <w:rsid w:val="006567CA"/>
    <w:rsid w:val="00672011"/>
    <w:rsid w:val="00672E28"/>
    <w:rsid w:val="006738E4"/>
    <w:rsid w:val="006771B9"/>
    <w:rsid w:val="006A2EA9"/>
    <w:rsid w:val="006A6809"/>
    <w:rsid w:val="006C57BA"/>
    <w:rsid w:val="007000A7"/>
    <w:rsid w:val="00737917"/>
    <w:rsid w:val="00746CB7"/>
    <w:rsid w:val="007876BF"/>
    <w:rsid w:val="00791989"/>
    <w:rsid w:val="007A522C"/>
    <w:rsid w:val="007B7F61"/>
    <w:rsid w:val="00804A30"/>
    <w:rsid w:val="00815BFC"/>
    <w:rsid w:val="00852861"/>
    <w:rsid w:val="00865376"/>
    <w:rsid w:val="00904126"/>
    <w:rsid w:val="00907E15"/>
    <w:rsid w:val="009156C8"/>
    <w:rsid w:val="00966576"/>
    <w:rsid w:val="00995105"/>
    <w:rsid w:val="00996D41"/>
    <w:rsid w:val="009C4681"/>
    <w:rsid w:val="009C7350"/>
    <w:rsid w:val="009F2850"/>
    <w:rsid w:val="00A035E8"/>
    <w:rsid w:val="00A1456D"/>
    <w:rsid w:val="00A347A1"/>
    <w:rsid w:val="00A43589"/>
    <w:rsid w:val="00A56110"/>
    <w:rsid w:val="00A7422F"/>
    <w:rsid w:val="00A86F2B"/>
    <w:rsid w:val="00AA5B0C"/>
    <w:rsid w:val="00AB6E29"/>
    <w:rsid w:val="00AD2F56"/>
    <w:rsid w:val="00AD418B"/>
    <w:rsid w:val="00AE320E"/>
    <w:rsid w:val="00B021C1"/>
    <w:rsid w:val="00B022AA"/>
    <w:rsid w:val="00B07515"/>
    <w:rsid w:val="00B20218"/>
    <w:rsid w:val="00B47AEC"/>
    <w:rsid w:val="00B879E0"/>
    <w:rsid w:val="00B93B80"/>
    <w:rsid w:val="00C07456"/>
    <w:rsid w:val="00C17DF1"/>
    <w:rsid w:val="00C82683"/>
    <w:rsid w:val="00C85973"/>
    <w:rsid w:val="00CC645F"/>
    <w:rsid w:val="00CD194C"/>
    <w:rsid w:val="00CE13BA"/>
    <w:rsid w:val="00D664DD"/>
    <w:rsid w:val="00D912FD"/>
    <w:rsid w:val="00DB67B6"/>
    <w:rsid w:val="00E177AB"/>
    <w:rsid w:val="00E30B39"/>
    <w:rsid w:val="00E8630C"/>
    <w:rsid w:val="00E9600C"/>
    <w:rsid w:val="00EA3576"/>
    <w:rsid w:val="00EA4401"/>
    <w:rsid w:val="00EC7E65"/>
    <w:rsid w:val="00EE77F4"/>
    <w:rsid w:val="00EF69FD"/>
    <w:rsid w:val="00F2111D"/>
    <w:rsid w:val="00F249B4"/>
    <w:rsid w:val="00F8481F"/>
    <w:rsid w:val="00F903CB"/>
    <w:rsid w:val="00FC7ED5"/>
    <w:rsid w:val="00FD0AC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basedOn w:val="Normal"/>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 w:id="16288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dcterms:created xsi:type="dcterms:W3CDTF">2021-04-12T12:36:00Z</dcterms:created>
  <dcterms:modified xsi:type="dcterms:W3CDTF">2021-04-12T12:36:00Z</dcterms:modified>
</cp:coreProperties>
</file>