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473F4E" w:rsidRDefault="00CC32BE" w:rsidP="00DB32F0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bookmarkStart w:id="0" w:name="_GoBack"/>
      <w:bookmarkEnd w:id="0"/>
      <w:r w:rsidRPr="00473F4E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B979BF" w:rsidRPr="00473F4E">
        <w:rPr>
          <w:rFonts w:ascii="Arial" w:eastAsia="Times New Roman" w:hAnsi="Arial" w:cs="Arial"/>
          <w:b/>
          <w:snapToGrid w:val="0"/>
          <w:color w:val="000000"/>
          <w:lang w:val="en-GB"/>
        </w:rPr>
        <w:t>_</w:t>
      </w:r>
      <w:r w:rsidR="00473F4E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</w:t>
      </w:r>
    </w:p>
    <w:p w:rsidR="00D33C41" w:rsidRPr="00473F4E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473F4E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473F4E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473F4E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473F4E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473F4E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473F4E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473F4E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473F4E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473F4E">
        <w:rPr>
          <w:rFonts w:ascii="Arial" w:eastAsia="Times New Roman" w:hAnsi="Arial" w:cs="Arial"/>
          <w:b/>
          <w:snapToGrid w:val="0"/>
          <w:lang w:val="en-GB"/>
        </w:rPr>
        <w:tab/>
      </w:r>
      <w:r w:rsidR="00C92871" w:rsidRPr="00473F4E">
        <w:rPr>
          <w:rFonts w:ascii="Arial" w:eastAsia="Times New Roman" w:hAnsi="Arial" w:cs="Arial"/>
          <w:b/>
          <w:snapToGrid w:val="0"/>
          <w:lang w:val="en-GB"/>
        </w:rPr>
        <w:t>5</w:t>
      </w:r>
      <w:r w:rsidR="003F023C" w:rsidRPr="00473F4E">
        <w:rPr>
          <w:rFonts w:ascii="Arial" w:eastAsia="Times New Roman" w:hAnsi="Arial" w:cs="Arial"/>
          <w:b/>
          <w:snapToGrid w:val="0"/>
          <w:lang w:val="en-GB"/>
        </w:rPr>
        <w:t>87</w:t>
      </w:r>
    </w:p>
    <w:p w:rsidR="00D33C41" w:rsidRPr="00473F4E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473F4E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3F023C" w:rsidRPr="00473F4E">
        <w:rPr>
          <w:rFonts w:ascii="Arial" w:eastAsia="Times New Roman" w:hAnsi="Arial" w:cs="Arial"/>
          <w:b/>
          <w:snapToGrid w:val="0"/>
          <w:lang w:val="en-GB"/>
        </w:rPr>
        <w:t>04 MARCH</w:t>
      </w:r>
      <w:r w:rsidR="009E7540" w:rsidRPr="00473F4E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473F4E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473F4E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473F4E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3F023C" w:rsidRPr="00473F4E">
        <w:rPr>
          <w:rFonts w:ascii="Arial" w:eastAsia="Times New Roman" w:hAnsi="Arial" w:cs="Arial"/>
          <w:b/>
          <w:snapToGrid w:val="0"/>
          <w:lang w:val="en-GB"/>
        </w:rPr>
        <w:t>6</w:t>
      </w:r>
      <w:r w:rsidR="002B387B" w:rsidRPr="00473F4E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473F4E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473F4E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3F023C" w:rsidRPr="00473F4E" w:rsidRDefault="003F023C" w:rsidP="003F023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473F4E">
        <w:rPr>
          <w:rFonts w:ascii="Arial" w:hAnsi="Arial" w:cs="Arial"/>
          <w:b/>
        </w:rPr>
        <w:t>587.</w:t>
      </w:r>
      <w:r w:rsidRPr="00473F4E">
        <w:rPr>
          <w:rFonts w:ascii="Arial" w:hAnsi="Arial" w:cs="Arial"/>
          <w:b/>
        </w:rPr>
        <w:tab/>
        <w:t>Mr F Jacobs (ANC) to ask the Minister of Social Development</w:t>
      </w:r>
      <w:r w:rsidR="0063353C" w:rsidRPr="00473F4E">
        <w:rPr>
          <w:rFonts w:ascii="Arial" w:hAnsi="Arial" w:cs="Arial"/>
          <w:b/>
        </w:rPr>
        <w:fldChar w:fldCharType="begin"/>
      </w:r>
      <w:r w:rsidRPr="00473F4E">
        <w:rPr>
          <w:rFonts w:ascii="Arial" w:hAnsi="Arial" w:cs="Arial"/>
        </w:rPr>
        <w:instrText xml:space="preserve"> XE "</w:instrText>
      </w:r>
      <w:r w:rsidRPr="00473F4E">
        <w:rPr>
          <w:rFonts w:ascii="Arial" w:hAnsi="Arial" w:cs="Arial"/>
          <w:b/>
        </w:rPr>
        <w:instrText>Social Development</w:instrText>
      </w:r>
      <w:r w:rsidRPr="00473F4E">
        <w:rPr>
          <w:rFonts w:ascii="Arial" w:hAnsi="Arial" w:cs="Arial"/>
        </w:rPr>
        <w:instrText xml:space="preserve">" </w:instrText>
      </w:r>
      <w:r w:rsidR="0063353C" w:rsidRPr="00473F4E">
        <w:rPr>
          <w:rFonts w:ascii="Arial" w:hAnsi="Arial" w:cs="Arial"/>
          <w:b/>
        </w:rPr>
        <w:fldChar w:fldCharType="end"/>
      </w:r>
      <w:r w:rsidRPr="00473F4E">
        <w:rPr>
          <w:rFonts w:ascii="Arial" w:hAnsi="Arial" w:cs="Arial"/>
          <w:b/>
        </w:rPr>
        <w:t>:</w:t>
      </w:r>
    </w:p>
    <w:p w:rsidR="003F023C" w:rsidRPr="00473F4E" w:rsidRDefault="003F023C" w:rsidP="00B979B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color w:val="575757"/>
          <w:shd w:val="clear" w:color="auto" w:fill="FFFFFF"/>
        </w:rPr>
      </w:pPr>
      <w:r w:rsidRPr="00473F4E">
        <w:rPr>
          <w:rFonts w:ascii="Arial" w:hAnsi="Arial" w:cs="Arial"/>
        </w:rPr>
        <w:t xml:space="preserve">How (a) will the underpayment of provisional tax, including its penalty, be managed better regarding the Social Relief of Distress </w:t>
      </w:r>
      <w:r w:rsidRPr="00473F4E">
        <w:rPr>
          <w:rFonts w:ascii="Arial" w:hAnsi="Arial" w:cs="Arial"/>
          <w:color w:val="000000"/>
        </w:rPr>
        <w:t>grant</w:t>
      </w:r>
      <w:r w:rsidRPr="00473F4E">
        <w:rPr>
          <w:rFonts w:ascii="Arial" w:hAnsi="Arial" w:cs="Arial"/>
        </w:rPr>
        <w:t xml:space="preserve"> of R350,00 and (b) has its mismanagement further influenced possibilities for an increase by the National Treasury?</w:t>
      </w:r>
      <w:r w:rsidRPr="00473F4E">
        <w:rPr>
          <w:rFonts w:ascii="Arial" w:hAnsi="Arial" w:cs="Arial"/>
        </w:rPr>
        <w:tab/>
      </w:r>
      <w:r w:rsidRPr="00473F4E">
        <w:rPr>
          <w:rFonts w:ascii="Arial" w:hAnsi="Arial" w:cs="Arial"/>
        </w:rPr>
        <w:tab/>
      </w:r>
      <w:r w:rsidRPr="00473F4E">
        <w:rPr>
          <w:rFonts w:ascii="Arial" w:hAnsi="Arial" w:cs="Arial"/>
        </w:rPr>
        <w:tab/>
        <w:t>NW655E</w:t>
      </w:r>
    </w:p>
    <w:p w:rsidR="00571987" w:rsidRPr="00473F4E" w:rsidRDefault="00571987" w:rsidP="00571987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</w:p>
    <w:p w:rsidR="00DA4793" w:rsidRPr="00473F4E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473F4E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473F4E" w:rsidRDefault="00473F4E" w:rsidP="00DA479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matter in question relates to the competence of the Ministry of Finance and the Honourable Member is advised the question to the relevant Executive Authority.</w:t>
      </w:r>
    </w:p>
    <w:p w:rsidR="00473F4E" w:rsidRDefault="00473F4E" w:rsidP="00DA479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22B16" w:rsidRPr="00473F4E" w:rsidRDefault="00B22B16" w:rsidP="00DA479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6335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9C" w:rsidRDefault="00A8459C">
      <w:pPr>
        <w:spacing w:after="0" w:line="240" w:lineRule="auto"/>
      </w:pPr>
      <w:r>
        <w:separator/>
      </w:r>
    </w:p>
  </w:endnote>
  <w:endnote w:type="continuationSeparator" w:id="0">
    <w:p w:rsidR="00A8459C" w:rsidRDefault="00A8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63353C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A84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9C" w:rsidRDefault="00A8459C">
      <w:pPr>
        <w:spacing w:after="0" w:line="240" w:lineRule="auto"/>
      </w:pPr>
      <w:r>
        <w:separator/>
      </w:r>
    </w:p>
  </w:footnote>
  <w:footnote w:type="continuationSeparator" w:id="0">
    <w:p w:rsidR="00A8459C" w:rsidRDefault="00A8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5424"/>
    <w:rsid w:val="001C55BC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2C7D"/>
    <w:rsid w:val="002346B4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3F4E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51D9"/>
    <w:rsid w:val="005C6FB9"/>
    <w:rsid w:val="005D23BD"/>
    <w:rsid w:val="005D3DDE"/>
    <w:rsid w:val="005D5EBD"/>
    <w:rsid w:val="005D7EF1"/>
    <w:rsid w:val="005E082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3CC"/>
    <w:rsid w:val="0062494E"/>
    <w:rsid w:val="00626FD0"/>
    <w:rsid w:val="00631AD1"/>
    <w:rsid w:val="0063353C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9754F"/>
    <w:rsid w:val="006A4DB2"/>
    <w:rsid w:val="006B0E09"/>
    <w:rsid w:val="006C6488"/>
    <w:rsid w:val="006C6947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459C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0F1E"/>
    <w:rsid w:val="00B74F1D"/>
    <w:rsid w:val="00B82C53"/>
    <w:rsid w:val="00B90DCE"/>
    <w:rsid w:val="00B95215"/>
    <w:rsid w:val="00B979BF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62CF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478D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2871"/>
    <w:rsid w:val="00C94CF9"/>
    <w:rsid w:val="00C9664A"/>
    <w:rsid w:val="00CA0BFA"/>
    <w:rsid w:val="00CA0C12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3DD3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DFD0-69F0-43BE-8018-D2026847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2022-04-19T09:51:00Z</cp:lastPrinted>
  <dcterms:created xsi:type="dcterms:W3CDTF">2022-05-04T14:15:00Z</dcterms:created>
  <dcterms:modified xsi:type="dcterms:W3CDTF">2022-05-04T14:15:00Z</dcterms:modified>
</cp:coreProperties>
</file>