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4BA0" w14:textId="77777777" w:rsidR="00B845E2" w:rsidRPr="00905B6C" w:rsidRDefault="00B845E2" w:rsidP="00B845E2">
      <w:pPr>
        <w:jc w:val="center"/>
        <w:rPr>
          <w:rFonts w:ascii="Arial" w:hAnsi="Arial" w:cs="Arial"/>
          <w:sz w:val="24"/>
          <w:szCs w:val="24"/>
        </w:rPr>
      </w:pPr>
    </w:p>
    <w:p w14:paraId="42592B8A" w14:textId="77777777" w:rsidR="00905B6C" w:rsidRPr="00684029" w:rsidRDefault="00905B6C" w:rsidP="00905B6C">
      <w:pPr>
        <w:tabs>
          <w:tab w:val="left" w:pos="7020"/>
        </w:tabs>
        <w:spacing w:line="360" w:lineRule="auto"/>
        <w:jc w:val="center"/>
        <w:rPr>
          <w:rFonts w:ascii="Arial" w:hAnsi="Arial" w:cs="Arial"/>
          <w:b/>
          <w:sz w:val="24"/>
          <w:szCs w:val="24"/>
        </w:rPr>
      </w:pPr>
      <w:r w:rsidRPr="00684029">
        <w:rPr>
          <w:rFonts w:ascii="Arial" w:hAnsi="Arial" w:cs="Arial"/>
          <w:b/>
          <w:sz w:val="24"/>
          <w:szCs w:val="24"/>
        </w:rPr>
        <w:t>PARLIAMENT OF THE REPUBLIC OF SOUTH AFRICA</w:t>
      </w:r>
    </w:p>
    <w:p w14:paraId="71E8350E" w14:textId="77777777" w:rsidR="00905B6C" w:rsidRPr="00684029" w:rsidRDefault="00905B6C" w:rsidP="00905B6C">
      <w:pPr>
        <w:tabs>
          <w:tab w:val="left" w:pos="7020"/>
        </w:tabs>
        <w:spacing w:line="360" w:lineRule="auto"/>
        <w:jc w:val="center"/>
        <w:rPr>
          <w:rFonts w:ascii="Arial" w:hAnsi="Arial" w:cs="Arial"/>
          <w:b/>
          <w:sz w:val="24"/>
          <w:szCs w:val="24"/>
        </w:rPr>
      </w:pPr>
      <w:r w:rsidRPr="00684029">
        <w:rPr>
          <w:rFonts w:ascii="Arial" w:hAnsi="Arial" w:cs="Arial"/>
          <w:b/>
          <w:sz w:val="24"/>
          <w:szCs w:val="24"/>
        </w:rPr>
        <w:t>NATIONAL ASSEMBLY</w:t>
      </w:r>
    </w:p>
    <w:p w14:paraId="744857D0" w14:textId="77777777" w:rsidR="00905B6C" w:rsidRPr="00684029" w:rsidRDefault="00905B6C" w:rsidP="00905B6C">
      <w:pPr>
        <w:tabs>
          <w:tab w:val="left" w:pos="7020"/>
        </w:tabs>
        <w:spacing w:line="360" w:lineRule="auto"/>
        <w:jc w:val="center"/>
        <w:rPr>
          <w:rFonts w:ascii="Arial" w:hAnsi="Arial" w:cs="Arial"/>
          <w:b/>
          <w:sz w:val="24"/>
          <w:szCs w:val="24"/>
        </w:rPr>
      </w:pPr>
      <w:r w:rsidRPr="00684029">
        <w:rPr>
          <w:rFonts w:ascii="Arial" w:hAnsi="Arial" w:cs="Arial"/>
          <w:b/>
          <w:sz w:val="24"/>
          <w:szCs w:val="24"/>
        </w:rPr>
        <w:t>WRITTEN REPLY</w:t>
      </w:r>
    </w:p>
    <w:p w14:paraId="165DBEFA" w14:textId="77777777" w:rsidR="00905B6C" w:rsidRPr="00684029" w:rsidRDefault="00905B6C" w:rsidP="00905B6C">
      <w:pPr>
        <w:tabs>
          <w:tab w:val="left" w:pos="7020"/>
        </w:tabs>
        <w:spacing w:line="360" w:lineRule="auto"/>
        <w:rPr>
          <w:rFonts w:ascii="Arial" w:hAnsi="Arial" w:cs="Arial"/>
          <w:b/>
          <w:sz w:val="24"/>
          <w:szCs w:val="24"/>
          <w:u w:val="single"/>
        </w:rPr>
      </w:pPr>
    </w:p>
    <w:p w14:paraId="25742C67" w14:textId="77777777" w:rsidR="00905B6C" w:rsidRPr="00684029" w:rsidRDefault="00905B6C" w:rsidP="00905B6C">
      <w:pPr>
        <w:tabs>
          <w:tab w:val="left" w:pos="7020"/>
        </w:tabs>
        <w:spacing w:line="360" w:lineRule="auto"/>
        <w:rPr>
          <w:rFonts w:ascii="Arial" w:hAnsi="Arial" w:cs="Arial"/>
          <w:b/>
          <w:sz w:val="24"/>
          <w:szCs w:val="24"/>
        </w:rPr>
      </w:pPr>
      <w:r w:rsidRPr="00684029">
        <w:rPr>
          <w:rFonts w:ascii="Arial" w:hAnsi="Arial" w:cs="Arial"/>
          <w:b/>
          <w:sz w:val="24"/>
          <w:szCs w:val="24"/>
        </w:rPr>
        <w:t xml:space="preserve">QUESTION NO: </w:t>
      </w:r>
      <w:r>
        <w:rPr>
          <w:rFonts w:ascii="Arial" w:hAnsi="Arial" w:cs="Arial"/>
          <w:b/>
          <w:sz w:val="24"/>
          <w:szCs w:val="24"/>
        </w:rPr>
        <w:t>576</w:t>
      </w:r>
    </w:p>
    <w:p w14:paraId="74D82C01" w14:textId="77777777" w:rsidR="00905B6C" w:rsidRPr="00684029" w:rsidRDefault="00905B6C" w:rsidP="00905B6C">
      <w:pPr>
        <w:tabs>
          <w:tab w:val="left" w:pos="7020"/>
        </w:tabs>
        <w:spacing w:line="360" w:lineRule="auto"/>
        <w:rPr>
          <w:rFonts w:ascii="Arial" w:hAnsi="Arial" w:cs="Arial"/>
          <w:b/>
          <w:sz w:val="24"/>
          <w:szCs w:val="24"/>
        </w:rPr>
      </w:pPr>
      <w:r w:rsidRPr="00684029">
        <w:rPr>
          <w:rFonts w:ascii="Arial" w:hAnsi="Arial" w:cs="Arial"/>
          <w:b/>
          <w:sz w:val="24"/>
          <w:szCs w:val="24"/>
        </w:rPr>
        <w:t xml:space="preserve">DATE OF PUBLICATION: </w:t>
      </w:r>
    </w:p>
    <w:p w14:paraId="241D123C" w14:textId="77777777" w:rsidR="00905B6C" w:rsidRPr="00684029" w:rsidRDefault="00905B6C" w:rsidP="00905B6C">
      <w:pPr>
        <w:tabs>
          <w:tab w:val="left" w:pos="7020"/>
        </w:tabs>
        <w:spacing w:line="360" w:lineRule="auto"/>
        <w:rPr>
          <w:rFonts w:ascii="Arial" w:hAnsi="Arial" w:cs="Arial"/>
          <w:b/>
          <w:sz w:val="24"/>
          <w:szCs w:val="24"/>
        </w:rPr>
      </w:pPr>
      <w:r w:rsidRPr="00684029">
        <w:rPr>
          <w:rFonts w:ascii="Arial" w:hAnsi="Arial" w:cs="Arial"/>
          <w:b/>
          <w:sz w:val="24"/>
          <w:szCs w:val="24"/>
        </w:rPr>
        <w:t xml:space="preserve">QUESTION PAPER NO: </w:t>
      </w:r>
    </w:p>
    <w:p w14:paraId="0A51429F" w14:textId="77777777" w:rsidR="00B845E2" w:rsidRPr="00905B6C" w:rsidRDefault="00B845E2" w:rsidP="00B845E2">
      <w:pPr>
        <w:spacing w:before="100" w:beforeAutospacing="1" w:after="100" w:afterAutospacing="1" w:line="240" w:lineRule="auto"/>
        <w:ind w:left="720" w:hanging="720"/>
        <w:jc w:val="both"/>
        <w:outlineLvl w:val="0"/>
        <w:rPr>
          <w:rFonts w:ascii="Arial" w:hAnsi="Arial" w:cs="Arial"/>
          <w:sz w:val="24"/>
          <w:szCs w:val="24"/>
        </w:rPr>
      </w:pPr>
      <w:r w:rsidRPr="00905B6C">
        <w:rPr>
          <w:rFonts w:ascii="Arial" w:eastAsia="Times New Roman" w:hAnsi="Arial" w:cs="Arial"/>
          <w:b/>
          <w:sz w:val="24"/>
          <w:szCs w:val="24"/>
        </w:rPr>
        <w:t>576.</w:t>
      </w:r>
      <w:r w:rsidRPr="00905B6C">
        <w:rPr>
          <w:rFonts w:ascii="Arial" w:eastAsia="Times New Roman" w:hAnsi="Arial" w:cs="Arial"/>
          <w:b/>
          <w:sz w:val="24"/>
          <w:szCs w:val="24"/>
        </w:rPr>
        <w:tab/>
      </w:r>
      <w:r w:rsidRPr="00905B6C">
        <w:rPr>
          <w:rFonts w:ascii="Arial" w:hAnsi="Arial" w:cs="Arial"/>
          <w:b/>
          <w:sz w:val="24"/>
          <w:szCs w:val="24"/>
        </w:rPr>
        <w:t>Mr L G Mokoena (EFF) to ask the Minister of Communications</w:t>
      </w:r>
      <w:r w:rsidRPr="00905B6C">
        <w:rPr>
          <w:rFonts w:ascii="Arial" w:hAnsi="Arial" w:cs="Arial"/>
          <w:b/>
          <w:sz w:val="24"/>
          <w:szCs w:val="24"/>
        </w:rPr>
        <w:fldChar w:fldCharType="begin"/>
      </w:r>
      <w:r w:rsidRPr="00905B6C">
        <w:rPr>
          <w:rFonts w:ascii="Arial" w:hAnsi="Arial" w:cs="Arial"/>
          <w:sz w:val="24"/>
          <w:szCs w:val="24"/>
        </w:rPr>
        <w:instrText xml:space="preserve"> XE "</w:instrText>
      </w:r>
      <w:r w:rsidRPr="00905B6C">
        <w:rPr>
          <w:rFonts w:ascii="Arial" w:hAnsi="Arial" w:cs="Arial"/>
          <w:b/>
          <w:sz w:val="24"/>
          <w:szCs w:val="24"/>
        </w:rPr>
        <w:instrText>Communications</w:instrText>
      </w:r>
      <w:r w:rsidRPr="00905B6C">
        <w:rPr>
          <w:rFonts w:ascii="Arial" w:hAnsi="Arial" w:cs="Arial"/>
          <w:sz w:val="24"/>
          <w:szCs w:val="24"/>
        </w:rPr>
        <w:instrText xml:space="preserve">" </w:instrText>
      </w:r>
      <w:r w:rsidRPr="00905B6C">
        <w:rPr>
          <w:rFonts w:ascii="Arial" w:hAnsi="Arial" w:cs="Arial"/>
          <w:b/>
          <w:sz w:val="24"/>
          <w:szCs w:val="24"/>
        </w:rPr>
        <w:fldChar w:fldCharType="end"/>
      </w:r>
      <w:r w:rsidRPr="00905B6C">
        <w:rPr>
          <w:rFonts w:ascii="Arial" w:hAnsi="Arial" w:cs="Arial"/>
          <w:b/>
          <w:sz w:val="24"/>
          <w:szCs w:val="24"/>
        </w:rPr>
        <w:t>:</w:t>
      </w:r>
    </w:p>
    <w:p w14:paraId="6A75716D" w14:textId="77777777" w:rsidR="00B845E2" w:rsidRPr="00905B6C" w:rsidRDefault="00B845E2" w:rsidP="00B845E2">
      <w:pPr>
        <w:spacing w:before="100" w:beforeAutospacing="1" w:after="100" w:afterAutospacing="1" w:line="240" w:lineRule="auto"/>
        <w:ind w:left="540" w:hanging="540"/>
        <w:jc w:val="both"/>
        <w:rPr>
          <w:rFonts w:ascii="Arial" w:eastAsia="Calibri" w:hAnsi="Arial" w:cs="Arial"/>
          <w:sz w:val="24"/>
          <w:szCs w:val="24"/>
        </w:rPr>
      </w:pPr>
      <w:r w:rsidRPr="00905B6C">
        <w:rPr>
          <w:rFonts w:ascii="Arial" w:eastAsia="Calibri" w:hAnsi="Arial" w:cs="Arial"/>
          <w:color w:val="000000"/>
          <w:sz w:val="24"/>
          <w:szCs w:val="24"/>
        </w:rPr>
        <w:t>(1)</w:t>
      </w:r>
      <w:r w:rsidRPr="00905B6C">
        <w:rPr>
          <w:rFonts w:ascii="Arial" w:eastAsia="Calibri" w:hAnsi="Arial" w:cs="Arial"/>
          <w:color w:val="000000"/>
          <w:sz w:val="24"/>
          <w:szCs w:val="24"/>
        </w:rPr>
        <w:tab/>
      </w:r>
      <w:r w:rsidRPr="00905B6C">
        <w:rPr>
          <w:rFonts w:ascii="Arial" w:eastAsia="Calibri" w:hAnsi="Arial" w:cs="Arial"/>
          <w:sz w:val="24"/>
          <w:szCs w:val="24"/>
        </w:rPr>
        <w:t xml:space="preserve">What number of (a) security, (b) cleaning and (c) general worker personnel who work in buildings, facilities and all other infrastructure are employed through tenders obtained by their companies or </w:t>
      </w:r>
      <w:proofErr w:type="gramStart"/>
      <w:r w:rsidRPr="00905B6C">
        <w:rPr>
          <w:rFonts w:ascii="Arial" w:eastAsia="Calibri" w:hAnsi="Arial" w:cs="Arial"/>
          <w:sz w:val="24"/>
          <w:szCs w:val="24"/>
        </w:rPr>
        <w:t>third party</w:t>
      </w:r>
      <w:proofErr w:type="gramEnd"/>
      <w:r w:rsidRPr="00905B6C">
        <w:rPr>
          <w:rFonts w:ascii="Arial" w:eastAsia="Calibri" w:hAnsi="Arial" w:cs="Arial"/>
          <w:sz w:val="24"/>
          <w:szCs w:val="24"/>
        </w:rPr>
        <w:t xml:space="preserve"> service providers at (</w:t>
      </w:r>
      <w:proofErr w:type="spellStart"/>
      <w:r w:rsidRPr="00905B6C">
        <w:rPr>
          <w:rFonts w:ascii="Arial" w:eastAsia="Calibri" w:hAnsi="Arial" w:cs="Arial"/>
          <w:sz w:val="24"/>
          <w:szCs w:val="24"/>
        </w:rPr>
        <w:t>i</w:t>
      </w:r>
      <w:proofErr w:type="spellEnd"/>
      <w:r w:rsidRPr="00905B6C">
        <w:rPr>
          <w:rFonts w:ascii="Arial" w:eastAsia="Calibri" w:hAnsi="Arial" w:cs="Arial"/>
          <w:sz w:val="24"/>
          <w:szCs w:val="24"/>
        </w:rPr>
        <w:t>) the SA Broadcasting Corporation, (ii) the SA Post Office and (iii) Telkom;</w:t>
      </w:r>
    </w:p>
    <w:p w14:paraId="368D4E1F" w14:textId="77777777" w:rsidR="00B845E2" w:rsidRPr="00905B6C" w:rsidRDefault="00B845E2" w:rsidP="00B845E2">
      <w:pPr>
        <w:spacing w:before="100" w:beforeAutospacing="1" w:after="100" w:afterAutospacing="1" w:line="240" w:lineRule="auto"/>
        <w:ind w:left="540" w:hanging="540"/>
        <w:jc w:val="both"/>
        <w:rPr>
          <w:rFonts w:ascii="Arial" w:hAnsi="Arial" w:cs="Arial"/>
          <w:sz w:val="24"/>
          <w:szCs w:val="24"/>
        </w:rPr>
      </w:pPr>
      <w:r w:rsidRPr="00905B6C">
        <w:rPr>
          <w:rFonts w:ascii="Arial" w:eastAsia="Calibri" w:hAnsi="Arial" w:cs="Arial"/>
          <w:color w:val="000000"/>
          <w:sz w:val="24"/>
          <w:szCs w:val="24"/>
        </w:rPr>
        <w:t>(2)</w:t>
      </w:r>
      <w:r w:rsidRPr="00905B6C">
        <w:rPr>
          <w:rFonts w:ascii="Arial" w:eastAsia="Calibri" w:hAnsi="Arial" w:cs="Arial"/>
          <w:color w:val="000000"/>
          <w:sz w:val="24"/>
          <w:szCs w:val="24"/>
        </w:rPr>
        <w:tab/>
      </w:r>
      <w:r w:rsidRPr="00905B6C">
        <w:rPr>
          <w:rFonts w:ascii="Arial" w:eastAsia="Calibri" w:hAnsi="Arial" w:cs="Arial"/>
          <w:sz w:val="24"/>
          <w:szCs w:val="24"/>
        </w:rPr>
        <w:t xml:space="preserve">what total amount does the SA Broadcasting Corporation, the SA Post Office and Telkom spend from their current budget on security, cleaning and general worker personnel who work in their buildings, facilities and all other </w:t>
      </w:r>
      <w:r w:rsidR="00905B6C" w:rsidRPr="00905B6C">
        <w:rPr>
          <w:rFonts w:ascii="Arial" w:eastAsia="Calibri" w:hAnsi="Arial" w:cs="Arial"/>
          <w:sz w:val="24"/>
          <w:szCs w:val="24"/>
        </w:rPr>
        <w:t>infrastructure</w:t>
      </w:r>
      <w:r w:rsidR="00905B6C" w:rsidRPr="00905B6C">
        <w:rPr>
          <w:rFonts w:ascii="Arial" w:hAnsi="Arial" w:cs="Arial"/>
          <w:sz w:val="24"/>
          <w:szCs w:val="24"/>
        </w:rPr>
        <w:t>? NW</w:t>
      </w:r>
      <w:r w:rsidRPr="00905B6C">
        <w:rPr>
          <w:rFonts w:ascii="Arial" w:hAnsi="Arial" w:cs="Arial"/>
          <w:sz w:val="24"/>
          <w:szCs w:val="24"/>
        </w:rPr>
        <w:t>1573E</w:t>
      </w:r>
    </w:p>
    <w:p w14:paraId="65FAC7D6" w14:textId="77777777" w:rsidR="00DC2413" w:rsidRPr="00905B6C" w:rsidRDefault="00DC2413" w:rsidP="00B845E2">
      <w:pPr>
        <w:tabs>
          <w:tab w:val="left" w:pos="990"/>
        </w:tabs>
        <w:jc w:val="both"/>
        <w:rPr>
          <w:rFonts w:ascii="Arial" w:hAnsi="Arial" w:cs="Arial"/>
          <w:color w:val="000000"/>
          <w:sz w:val="24"/>
          <w:szCs w:val="24"/>
        </w:rPr>
      </w:pPr>
    </w:p>
    <w:p w14:paraId="60D14F02" w14:textId="77777777" w:rsidR="00B845E2" w:rsidRPr="00905B6C" w:rsidRDefault="00003ABA" w:rsidP="00336C36">
      <w:pPr>
        <w:tabs>
          <w:tab w:val="left" w:pos="990"/>
        </w:tabs>
        <w:spacing w:line="276" w:lineRule="auto"/>
        <w:jc w:val="both"/>
        <w:rPr>
          <w:rFonts w:ascii="Arial" w:hAnsi="Arial" w:cs="Arial"/>
          <w:b/>
          <w:color w:val="000000"/>
          <w:sz w:val="24"/>
          <w:szCs w:val="24"/>
        </w:rPr>
      </w:pPr>
      <w:r w:rsidRPr="00905B6C">
        <w:rPr>
          <w:rFonts w:ascii="Arial" w:hAnsi="Arial" w:cs="Arial"/>
          <w:b/>
          <w:color w:val="000000"/>
          <w:sz w:val="24"/>
          <w:szCs w:val="24"/>
        </w:rPr>
        <w:t>REPLY</w:t>
      </w:r>
    </w:p>
    <w:p w14:paraId="58D0D9A4" w14:textId="77777777" w:rsidR="000A67FF" w:rsidRPr="00905B6C" w:rsidRDefault="000A67FF" w:rsidP="00336C36">
      <w:pPr>
        <w:tabs>
          <w:tab w:val="left" w:pos="990"/>
        </w:tabs>
        <w:spacing w:line="276" w:lineRule="auto"/>
        <w:jc w:val="both"/>
        <w:rPr>
          <w:rFonts w:ascii="Arial" w:hAnsi="Arial" w:cs="Arial"/>
          <w:b/>
          <w:color w:val="000000"/>
          <w:sz w:val="24"/>
          <w:szCs w:val="24"/>
        </w:rPr>
      </w:pPr>
      <w:r w:rsidRPr="00905B6C">
        <w:rPr>
          <w:rFonts w:ascii="Arial" w:hAnsi="Arial" w:cs="Arial"/>
          <w:b/>
          <w:color w:val="000000"/>
          <w:sz w:val="24"/>
          <w:szCs w:val="24"/>
        </w:rPr>
        <w:t>I have been advised by the department</w:t>
      </w:r>
      <w:r w:rsidR="00905B6C">
        <w:rPr>
          <w:rFonts w:ascii="Arial" w:hAnsi="Arial" w:cs="Arial"/>
          <w:b/>
          <w:color w:val="000000"/>
          <w:sz w:val="24"/>
          <w:szCs w:val="24"/>
        </w:rPr>
        <w:t xml:space="preserve"> and entities</w:t>
      </w:r>
      <w:r w:rsidRPr="00905B6C">
        <w:rPr>
          <w:rFonts w:ascii="Arial" w:hAnsi="Arial" w:cs="Arial"/>
          <w:b/>
          <w:color w:val="000000"/>
          <w:sz w:val="24"/>
          <w:szCs w:val="24"/>
        </w:rPr>
        <w:t xml:space="preserve"> as follows:</w:t>
      </w:r>
    </w:p>
    <w:p w14:paraId="5F3A4137" w14:textId="77777777" w:rsidR="007549EA" w:rsidRDefault="007549EA" w:rsidP="00336C36">
      <w:pPr>
        <w:tabs>
          <w:tab w:val="left" w:pos="990"/>
        </w:tabs>
        <w:spacing w:line="276" w:lineRule="auto"/>
        <w:jc w:val="both"/>
        <w:rPr>
          <w:rFonts w:ascii="Arial" w:hAnsi="Arial" w:cs="Arial"/>
          <w:color w:val="000000"/>
          <w:sz w:val="24"/>
          <w:szCs w:val="24"/>
        </w:rPr>
      </w:pPr>
    </w:p>
    <w:p w14:paraId="58E4D69C" w14:textId="77777777" w:rsidR="00905B6C" w:rsidRDefault="00905B6C" w:rsidP="00336C36">
      <w:pPr>
        <w:tabs>
          <w:tab w:val="left" w:pos="990"/>
        </w:tabs>
        <w:spacing w:line="276" w:lineRule="auto"/>
        <w:jc w:val="both"/>
        <w:rPr>
          <w:rFonts w:ascii="Arial" w:hAnsi="Arial" w:cs="Arial"/>
          <w:b/>
          <w:color w:val="000000"/>
          <w:sz w:val="24"/>
          <w:szCs w:val="24"/>
        </w:rPr>
      </w:pPr>
      <w:r>
        <w:rPr>
          <w:rFonts w:ascii="Arial" w:hAnsi="Arial" w:cs="Arial"/>
          <w:b/>
          <w:color w:val="000000"/>
          <w:sz w:val="24"/>
          <w:szCs w:val="24"/>
        </w:rPr>
        <w:t>SA BROADCASTING CORPORATION:</w:t>
      </w:r>
    </w:p>
    <w:p w14:paraId="5E0A13A2" w14:textId="77777777" w:rsidR="00905B6C" w:rsidRPr="00905B6C" w:rsidRDefault="00905B6C" w:rsidP="00336C36">
      <w:pPr>
        <w:tabs>
          <w:tab w:val="left" w:pos="990"/>
        </w:tabs>
        <w:spacing w:line="276" w:lineRule="auto"/>
        <w:jc w:val="both"/>
        <w:rPr>
          <w:rFonts w:ascii="Arial" w:hAnsi="Arial" w:cs="Arial"/>
          <w:b/>
          <w:color w:val="000000"/>
          <w:sz w:val="24"/>
          <w:szCs w:val="24"/>
        </w:rPr>
      </w:pPr>
    </w:p>
    <w:p w14:paraId="43A01C72" w14:textId="77777777" w:rsidR="00CF076D" w:rsidRPr="00905B6C" w:rsidRDefault="00CF076D" w:rsidP="00CF076D">
      <w:pPr>
        <w:pStyle w:val="ListParagraph"/>
        <w:numPr>
          <w:ilvl w:val="0"/>
          <w:numId w:val="3"/>
        </w:numPr>
        <w:tabs>
          <w:tab w:val="left" w:pos="630"/>
        </w:tabs>
        <w:spacing w:line="276" w:lineRule="auto"/>
        <w:ind w:left="270" w:hanging="270"/>
        <w:contextualSpacing w:val="0"/>
        <w:jc w:val="both"/>
        <w:rPr>
          <w:rFonts w:ascii="Arial" w:hAnsi="Arial" w:cs="Arial"/>
          <w:color w:val="000000"/>
          <w:sz w:val="24"/>
          <w:szCs w:val="24"/>
        </w:rPr>
      </w:pPr>
      <w:r w:rsidRPr="00905B6C">
        <w:rPr>
          <w:rFonts w:ascii="Arial" w:hAnsi="Arial" w:cs="Arial"/>
          <w:color w:val="000000"/>
          <w:sz w:val="24"/>
          <w:szCs w:val="24"/>
        </w:rPr>
        <w:t>(a)</w:t>
      </w:r>
      <w:r w:rsidRPr="00905B6C">
        <w:rPr>
          <w:rFonts w:ascii="Arial" w:hAnsi="Arial" w:cs="Arial"/>
          <w:color w:val="000000"/>
          <w:sz w:val="24"/>
          <w:szCs w:val="24"/>
        </w:rPr>
        <w:tab/>
      </w:r>
      <w:r w:rsidRPr="00905B6C">
        <w:rPr>
          <w:rFonts w:ascii="Arial" w:hAnsi="Arial" w:cs="Arial"/>
          <w:b/>
          <w:color w:val="000000"/>
          <w:sz w:val="24"/>
          <w:szCs w:val="24"/>
        </w:rPr>
        <w:t>Number of Security Personnel</w:t>
      </w:r>
      <w:r w:rsidRPr="00905B6C">
        <w:rPr>
          <w:rFonts w:ascii="Arial" w:hAnsi="Arial" w:cs="Arial"/>
          <w:color w:val="000000"/>
          <w:sz w:val="24"/>
          <w:szCs w:val="24"/>
        </w:rPr>
        <w:t xml:space="preserve"> </w:t>
      </w:r>
    </w:p>
    <w:p w14:paraId="70701F26" w14:textId="77777777" w:rsidR="00212B9B" w:rsidRPr="00905B6C" w:rsidRDefault="00212B9B" w:rsidP="00212B9B">
      <w:pPr>
        <w:pStyle w:val="ListParagraph"/>
        <w:tabs>
          <w:tab w:val="left" w:pos="630"/>
        </w:tabs>
        <w:spacing w:line="276" w:lineRule="auto"/>
        <w:ind w:left="270"/>
        <w:contextualSpacing w:val="0"/>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5670"/>
        <w:gridCol w:w="3870"/>
      </w:tblGrid>
      <w:tr w:rsidR="00CF076D" w:rsidRPr="00905B6C" w14:paraId="4BC19628" w14:textId="77777777" w:rsidTr="00CB6639">
        <w:tc>
          <w:tcPr>
            <w:tcW w:w="5670" w:type="dxa"/>
            <w:shd w:val="clear" w:color="auto" w:fill="D5DCE4" w:themeFill="text2" w:themeFillTint="33"/>
          </w:tcPr>
          <w:p w14:paraId="1867D790" w14:textId="77777777" w:rsidR="00CF076D" w:rsidRPr="00905B6C" w:rsidRDefault="00CF076D" w:rsidP="00CB6639">
            <w:pPr>
              <w:pStyle w:val="ListParagraph"/>
              <w:tabs>
                <w:tab w:val="left" w:pos="990"/>
              </w:tabs>
              <w:spacing w:line="276" w:lineRule="auto"/>
              <w:ind w:left="0"/>
              <w:contextualSpacing w:val="0"/>
              <w:jc w:val="center"/>
              <w:rPr>
                <w:rFonts w:ascii="Arial" w:hAnsi="Arial" w:cs="Arial"/>
                <w:b/>
                <w:color w:val="000000"/>
                <w:sz w:val="24"/>
                <w:szCs w:val="24"/>
              </w:rPr>
            </w:pPr>
            <w:r w:rsidRPr="00905B6C">
              <w:rPr>
                <w:rFonts w:ascii="Arial" w:hAnsi="Arial" w:cs="Arial"/>
                <w:b/>
                <w:color w:val="000000"/>
                <w:sz w:val="24"/>
                <w:szCs w:val="24"/>
              </w:rPr>
              <w:tab/>
              <w:t>Area</w:t>
            </w:r>
          </w:p>
        </w:tc>
        <w:tc>
          <w:tcPr>
            <w:tcW w:w="3870" w:type="dxa"/>
            <w:shd w:val="clear" w:color="auto" w:fill="D5DCE4" w:themeFill="text2" w:themeFillTint="33"/>
          </w:tcPr>
          <w:p w14:paraId="62C5725F" w14:textId="77777777" w:rsidR="00CF076D" w:rsidRPr="00905B6C" w:rsidRDefault="00CF076D" w:rsidP="00CB6639">
            <w:pPr>
              <w:pStyle w:val="ListParagraph"/>
              <w:tabs>
                <w:tab w:val="left" w:pos="990"/>
              </w:tabs>
              <w:spacing w:line="276" w:lineRule="auto"/>
              <w:ind w:left="0"/>
              <w:contextualSpacing w:val="0"/>
              <w:jc w:val="center"/>
              <w:rPr>
                <w:rFonts w:ascii="Arial" w:hAnsi="Arial" w:cs="Arial"/>
                <w:b/>
                <w:color w:val="000000"/>
                <w:sz w:val="24"/>
                <w:szCs w:val="24"/>
              </w:rPr>
            </w:pPr>
            <w:r w:rsidRPr="00905B6C">
              <w:rPr>
                <w:rFonts w:ascii="Arial" w:hAnsi="Arial" w:cs="Arial"/>
                <w:b/>
                <w:color w:val="000000"/>
                <w:sz w:val="24"/>
                <w:szCs w:val="24"/>
              </w:rPr>
              <w:t>Number of personnel</w:t>
            </w:r>
          </w:p>
        </w:tc>
      </w:tr>
      <w:tr w:rsidR="00CF076D" w:rsidRPr="00905B6C" w14:paraId="3F28385D" w14:textId="77777777" w:rsidTr="00CB6639">
        <w:tc>
          <w:tcPr>
            <w:tcW w:w="5670" w:type="dxa"/>
          </w:tcPr>
          <w:p w14:paraId="5CAA48BB"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SABC HEAD OFFICE - AUCKLAND PARK</w:t>
            </w:r>
          </w:p>
        </w:tc>
        <w:tc>
          <w:tcPr>
            <w:tcW w:w="3870" w:type="dxa"/>
          </w:tcPr>
          <w:p w14:paraId="0BB523B9"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157</w:t>
            </w:r>
          </w:p>
        </w:tc>
      </w:tr>
      <w:tr w:rsidR="00CF076D" w:rsidRPr="00905B6C" w14:paraId="195A1DFC" w14:textId="77777777" w:rsidTr="00CB6639">
        <w:tc>
          <w:tcPr>
            <w:tcW w:w="5670" w:type="dxa"/>
          </w:tcPr>
          <w:p w14:paraId="05071E8E"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SABC MPUMALANGA</w:t>
            </w:r>
          </w:p>
        </w:tc>
        <w:tc>
          <w:tcPr>
            <w:tcW w:w="3870" w:type="dxa"/>
          </w:tcPr>
          <w:p w14:paraId="7D2BEE19"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14</w:t>
            </w:r>
          </w:p>
        </w:tc>
      </w:tr>
      <w:tr w:rsidR="00CF076D" w:rsidRPr="00905B6C" w14:paraId="2406DEF8" w14:textId="77777777" w:rsidTr="00CB6639">
        <w:tc>
          <w:tcPr>
            <w:tcW w:w="5670" w:type="dxa"/>
          </w:tcPr>
          <w:p w14:paraId="313D0B6A"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sz w:val="24"/>
                <w:szCs w:val="24"/>
              </w:rPr>
              <w:t>SABC NORTH WEST</w:t>
            </w:r>
          </w:p>
        </w:tc>
        <w:tc>
          <w:tcPr>
            <w:tcW w:w="3870" w:type="dxa"/>
          </w:tcPr>
          <w:p w14:paraId="0DEBA433"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32</w:t>
            </w:r>
          </w:p>
        </w:tc>
      </w:tr>
      <w:tr w:rsidR="00CF076D" w:rsidRPr="00905B6C" w14:paraId="45A51C57" w14:textId="77777777" w:rsidTr="00CB6639">
        <w:tc>
          <w:tcPr>
            <w:tcW w:w="5670" w:type="dxa"/>
          </w:tcPr>
          <w:p w14:paraId="36A48A8A"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sz w:val="24"/>
                <w:szCs w:val="24"/>
              </w:rPr>
            </w:pPr>
            <w:r w:rsidRPr="00905B6C">
              <w:rPr>
                <w:rFonts w:ascii="Arial" w:hAnsi="Arial" w:cs="Arial"/>
                <w:sz w:val="24"/>
                <w:szCs w:val="24"/>
              </w:rPr>
              <w:t>SABC LIMPOPO</w:t>
            </w:r>
          </w:p>
        </w:tc>
        <w:tc>
          <w:tcPr>
            <w:tcW w:w="3870" w:type="dxa"/>
          </w:tcPr>
          <w:p w14:paraId="61639DAF"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29</w:t>
            </w:r>
          </w:p>
        </w:tc>
      </w:tr>
      <w:tr w:rsidR="00CF076D" w:rsidRPr="00905B6C" w14:paraId="10AB4979" w14:textId="77777777" w:rsidTr="00CB6639">
        <w:tc>
          <w:tcPr>
            <w:tcW w:w="5670" w:type="dxa"/>
          </w:tcPr>
          <w:p w14:paraId="6A3D004F"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sz w:val="24"/>
                <w:szCs w:val="24"/>
              </w:rPr>
            </w:pPr>
            <w:r w:rsidRPr="00905B6C">
              <w:rPr>
                <w:rFonts w:ascii="Arial" w:hAnsi="Arial" w:cs="Arial"/>
                <w:bCs/>
                <w:sz w:val="24"/>
                <w:szCs w:val="24"/>
              </w:rPr>
              <w:t>SABC EASTERN CAPE</w:t>
            </w:r>
          </w:p>
        </w:tc>
        <w:tc>
          <w:tcPr>
            <w:tcW w:w="3870" w:type="dxa"/>
          </w:tcPr>
          <w:p w14:paraId="4141B436"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23</w:t>
            </w:r>
          </w:p>
        </w:tc>
      </w:tr>
      <w:tr w:rsidR="00CF076D" w:rsidRPr="00905B6C" w14:paraId="60062E71" w14:textId="77777777" w:rsidTr="00CB6639">
        <w:tc>
          <w:tcPr>
            <w:tcW w:w="5670" w:type="dxa"/>
          </w:tcPr>
          <w:p w14:paraId="162E4FDF"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sz w:val="24"/>
                <w:szCs w:val="24"/>
              </w:rPr>
              <w:lastRenderedPageBreak/>
              <w:t>SABC NORTHERN CAPE</w:t>
            </w:r>
          </w:p>
        </w:tc>
        <w:tc>
          <w:tcPr>
            <w:tcW w:w="3870" w:type="dxa"/>
          </w:tcPr>
          <w:p w14:paraId="09BAD83C"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12</w:t>
            </w:r>
          </w:p>
        </w:tc>
      </w:tr>
      <w:tr w:rsidR="00CF076D" w:rsidRPr="00905B6C" w14:paraId="36CE57F6" w14:textId="77777777" w:rsidTr="00CB6639">
        <w:tc>
          <w:tcPr>
            <w:tcW w:w="5670" w:type="dxa"/>
          </w:tcPr>
          <w:p w14:paraId="68308B2D"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sz w:val="24"/>
                <w:szCs w:val="24"/>
              </w:rPr>
            </w:pPr>
            <w:r w:rsidRPr="00905B6C">
              <w:rPr>
                <w:rFonts w:ascii="Arial" w:hAnsi="Arial" w:cs="Arial"/>
                <w:bCs/>
                <w:sz w:val="24"/>
                <w:szCs w:val="24"/>
              </w:rPr>
              <w:t>SABC TSHWANE</w:t>
            </w:r>
          </w:p>
        </w:tc>
        <w:tc>
          <w:tcPr>
            <w:tcW w:w="3870" w:type="dxa"/>
          </w:tcPr>
          <w:p w14:paraId="29582D4B"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21</w:t>
            </w:r>
          </w:p>
        </w:tc>
      </w:tr>
      <w:tr w:rsidR="00CF076D" w:rsidRPr="00905B6C" w14:paraId="73EBBABC" w14:textId="77777777" w:rsidTr="00CB6639">
        <w:tc>
          <w:tcPr>
            <w:tcW w:w="5670" w:type="dxa"/>
          </w:tcPr>
          <w:p w14:paraId="2511374F"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bCs/>
                <w:sz w:val="24"/>
                <w:szCs w:val="24"/>
              </w:rPr>
              <w:t>SABC FREE STATE</w:t>
            </w:r>
          </w:p>
        </w:tc>
        <w:tc>
          <w:tcPr>
            <w:tcW w:w="3870" w:type="dxa"/>
          </w:tcPr>
          <w:p w14:paraId="20839B5B"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16</w:t>
            </w:r>
          </w:p>
        </w:tc>
      </w:tr>
      <w:tr w:rsidR="00CF076D" w:rsidRPr="00905B6C" w14:paraId="34650888" w14:textId="77777777" w:rsidTr="00CB6639">
        <w:tc>
          <w:tcPr>
            <w:tcW w:w="5670" w:type="dxa"/>
          </w:tcPr>
          <w:p w14:paraId="3567C5D8"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bCs/>
                <w:sz w:val="24"/>
                <w:szCs w:val="24"/>
              </w:rPr>
              <w:t>SABC WESTERN CAPE</w:t>
            </w:r>
          </w:p>
        </w:tc>
        <w:tc>
          <w:tcPr>
            <w:tcW w:w="3870" w:type="dxa"/>
          </w:tcPr>
          <w:p w14:paraId="691DB992"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bCs/>
                <w:sz w:val="24"/>
                <w:szCs w:val="24"/>
              </w:rPr>
              <w:t>16</w:t>
            </w:r>
          </w:p>
        </w:tc>
      </w:tr>
      <w:tr w:rsidR="00CF076D" w:rsidRPr="00905B6C" w14:paraId="3713C5B5" w14:textId="77777777" w:rsidTr="00CB6639">
        <w:tc>
          <w:tcPr>
            <w:tcW w:w="5670" w:type="dxa"/>
          </w:tcPr>
          <w:p w14:paraId="230511DD"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bCs/>
                <w:sz w:val="24"/>
                <w:szCs w:val="24"/>
              </w:rPr>
              <w:t>S</w:t>
            </w:r>
            <w:r w:rsidR="00212B9B" w:rsidRPr="00905B6C">
              <w:rPr>
                <w:rFonts w:ascii="Arial" w:hAnsi="Arial" w:cs="Arial"/>
                <w:bCs/>
                <w:sz w:val="24"/>
                <w:szCs w:val="24"/>
              </w:rPr>
              <w:t>A</w:t>
            </w:r>
            <w:r w:rsidRPr="00905B6C">
              <w:rPr>
                <w:rFonts w:ascii="Arial" w:hAnsi="Arial" w:cs="Arial"/>
                <w:bCs/>
                <w:sz w:val="24"/>
                <w:szCs w:val="24"/>
              </w:rPr>
              <w:t>BC KZN</w:t>
            </w:r>
          </w:p>
        </w:tc>
        <w:tc>
          <w:tcPr>
            <w:tcW w:w="3870" w:type="dxa"/>
          </w:tcPr>
          <w:p w14:paraId="148B1791"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bCs/>
                <w:sz w:val="24"/>
                <w:szCs w:val="24"/>
              </w:rPr>
              <w:t>26</w:t>
            </w:r>
          </w:p>
        </w:tc>
      </w:tr>
    </w:tbl>
    <w:p w14:paraId="0C9474CB" w14:textId="77777777" w:rsidR="00CF076D" w:rsidRPr="00905B6C" w:rsidRDefault="00CF076D" w:rsidP="00CF076D">
      <w:pPr>
        <w:tabs>
          <w:tab w:val="left" w:pos="990"/>
        </w:tabs>
        <w:spacing w:after="120" w:line="276" w:lineRule="auto"/>
        <w:ind w:left="720"/>
        <w:jc w:val="both"/>
        <w:rPr>
          <w:rFonts w:ascii="Arial" w:hAnsi="Arial" w:cs="Arial"/>
          <w:color w:val="000000"/>
          <w:sz w:val="24"/>
          <w:szCs w:val="24"/>
        </w:rPr>
      </w:pPr>
    </w:p>
    <w:p w14:paraId="36514086" w14:textId="77777777" w:rsidR="00CF076D" w:rsidRPr="00905B6C" w:rsidRDefault="00CF076D" w:rsidP="00CF076D">
      <w:pPr>
        <w:pStyle w:val="ListParagraph"/>
        <w:numPr>
          <w:ilvl w:val="0"/>
          <w:numId w:val="5"/>
        </w:numPr>
        <w:tabs>
          <w:tab w:val="left" w:pos="630"/>
        </w:tabs>
        <w:spacing w:line="276" w:lineRule="auto"/>
        <w:ind w:left="270" w:hanging="270"/>
        <w:contextualSpacing w:val="0"/>
        <w:jc w:val="both"/>
        <w:rPr>
          <w:rFonts w:ascii="Arial" w:hAnsi="Arial" w:cs="Arial"/>
          <w:b/>
          <w:color w:val="000000"/>
          <w:sz w:val="24"/>
          <w:szCs w:val="24"/>
        </w:rPr>
      </w:pPr>
      <w:r w:rsidRPr="00905B6C">
        <w:rPr>
          <w:rFonts w:ascii="Arial" w:hAnsi="Arial" w:cs="Arial"/>
          <w:b/>
          <w:color w:val="000000"/>
          <w:sz w:val="24"/>
          <w:szCs w:val="24"/>
        </w:rPr>
        <w:t>(b)</w:t>
      </w:r>
      <w:r w:rsidRPr="00905B6C">
        <w:rPr>
          <w:rFonts w:ascii="Arial" w:hAnsi="Arial" w:cs="Arial"/>
          <w:b/>
          <w:color w:val="000000"/>
          <w:sz w:val="24"/>
          <w:szCs w:val="24"/>
        </w:rPr>
        <w:tab/>
        <w:t>Number of Cleaning Personnel</w:t>
      </w:r>
    </w:p>
    <w:p w14:paraId="66253808" w14:textId="77777777" w:rsidR="007549EA" w:rsidRPr="00905B6C" w:rsidRDefault="007549EA" w:rsidP="007549EA">
      <w:pPr>
        <w:pStyle w:val="ListParagraph"/>
        <w:tabs>
          <w:tab w:val="left" w:pos="630"/>
        </w:tabs>
        <w:spacing w:line="276" w:lineRule="auto"/>
        <w:ind w:left="270"/>
        <w:contextualSpacing w:val="0"/>
        <w:jc w:val="both"/>
        <w:rPr>
          <w:rFonts w:ascii="Arial" w:hAnsi="Arial" w:cs="Arial"/>
          <w:b/>
          <w:color w:val="000000"/>
          <w:sz w:val="24"/>
          <w:szCs w:val="24"/>
        </w:rPr>
      </w:pPr>
    </w:p>
    <w:tbl>
      <w:tblPr>
        <w:tblStyle w:val="TableGrid"/>
        <w:tblW w:w="0" w:type="auto"/>
        <w:tblInd w:w="108" w:type="dxa"/>
        <w:tblLook w:val="04A0" w:firstRow="1" w:lastRow="0" w:firstColumn="1" w:lastColumn="0" w:noHBand="0" w:noVBand="1"/>
      </w:tblPr>
      <w:tblGrid>
        <w:gridCol w:w="5670"/>
        <w:gridCol w:w="3870"/>
      </w:tblGrid>
      <w:tr w:rsidR="00CF076D" w:rsidRPr="00905B6C" w14:paraId="17B9D5F4" w14:textId="77777777" w:rsidTr="00CB6639">
        <w:tc>
          <w:tcPr>
            <w:tcW w:w="5670" w:type="dxa"/>
            <w:shd w:val="clear" w:color="auto" w:fill="D5DCE4" w:themeFill="text2" w:themeFillTint="33"/>
          </w:tcPr>
          <w:p w14:paraId="3CE38590" w14:textId="77777777" w:rsidR="00CF076D" w:rsidRPr="00905B6C" w:rsidRDefault="00CF076D" w:rsidP="00CB6639">
            <w:pPr>
              <w:pStyle w:val="ListParagraph"/>
              <w:tabs>
                <w:tab w:val="left" w:pos="990"/>
              </w:tabs>
              <w:spacing w:line="276" w:lineRule="auto"/>
              <w:ind w:left="0"/>
              <w:contextualSpacing w:val="0"/>
              <w:jc w:val="center"/>
              <w:rPr>
                <w:rFonts w:ascii="Arial" w:hAnsi="Arial" w:cs="Arial"/>
                <w:b/>
                <w:color w:val="000000"/>
                <w:sz w:val="24"/>
                <w:szCs w:val="24"/>
              </w:rPr>
            </w:pPr>
            <w:r w:rsidRPr="00905B6C">
              <w:rPr>
                <w:rFonts w:ascii="Arial" w:hAnsi="Arial" w:cs="Arial"/>
                <w:b/>
                <w:color w:val="000000"/>
                <w:sz w:val="24"/>
                <w:szCs w:val="24"/>
              </w:rPr>
              <w:tab/>
              <w:t>Area</w:t>
            </w:r>
          </w:p>
        </w:tc>
        <w:tc>
          <w:tcPr>
            <w:tcW w:w="3870" w:type="dxa"/>
            <w:shd w:val="clear" w:color="auto" w:fill="D5DCE4" w:themeFill="text2" w:themeFillTint="33"/>
          </w:tcPr>
          <w:p w14:paraId="7F87CC69" w14:textId="77777777" w:rsidR="00CF076D" w:rsidRPr="00905B6C" w:rsidRDefault="00CF076D" w:rsidP="00CB6639">
            <w:pPr>
              <w:pStyle w:val="ListParagraph"/>
              <w:tabs>
                <w:tab w:val="left" w:pos="990"/>
              </w:tabs>
              <w:spacing w:line="276" w:lineRule="auto"/>
              <w:ind w:left="0"/>
              <w:contextualSpacing w:val="0"/>
              <w:jc w:val="center"/>
              <w:rPr>
                <w:rFonts w:ascii="Arial" w:hAnsi="Arial" w:cs="Arial"/>
                <w:b/>
                <w:color w:val="000000"/>
                <w:sz w:val="24"/>
                <w:szCs w:val="24"/>
              </w:rPr>
            </w:pPr>
            <w:r w:rsidRPr="00905B6C">
              <w:rPr>
                <w:rFonts w:ascii="Arial" w:hAnsi="Arial" w:cs="Arial"/>
                <w:b/>
                <w:color w:val="000000"/>
                <w:sz w:val="24"/>
                <w:szCs w:val="24"/>
              </w:rPr>
              <w:t>Number of personnel</w:t>
            </w:r>
          </w:p>
        </w:tc>
      </w:tr>
      <w:tr w:rsidR="00CF076D" w:rsidRPr="00905B6C" w14:paraId="7FEB60BD" w14:textId="77777777" w:rsidTr="00CB6639">
        <w:tc>
          <w:tcPr>
            <w:tcW w:w="5670" w:type="dxa"/>
          </w:tcPr>
          <w:p w14:paraId="4F51A437"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SABC HEAD OFFICE - AUCKLAND PARK</w:t>
            </w:r>
          </w:p>
        </w:tc>
        <w:tc>
          <w:tcPr>
            <w:tcW w:w="3870" w:type="dxa"/>
          </w:tcPr>
          <w:p w14:paraId="0A15C320"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117</w:t>
            </w:r>
          </w:p>
        </w:tc>
      </w:tr>
      <w:tr w:rsidR="00CF076D" w:rsidRPr="00905B6C" w14:paraId="34CCB6E7" w14:textId="77777777" w:rsidTr="00CB6639">
        <w:tc>
          <w:tcPr>
            <w:tcW w:w="5670" w:type="dxa"/>
          </w:tcPr>
          <w:p w14:paraId="03EB22C2"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SABC MPUMALANGA</w:t>
            </w:r>
          </w:p>
        </w:tc>
        <w:tc>
          <w:tcPr>
            <w:tcW w:w="3870" w:type="dxa"/>
          </w:tcPr>
          <w:p w14:paraId="6EA115C2"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2</w:t>
            </w:r>
          </w:p>
        </w:tc>
      </w:tr>
      <w:tr w:rsidR="00CF076D" w:rsidRPr="00905B6C" w14:paraId="7554FA7F" w14:textId="77777777" w:rsidTr="00CB6639">
        <w:tc>
          <w:tcPr>
            <w:tcW w:w="5670" w:type="dxa"/>
          </w:tcPr>
          <w:p w14:paraId="2C918679"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sz w:val="24"/>
                <w:szCs w:val="24"/>
              </w:rPr>
              <w:t>SABC NORTH WEST</w:t>
            </w:r>
          </w:p>
        </w:tc>
        <w:tc>
          <w:tcPr>
            <w:tcW w:w="3870" w:type="dxa"/>
          </w:tcPr>
          <w:p w14:paraId="65E09F87"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17</w:t>
            </w:r>
          </w:p>
        </w:tc>
      </w:tr>
      <w:tr w:rsidR="00CF076D" w:rsidRPr="00905B6C" w14:paraId="647CC0B1" w14:textId="77777777" w:rsidTr="00CB6639">
        <w:tc>
          <w:tcPr>
            <w:tcW w:w="5670" w:type="dxa"/>
          </w:tcPr>
          <w:p w14:paraId="581ACF06"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sz w:val="24"/>
                <w:szCs w:val="24"/>
              </w:rPr>
            </w:pPr>
            <w:r w:rsidRPr="00905B6C">
              <w:rPr>
                <w:rFonts w:ascii="Arial" w:hAnsi="Arial" w:cs="Arial"/>
                <w:sz w:val="24"/>
                <w:szCs w:val="24"/>
              </w:rPr>
              <w:t>SABC LIMPOPO</w:t>
            </w:r>
          </w:p>
        </w:tc>
        <w:tc>
          <w:tcPr>
            <w:tcW w:w="3870" w:type="dxa"/>
          </w:tcPr>
          <w:p w14:paraId="178500CF"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15</w:t>
            </w:r>
          </w:p>
        </w:tc>
      </w:tr>
      <w:tr w:rsidR="00CF076D" w:rsidRPr="00905B6C" w14:paraId="706084AC" w14:textId="77777777" w:rsidTr="00CB6639">
        <w:tc>
          <w:tcPr>
            <w:tcW w:w="5670" w:type="dxa"/>
          </w:tcPr>
          <w:p w14:paraId="20F928AF"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sz w:val="24"/>
                <w:szCs w:val="24"/>
              </w:rPr>
            </w:pPr>
            <w:r w:rsidRPr="00905B6C">
              <w:rPr>
                <w:rFonts w:ascii="Arial" w:hAnsi="Arial" w:cs="Arial"/>
                <w:bCs/>
                <w:sz w:val="24"/>
                <w:szCs w:val="24"/>
              </w:rPr>
              <w:t>SABC EASTERN CAPE</w:t>
            </w:r>
          </w:p>
        </w:tc>
        <w:tc>
          <w:tcPr>
            <w:tcW w:w="3870" w:type="dxa"/>
          </w:tcPr>
          <w:p w14:paraId="119A8803"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14</w:t>
            </w:r>
          </w:p>
        </w:tc>
      </w:tr>
      <w:tr w:rsidR="00CF076D" w:rsidRPr="00905B6C" w14:paraId="11A0B169" w14:textId="77777777" w:rsidTr="00CB6639">
        <w:tc>
          <w:tcPr>
            <w:tcW w:w="5670" w:type="dxa"/>
          </w:tcPr>
          <w:p w14:paraId="41CEB36B"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sz w:val="24"/>
                <w:szCs w:val="24"/>
              </w:rPr>
              <w:t>SABC NORTHERN CAPE</w:t>
            </w:r>
          </w:p>
        </w:tc>
        <w:tc>
          <w:tcPr>
            <w:tcW w:w="3870" w:type="dxa"/>
          </w:tcPr>
          <w:p w14:paraId="31C5F04E"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8</w:t>
            </w:r>
          </w:p>
        </w:tc>
      </w:tr>
      <w:tr w:rsidR="00CF076D" w:rsidRPr="00905B6C" w14:paraId="4CFA5EC1" w14:textId="77777777" w:rsidTr="00CB6639">
        <w:tc>
          <w:tcPr>
            <w:tcW w:w="5670" w:type="dxa"/>
          </w:tcPr>
          <w:p w14:paraId="5CC2D126"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sz w:val="24"/>
                <w:szCs w:val="24"/>
              </w:rPr>
            </w:pPr>
            <w:r w:rsidRPr="00905B6C">
              <w:rPr>
                <w:rFonts w:ascii="Arial" w:hAnsi="Arial" w:cs="Arial"/>
                <w:bCs/>
                <w:sz w:val="24"/>
                <w:szCs w:val="24"/>
              </w:rPr>
              <w:t>SABC TSHWANE</w:t>
            </w:r>
          </w:p>
        </w:tc>
        <w:tc>
          <w:tcPr>
            <w:tcW w:w="3870" w:type="dxa"/>
          </w:tcPr>
          <w:p w14:paraId="38DE8E00"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5</w:t>
            </w:r>
          </w:p>
        </w:tc>
      </w:tr>
      <w:tr w:rsidR="00CF076D" w:rsidRPr="00905B6C" w14:paraId="50AEF491" w14:textId="77777777" w:rsidTr="00CB6639">
        <w:tc>
          <w:tcPr>
            <w:tcW w:w="5670" w:type="dxa"/>
          </w:tcPr>
          <w:p w14:paraId="3C11FA44"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bCs/>
                <w:sz w:val="24"/>
                <w:szCs w:val="24"/>
              </w:rPr>
              <w:t>SABC FREE STATE</w:t>
            </w:r>
          </w:p>
        </w:tc>
        <w:tc>
          <w:tcPr>
            <w:tcW w:w="3870" w:type="dxa"/>
          </w:tcPr>
          <w:p w14:paraId="18BAC89D"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color w:val="000000"/>
                <w:sz w:val="24"/>
                <w:szCs w:val="24"/>
              </w:rPr>
            </w:pPr>
            <w:r w:rsidRPr="00905B6C">
              <w:rPr>
                <w:rFonts w:ascii="Arial" w:hAnsi="Arial" w:cs="Arial"/>
                <w:color w:val="000000"/>
                <w:sz w:val="24"/>
                <w:szCs w:val="24"/>
              </w:rPr>
              <w:t>9</w:t>
            </w:r>
          </w:p>
        </w:tc>
      </w:tr>
      <w:tr w:rsidR="00CF076D" w:rsidRPr="00905B6C" w14:paraId="7B5E8106" w14:textId="77777777" w:rsidTr="00CB6639">
        <w:tc>
          <w:tcPr>
            <w:tcW w:w="5670" w:type="dxa"/>
          </w:tcPr>
          <w:p w14:paraId="62E94E18"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bCs/>
                <w:sz w:val="24"/>
                <w:szCs w:val="24"/>
              </w:rPr>
              <w:t>SABC WESTERN CAPE</w:t>
            </w:r>
          </w:p>
        </w:tc>
        <w:tc>
          <w:tcPr>
            <w:tcW w:w="3870" w:type="dxa"/>
          </w:tcPr>
          <w:p w14:paraId="2B65CC61"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bCs/>
                <w:sz w:val="24"/>
                <w:szCs w:val="24"/>
              </w:rPr>
              <w:t>11</w:t>
            </w:r>
          </w:p>
        </w:tc>
      </w:tr>
      <w:tr w:rsidR="00CF076D" w:rsidRPr="00905B6C" w14:paraId="15897C57" w14:textId="77777777" w:rsidTr="00CB6639">
        <w:tc>
          <w:tcPr>
            <w:tcW w:w="5670" w:type="dxa"/>
          </w:tcPr>
          <w:p w14:paraId="7388B092"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bCs/>
                <w:sz w:val="24"/>
                <w:szCs w:val="24"/>
              </w:rPr>
              <w:t>SABC KZN</w:t>
            </w:r>
          </w:p>
        </w:tc>
        <w:tc>
          <w:tcPr>
            <w:tcW w:w="3870" w:type="dxa"/>
          </w:tcPr>
          <w:p w14:paraId="5DEAD8BC" w14:textId="77777777" w:rsidR="00CF076D" w:rsidRPr="00905B6C" w:rsidRDefault="00CF076D" w:rsidP="00CB6639">
            <w:pPr>
              <w:pStyle w:val="ListParagraph"/>
              <w:tabs>
                <w:tab w:val="left" w:pos="990"/>
              </w:tabs>
              <w:spacing w:line="276" w:lineRule="auto"/>
              <w:ind w:left="0"/>
              <w:contextualSpacing w:val="0"/>
              <w:jc w:val="both"/>
              <w:rPr>
                <w:rFonts w:ascii="Arial" w:hAnsi="Arial" w:cs="Arial"/>
                <w:bCs/>
                <w:sz w:val="24"/>
                <w:szCs w:val="24"/>
              </w:rPr>
            </w:pPr>
            <w:r w:rsidRPr="00905B6C">
              <w:rPr>
                <w:rFonts w:ascii="Arial" w:hAnsi="Arial" w:cs="Arial"/>
                <w:bCs/>
                <w:sz w:val="24"/>
                <w:szCs w:val="24"/>
              </w:rPr>
              <w:t>8</w:t>
            </w:r>
          </w:p>
        </w:tc>
      </w:tr>
    </w:tbl>
    <w:p w14:paraId="5673D97D" w14:textId="77777777" w:rsidR="00212B9B" w:rsidRPr="00905B6C" w:rsidRDefault="00212B9B" w:rsidP="00CF076D">
      <w:pPr>
        <w:tabs>
          <w:tab w:val="left" w:pos="270"/>
          <w:tab w:val="left" w:pos="450"/>
        </w:tabs>
        <w:spacing w:line="276" w:lineRule="auto"/>
        <w:jc w:val="both"/>
        <w:rPr>
          <w:rFonts w:ascii="Arial" w:hAnsi="Arial" w:cs="Arial"/>
          <w:color w:val="000000"/>
          <w:sz w:val="24"/>
          <w:szCs w:val="24"/>
        </w:rPr>
      </w:pPr>
    </w:p>
    <w:p w14:paraId="356B7FFB" w14:textId="77777777" w:rsidR="00CF076D" w:rsidRPr="00905B6C" w:rsidRDefault="00CF076D" w:rsidP="00CF076D">
      <w:pPr>
        <w:tabs>
          <w:tab w:val="left" w:pos="270"/>
          <w:tab w:val="left" w:pos="450"/>
        </w:tabs>
        <w:spacing w:line="276" w:lineRule="auto"/>
        <w:jc w:val="both"/>
        <w:rPr>
          <w:rFonts w:ascii="Arial" w:hAnsi="Arial" w:cs="Arial"/>
          <w:b/>
          <w:color w:val="000000"/>
          <w:sz w:val="24"/>
          <w:szCs w:val="24"/>
        </w:rPr>
      </w:pPr>
      <w:r w:rsidRPr="00905B6C">
        <w:rPr>
          <w:rFonts w:ascii="Arial" w:hAnsi="Arial" w:cs="Arial"/>
          <w:b/>
          <w:color w:val="000000"/>
          <w:sz w:val="24"/>
          <w:szCs w:val="24"/>
        </w:rPr>
        <w:t>(c)</w:t>
      </w:r>
      <w:r w:rsidRPr="00905B6C">
        <w:rPr>
          <w:rFonts w:ascii="Arial" w:hAnsi="Arial" w:cs="Arial"/>
          <w:b/>
          <w:color w:val="000000"/>
          <w:sz w:val="24"/>
          <w:szCs w:val="24"/>
        </w:rPr>
        <w:tab/>
      </w:r>
      <w:r w:rsidRPr="00905B6C">
        <w:rPr>
          <w:rFonts w:ascii="Arial" w:hAnsi="Arial" w:cs="Arial"/>
          <w:b/>
          <w:color w:val="000000"/>
          <w:sz w:val="24"/>
          <w:szCs w:val="24"/>
        </w:rPr>
        <w:tab/>
        <w:t>Number of General Workers</w:t>
      </w:r>
    </w:p>
    <w:p w14:paraId="7819856A" w14:textId="77777777" w:rsidR="00CF076D" w:rsidRPr="00905B6C" w:rsidRDefault="00CF076D" w:rsidP="00CF076D">
      <w:pPr>
        <w:tabs>
          <w:tab w:val="left" w:pos="0"/>
        </w:tabs>
        <w:spacing w:line="276" w:lineRule="auto"/>
        <w:jc w:val="both"/>
        <w:rPr>
          <w:rFonts w:ascii="Arial" w:hAnsi="Arial" w:cs="Arial"/>
          <w:color w:val="000000"/>
          <w:sz w:val="24"/>
          <w:szCs w:val="24"/>
        </w:rPr>
      </w:pPr>
      <w:r w:rsidRPr="00905B6C">
        <w:rPr>
          <w:rFonts w:ascii="Arial" w:hAnsi="Arial" w:cs="Arial"/>
          <w:color w:val="000000"/>
          <w:sz w:val="24"/>
          <w:szCs w:val="24"/>
        </w:rPr>
        <w:t>Zero</w:t>
      </w:r>
    </w:p>
    <w:p w14:paraId="06202D6C" w14:textId="77777777" w:rsidR="00212B9B" w:rsidRPr="00905B6C" w:rsidRDefault="00212B9B" w:rsidP="00CF076D">
      <w:pPr>
        <w:tabs>
          <w:tab w:val="left" w:pos="0"/>
        </w:tabs>
        <w:spacing w:line="276" w:lineRule="auto"/>
        <w:jc w:val="both"/>
        <w:rPr>
          <w:rFonts w:ascii="Arial" w:hAnsi="Arial" w:cs="Arial"/>
          <w:color w:val="000000"/>
          <w:sz w:val="24"/>
          <w:szCs w:val="24"/>
        </w:rPr>
      </w:pPr>
    </w:p>
    <w:p w14:paraId="1B7B29BB" w14:textId="77777777" w:rsidR="00CF076D" w:rsidRPr="00905B6C" w:rsidRDefault="00CF076D" w:rsidP="00CF076D">
      <w:pPr>
        <w:pStyle w:val="ListParagraph"/>
        <w:numPr>
          <w:ilvl w:val="0"/>
          <w:numId w:val="7"/>
        </w:numPr>
        <w:tabs>
          <w:tab w:val="left" w:pos="990"/>
        </w:tabs>
        <w:spacing w:line="276" w:lineRule="auto"/>
        <w:ind w:left="270" w:hanging="270"/>
        <w:jc w:val="both"/>
        <w:rPr>
          <w:rFonts w:ascii="Arial" w:hAnsi="Arial" w:cs="Arial"/>
          <w:b/>
          <w:color w:val="000000"/>
          <w:sz w:val="24"/>
          <w:szCs w:val="24"/>
        </w:rPr>
      </w:pPr>
      <w:r w:rsidRPr="00905B6C">
        <w:rPr>
          <w:rFonts w:ascii="Arial" w:hAnsi="Arial" w:cs="Arial"/>
          <w:b/>
          <w:color w:val="000000"/>
          <w:sz w:val="24"/>
          <w:szCs w:val="24"/>
        </w:rPr>
        <w:t>Total amount budgeted for FY2019/20 on:</w:t>
      </w:r>
    </w:p>
    <w:p w14:paraId="5EFCA5D3" w14:textId="77777777" w:rsidR="00CF076D" w:rsidRPr="00905B6C" w:rsidRDefault="00CF076D" w:rsidP="00CF076D">
      <w:pPr>
        <w:pStyle w:val="ListParagraph"/>
        <w:tabs>
          <w:tab w:val="left" w:pos="990"/>
        </w:tabs>
        <w:spacing w:line="276" w:lineRule="auto"/>
        <w:ind w:left="270"/>
        <w:jc w:val="both"/>
        <w:rPr>
          <w:rFonts w:ascii="Arial" w:hAnsi="Arial" w:cs="Arial"/>
          <w:b/>
          <w:color w:val="000000"/>
          <w:sz w:val="24"/>
          <w:szCs w:val="24"/>
        </w:rPr>
      </w:pPr>
    </w:p>
    <w:p w14:paraId="1D728704" w14:textId="77777777" w:rsidR="00CF076D" w:rsidRPr="00905B6C" w:rsidRDefault="00CF076D" w:rsidP="00CF076D">
      <w:pPr>
        <w:pStyle w:val="ListParagraph"/>
        <w:tabs>
          <w:tab w:val="left" w:pos="990"/>
        </w:tabs>
        <w:spacing w:line="276" w:lineRule="auto"/>
        <w:ind w:hanging="720"/>
        <w:contextualSpacing w:val="0"/>
        <w:jc w:val="both"/>
        <w:rPr>
          <w:rFonts w:ascii="Arial" w:hAnsi="Arial" w:cs="Arial"/>
          <w:color w:val="000000"/>
          <w:sz w:val="24"/>
          <w:szCs w:val="24"/>
        </w:rPr>
      </w:pPr>
      <w:r w:rsidRPr="00905B6C">
        <w:rPr>
          <w:rFonts w:ascii="Arial" w:hAnsi="Arial" w:cs="Arial"/>
          <w:b/>
          <w:color w:val="000000"/>
          <w:sz w:val="24"/>
          <w:szCs w:val="24"/>
        </w:rPr>
        <w:t>Security Services:</w:t>
      </w:r>
      <w:r w:rsidRPr="00905B6C">
        <w:rPr>
          <w:rFonts w:ascii="Arial" w:hAnsi="Arial" w:cs="Arial"/>
          <w:color w:val="000000"/>
          <w:sz w:val="24"/>
          <w:szCs w:val="24"/>
        </w:rPr>
        <w:tab/>
        <w:t>R64.1 million</w:t>
      </w:r>
    </w:p>
    <w:p w14:paraId="4DB2657E" w14:textId="77777777" w:rsidR="00CF076D" w:rsidRPr="00905B6C" w:rsidRDefault="00CF076D" w:rsidP="00CF076D">
      <w:pPr>
        <w:pStyle w:val="ListParagraph"/>
        <w:tabs>
          <w:tab w:val="left" w:pos="990"/>
        </w:tabs>
        <w:spacing w:line="276" w:lineRule="auto"/>
        <w:ind w:hanging="720"/>
        <w:contextualSpacing w:val="0"/>
        <w:jc w:val="both"/>
        <w:rPr>
          <w:rFonts w:ascii="Arial" w:hAnsi="Arial" w:cs="Arial"/>
          <w:color w:val="000000"/>
          <w:sz w:val="24"/>
          <w:szCs w:val="24"/>
        </w:rPr>
      </w:pPr>
      <w:r w:rsidRPr="00905B6C">
        <w:rPr>
          <w:rFonts w:ascii="Arial" w:hAnsi="Arial" w:cs="Arial"/>
          <w:b/>
          <w:color w:val="000000"/>
          <w:sz w:val="24"/>
          <w:szCs w:val="24"/>
        </w:rPr>
        <w:t>Cleaning Services:</w:t>
      </w:r>
      <w:r w:rsidRPr="00905B6C">
        <w:rPr>
          <w:rFonts w:ascii="Arial" w:hAnsi="Arial" w:cs="Arial"/>
          <w:b/>
          <w:color w:val="000000"/>
          <w:sz w:val="24"/>
          <w:szCs w:val="24"/>
        </w:rPr>
        <w:tab/>
      </w:r>
      <w:r w:rsidRPr="00905B6C">
        <w:rPr>
          <w:rFonts w:ascii="Arial" w:hAnsi="Arial" w:cs="Arial"/>
          <w:color w:val="000000"/>
          <w:sz w:val="24"/>
          <w:szCs w:val="24"/>
        </w:rPr>
        <w:t>R23.1 million</w:t>
      </w:r>
    </w:p>
    <w:p w14:paraId="4FEC5FB9" w14:textId="77777777" w:rsidR="000A67FF" w:rsidRPr="00905B6C" w:rsidRDefault="00CF076D" w:rsidP="007549EA">
      <w:pPr>
        <w:pStyle w:val="ListParagraph"/>
        <w:tabs>
          <w:tab w:val="left" w:pos="990"/>
        </w:tabs>
        <w:spacing w:line="276" w:lineRule="auto"/>
        <w:ind w:hanging="720"/>
        <w:contextualSpacing w:val="0"/>
        <w:jc w:val="both"/>
        <w:rPr>
          <w:rFonts w:ascii="Arial" w:hAnsi="Arial" w:cs="Arial"/>
          <w:color w:val="000000"/>
          <w:sz w:val="24"/>
          <w:szCs w:val="24"/>
        </w:rPr>
      </w:pPr>
      <w:r w:rsidRPr="00905B6C">
        <w:rPr>
          <w:rFonts w:ascii="Arial" w:hAnsi="Arial" w:cs="Arial"/>
          <w:b/>
          <w:color w:val="000000"/>
          <w:sz w:val="24"/>
          <w:szCs w:val="24"/>
        </w:rPr>
        <w:t>General Workers:</w:t>
      </w:r>
      <w:r w:rsidRPr="00905B6C">
        <w:rPr>
          <w:rFonts w:ascii="Arial" w:hAnsi="Arial" w:cs="Arial"/>
          <w:color w:val="000000"/>
          <w:sz w:val="24"/>
          <w:szCs w:val="24"/>
        </w:rPr>
        <w:tab/>
        <w:t xml:space="preserve">Zero </w:t>
      </w:r>
    </w:p>
    <w:p w14:paraId="3A212AF4" w14:textId="77777777" w:rsidR="00212B9B" w:rsidRDefault="00212B9B" w:rsidP="007549EA">
      <w:pPr>
        <w:pStyle w:val="ListParagraph"/>
        <w:tabs>
          <w:tab w:val="left" w:pos="990"/>
        </w:tabs>
        <w:spacing w:line="276" w:lineRule="auto"/>
        <w:ind w:hanging="720"/>
        <w:contextualSpacing w:val="0"/>
        <w:jc w:val="both"/>
        <w:rPr>
          <w:rFonts w:ascii="Arial" w:hAnsi="Arial" w:cs="Arial"/>
          <w:color w:val="000000"/>
          <w:sz w:val="24"/>
          <w:szCs w:val="24"/>
        </w:rPr>
      </w:pPr>
    </w:p>
    <w:p w14:paraId="257997F4" w14:textId="77777777" w:rsidR="00905B6C" w:rsidRPr="00905B6C" w:rsidRDefault="00905B6C" w:rsidP="007549EA">
      <w:pPr>
        <w:pStyle w:val="ListParagraph"/>
        <w:tabs>
          <w:tab w:val="left" w:pos="990"/>
        </w:tabs>
        <w:spacing w:line="276" w:lineRule="auto"/>
        <w:ind w:hanging="720"/>
        <w:contextualSpacing w:val="0"/>
        <w:jc w:val="both"/>
        <w:rPr>
          <w:rFonts w:ascii="Arial" w:hAnsi="Arial" w:cs="Arial"/>
          <w:b/>
          <w:color w:val="000000"/>
          <w:sz w:val="24"/>
          <w:szCs w:val="24"/>
        </w:rPr>
      </w:pPr>
      <w:r>
        <w:rPr>
          <w:rFonts w:ascii="Arial" w:hAnsi="Arial" w:cs="Arial"/>
          <w:b/>
          <w:color w:val="000000"/>
          <w:sz w:val="24"/>
          <w:szCs w:val="24"/>
        </w:rPr>
        <w:t>SA POST OFFICE</w:t>
      </w:r>
    </w:p>
    <w:p w14:paraId="44C71FCA" w14:textId="77777777" w:rsidR="00905B6C" w:rsidRDefault="00905B6C" w:rsidP="007549EA">
      <w:pPr>
        <w:pStyle w:val="ListParagraph"/>
        <w:tabs>
          <w:tab w:val="left" w:pos="990"/>
        </w:tabs>
        <w:spacing w:line="276" w:lineRule="auto"/>
        <w:ind w:hanging="720"/>
        <w:contextualSpacing w:val="0"/>
        <w:jc w:val="both"/>
        <w:rPr>
          <w:rFonts w:ascii="Arial" w:hAnsi="Arial" w:cs="Arial"/>
          <w:color w:val="000000"/>
          <w:sz w:val="24"/>
          <w:szCs w:val="24"/>
        </w:rPr>
      </w:pPr>
    </w:p>
    <w:p w14:paraId="261B7269" w14:textId="77777777" w:rsidR="00905B6C" w:rsidRDefault="00905B6C" w:rsidP="00905B6C">
      <w:pPr>
        <w:pStyle w:val="ListParagraph"/>
        <w:numPr>
          <w:ilvl w:val="0"/>
          <w:numId w:val="9"/>
        </w:numPr>
        <w:tabs>
          <w:tab w:val="left" w:pos="990"/>
        </w:tabs>
        <w:spacing w:line="276" w:lineRule="auto"/>
        <w:contextualSpacing w:val="0"/>
        <w:jc w:val="both"/>
        <w:rPr>
          <w:rFonts w:ascii="Arial" w:hAnsi="Arial" w:cs="Arial"/>
          <w:color w:val="000000"/>
          <w:sz w:val="24"/>
          <w:szCs w:val="24"/>
        </w:rPr>
      </w:pPr>
      <w:r>
        <w:rPr>
          <w:rFonts w:ascii="Arial" w:hAnsi="Arial" w:cs="Arial"/>
          <w:color w:val="000000"/>
          <w:sz w:val="24"/>
          <w:szCs w:val="24"/>
        </w:rPr>
        <w:t>(a) SAPO’s total number of guards in all provinces is 6 010.</w:t>
      </w:r>
    </w:p>
    <w:p w14:paraId="0600DA73" w14:textId="77777777" w:rsidR="00905B6C" w:rsidRDefault="00905B6C" w:rsidP="00905B6C">
      <w:pPr>
        <w:pStyle w:val="ListParagraph"/>
        <w:tabs>
          <w:tab w:val="left" w:pos="990"/>
        </w:tabs>
        <w:spacing w:line="276" w:lineRule="auto"/>
        <w:ind w:left="360"/>
        <w:contextualSpacing w:val="0"/>
        <w:jc w:val="both"/>
        <w:rPr>
          <w:rFonts w:ascii="Arial" w:hAnsi="Arial" w:cs="Arial"/>
          <w:color w:val="000000"/>
          <w:sz w:val="24"/>
          <w:szCs w:val="24"/>
        </w:rPr>
      </w:pPr>
      <w:r>
        <w:rPr>
          <w:rFonts w:ascii="Arial" w:hAnsi="Arial" w:cs="Arial"/>
          <w:color w:val="000000"/>
          <w:sz w:val="24"/>
          <w:szCs w:val="24"/>
        </w:rPr>
        <w:t xml:space="preserve">(b) SAPO’s total number of cleaning service </w:t>
      </w:r>
      <w:r w:rsidR="00BA7249">
        <w:rPr>
          <w:rFonts w:ascii="Arial" w:hAnsi="Arial" w:cs="Arial"/>
          <w:color w:val="000000"/>
          <w:sz w:val="24"/>
          <w:szCs w:val="24"/>
        </w:rPr>
        <w:t>personnel is 134 in all provinces.</w:t>
      </w:r>
    </w:p>
    <w:p w14:paraId="69C91902" w14:textId="77777777" w:rsidR="00905B6C" w:rsidRDefault="00905B6C" w:rsidP="00905B6C">
      <w:pPr>
        <w:pStyle w:val="ListParagraph"/>
        <w:tabs>
          <w:tab w:val="left" w:pos="990"/>
        </w:tabs>
        <w:spacing w:line="276" w:lineRule="auto"/>
        <w:ind w:left="360"/>
        <w:contextualSpacing w:val="0"/>
        <w:jc w:val="both"/>
        <w:rPr>
          <w:rFonts w:ascii="Arial" w:hAnsi="Arial" w:cs="Arial"/>
          <w:color w:val="000000"/>
          <w:sz w:val="24"/>
          <w:szCs w:val="24"/>
        </w:rPr>
      </w:pPr>
      <w:r>
        <w:rPr>
          <w:rFonts w:ascii="Arial" w:hAnsi="Arial" w:cs="Arial"/>
          <w:color w:val="000000"/>
          <w:sz w:val="24"/>
          <w:szCs w:val="24"/>
        </w:rPr>
        <w:t>(c) SAPO</w:t>
      </w:r>
      <w:r w:rsidR="00BA7249">
        <w:rPr>
          <w:rFonts w:ascii="Arial" w:hAnsi="Arial" w:cs="Arial"/>
          <w:color w:val="000000"/>
          <w:sz w:val="24"/>
          <w:szCs w:val="24"/>
        </w:rPr>
        <w:t xml:space="preserve"> does not have general worker personnel.</w:t>
      </w:r>
    </w:p>
    <w:p w14:paraId="62D15A82" w14:textId="77777777" w:rsidR="00BA7249" w:rsidRPr="00A8190A" w:rsidRDefault="00BA7249" w:rsidP="00905B6C">
      <w:pPr>
        <w:pStyle w:val="ListParagraph"/>
        <w:tabs>
          <w:tab w:val="left" w:pos="990"/>
        </w:tabs>
        <w:spacing w:line="276" w:lineRule="auto"/>
        <w:ind w:left="360"/>
        <w:contextualSpacing w:val="0"/>
        <w:jc w:val="both"/>
        <w:rPr>
          <w:rFonts w:ascii="Arial" w:hAnsi="Arial" w:cs="Arial"/>
          <w:color w:val="000000"/>
          <w:sz w:val="24"/>
          <w:szCs w:val="24"/>
        </w:rPr>
      </w:pPr>
    </w:p>
    <w:p w14:paraId="4DB09F0E" w14:textId="71CEFA43" w:rsidR="00A8190A" w:rsidRPr="00A8190A" w:rsidRDefault="00A8190A" w:rsidP="00A8190A">
      <w:pPr>
        <w:pStyle w:val="ListParagraph"/>
        <w:numPr>
          <w:ilvl w:val="0"/>
          <w:numId w:val="9"/>
        </w:numPr>
        <w:tabs>
          <w:tab w:val="left" w:pos="990"/>
        </w:tabs>
        <w:spacing w:line="276" w:lineRule="auto"/>
        <w:contextualSpacing w:val="0"/>
        <w:jc w:val="both"/>
        <w:rPr>
          <w:rFonts w:ascii="Arial" w:hAnsi="Arial" w:cs="Arial"/>
          <w:color w:val="000000"/>
          <w:sz w:val="24"/>
          <w:szCs w:val="24"/>
        </w:rPr>
      </w:pPr>
      <w:r w:rsidRPr="00A8190A">
        <w:rPr>
          <w:rFonts w:ascii="Arial" w:eastAsia="Calibri" w:hAnsi="Arial" w:cs="Arial"/>
          <w:bCs/>
          <w:iCs/>
          <w:sz w:val="24"/>
          <w:szCs w:val="24"/>
        </w:rPr>
        <w:t xml:space="preserve">SAPO security budget for the 2019/2020 financial year is R 827 104 090.00 (eight hundred and twenty-seven million one hundred and four thousand and ninety rand). To date as at the end of October 2019 the amount spent is R 457 000 000 (four hundred and fifty-seven million rand). On cleaning services </w:t>
      </w:r>
      <w:r w:rsidRPr="00A8190A">
        <w:rPr>
          <w:rFonts w:ascii="Arial" w:eastAsia="Calibri" w:hAnsi="Arial" w:cs="Arial"/>
          <w:color w:val="000000"/>
          <w:sz w:val="24"/>
          <w:szCs w:val="24"/>
        </w:rPr>
        <w:t>R22 924 551. 61 was spent and no amount on general workers.</w:t>
      </w:r>
    </w:p>
    <w:p w14:paraId="4C72082E" w14:textId="77777777" w:rsidR="00A8190A" w:rsidRDefault="00A8190A" w:rsidP="00401768">
      <w:pPr>
        <w:tabs>
          <w:tab w:val="left" w:pos="990"/>
        </w:tabs>
        <w:spacing w:line="276" w:lineRule="auto"/>
        <w:jc w:val="both"/>
        <w:rPr>
          <w:rFonts w:ascii="Arial" w:hAnsi="Arial" w:cs="Arial"/>
          <w:color w:val="000000"/>
          <w:sz w:val="24"/>
          <w:szCs w:val="24"/>
        </w:rPr>
      </w:pPr>
      <w:bookmarkStart w:id="0" w:name="_GoBack"/>
      <w:bookmarkEnd w:id="0"/>
    </w:p>
    <w:p w14:paraId="716D112C" w14:textId="77777777" w:rsidR="00401768" w:rsidRDefault="00401768" w:rsidP="00401768">
      <w:pPr>
        <w:tabs>
          <w:tab w:val="left" w:pos="990"/>
        </w:tabs>
        <w:spacing w:line="276" w:lineRule="auto"/>
        <w:jc w:val="both"/>
        <w:rPr>
          <w:rFonts w:ascii="Arial" w:hAnsi="Arial" w:cs="Arial"/>
          <w:b/>
          <w:color w:val="000000"/>
          <w:sz w:val="24"/>
          <w:szCs w:val="24"/>
        </w:rPr>
      </w:pPr>
      <w:r>
        <w:rPr>
          <w:rFonts w:ascii="Arial" w:hAnsi="Arial" w:cs="Arial"/>
          <w:b/>
          <w:color w:val="000000"/>
          <w:sz w:val="24"/>
          <w:szCs w:val="24"/>
        </w:rPr>
        <w:t>TELKOM</w:t>
      </w:r>
    </w:p>
    <w:p w14:paraId="0038BA7A" w14:textId="77777777" w:rsidR="00401768" w:rsidRDefault="00401768" w:rsidP="00401768">
      <w:pPr>
        <w:tabs>
          <w:tab w:val="left" w:pos="990"/>
        </w:tabs>
        <w:spacing w:line="276" w:lineRule="auto"/>
        <w:jc w:val="both"/>
        <w:rPr>
          <w:rFonts w:ascii="Arial" w:hAnsi="Arial" w:cs="Arial"/>
          <w:b/>
          <w:color w:val="000000"/>
          <w:sz w:val="24"/>
          <w:szCs w:val="24"/>
        </w:rPr>
      </w:pPr>
    </w:p>
    <w:p w14:paraId="1B56869B" w14:textId="77777777" w:rsidR="00401768" w:rsidRPr="00401768" w:rsidRDefault="00401768" w:rsidP="00401768">
      <w:pPr>
        <w:tabs>
          <w:tab w:val="left" w:pos="990"/>
        </w:tabs>
        <w:spacing w:line="276" w:lineRule="auto"/>
        <w:jc w:val="both"/>
        <w:rPr>
          <w:rFonts w:ascii="Arial" w:hAnsi="Arial" w:cs="Arial"/>
          <w:color w:val="000000"/>
          <w:sz w:val="24"/>
          <w:szCs w:val="24"/>
        </w:rPr>
      </w:pPr>
      <w:r>
        <w:rPr>
          <w:rFonts w:ascii="Arial" w:hAnsi="Arial" w:cs="Arial"/>
          <w:color w:val="000000"/>
          <w:sz w:val="24"/>
          <w:szCs w:val="24"/>
        </w:rPr>
        <w:t>Telkom is exempted from entire provisions of section 51 of the PFMA which deals with, among other things, procurement of goods and services in general and the submission by the public entity of all reports, returns, notices and other information to Parliament.</w:t>
      </w:r>
    </w:p>
    <w:p w14:paraId="6176A932" w14:textId="77777777" w:rsidR="00905B6C" w:rsidRDefault="00905B6C" w:rsidP="007549EA">
      <w:pPr>
        <w:pStyle w:val="ListParagraph"/>
        <w:tabs>
          <w:tab w:val="left" w:pos="990"/>
        </w:tabs>
        <w:spacing w:line="276" w:lineRule="auto"/>
        <w:ind w:hanging="720"/>
        <w:contextualSpacing w:val="0"/>
        <w:jc w:val="both"/>
        <w:rPr>
          <w:rFonts w:ascii="Arial" w:hAnsi="Arial" w:cs="Arial"/>
          <w:color w:val="000000"/>
          <w:sz w:val="24"/>
          <w:szCs w:val="24"/>
        </w:rPr>
      </w:pPr>
    </w:p>
    <w:p w14:paraId="2045D6EE" w14:textId="77777777" w:rsidR="00B845E2" w:rsidRDefault="00B845E2" w:rsidP="00B845E2">
      <w:pPr>
        <w:spacing w:after="0" w:line="240" w:lineRule="auto"/>
        <w:ind w:left="720" w:hanging="720"/>
        <w:rPr>
          <w:rFonts w:ascii="Arial" w:eastAsia="Calibri" w:hAnsi="Arial" w:cs="Arial"/>
          <w:b/>
          <w:sz w:val="24"/>
          <w:szCs w:val="24"/>
          <w:lang w:val="de-DE"/>
        </w:rPr>
      </w:pPr>
    </w:p>
    <w:p w14:paraId="3253344A" w14:textId="77777777" w:rsidR="00401768" w:rsidRPr="00905B6C" w:rsidRDefault="00401768" w:rsidP="00B845E2">
      <w:pPr>
        <w:spacing w:after="0" w:line="240" w:lineRule="auto"/>
        <w:ind w:left="720" w:hanging="720"/>
        <w:rPr>
          <w:rFonts w:ascii="Arial" w:eastAsia="Calibri" w:hAnsi="Arial" w:cs="Arial"/>
          <w:b/>
          <w:sz w:val="24"/>
          <w:szCs w:val="24"/>
          <w:lang w:val="de-DE"/>
        </w:rPr>
      </w:pPr>
    </w:p>
    <w:p w14:paraId="3D09CDD4" w14:textId="77777777" w:rsidR="00B845E2" w:rsidRPr="00905B6C" w:rsidRDefault="00401768" w:rsidP="00B845E2">
      <w:pPr>
        <w:spacing w:after="0" w:line="240" w:lineRule="auto"/>
        <w:ind w:left="720" w:hanging="720"/>
        <w:rPr>
          <w:rFonts w:ascii="Arial" w:eastAsia="Calibri" w:hAnsi="Arial" w:cs="Arial"/>
          <w:b/>
          <w:sz w:val="24"/>
          <w:szCs w:val="24"/>
          <w:lang w:val="de-DE"/>
        </w:rPr>
      </w:pPr>
      <w:r w:rsidRPr="00905B6C">
        <w:rPr>
          <w:rFonts w:ascii="Arial" w:eastAsia="Calibri" w:hAnsi="Arial" w:cs="Arial"/>
          <w:b/>
          <w:sz w:val="24"/>
          <w:szCs w:val="24"/>
          <w:lang w:val="de-DE"/>
        </w:rPr>
        <w:t>MS. STELLA NDABENI-ABRAHAMS, MP</w:t>
      </w:r>
    </w:p>
    <w:p w14:paraId="3C2A1AC7" w14:textId="77777777" w:rsidR="00B845E2" w:rsidRPr="00905B6C" w:rsidRDefault="00401768" w:rsidP="00B845E2">
      <w:pPr>
        <w:spacing w:after="0" w:line="240" w:lineRule="auto"/>
        <w:ind w:left="720" w:hanging="720"/>
        <w:rPr>
          <w:rFonts w:ascii="Arial" w:eastAsia="Calibri" w:hAnsi="Arial" w:cs="Arial"/>
          <w:b/>
          <w:sz w:val="24"/>
          <w:szCs w:val="24"/>
          <w:lang w:val="de-DE"/>
        </w:rPr>
      </w:pPr>
      <w:r w:rsidRPr="00905B6C">
        <w:rPr>
          <w:rFonts w:ascii="Arial" w:eastAsia="Calibri" w:hAnsi="Arial" w:cs="Arial"/>
          <w:b/>
          <w:sz w:val="24"/>
          <w:szCs w:val="24"/>
          <w:lang w:val="de-DE"/>
        </w:rPr>
        <w:t xml:space="preserve">MINISTER </w:t>
      </w:r>
    </w:p>
    <w:p w14:paraId="36521930" w14:textId="77777777" w:rsidR="00B845E2" w:rsidRPr="00905B6C" w:rsidRDefault="00B845E2" w:rsidP="00B845E2">
      <w:pPr>
        <w:rPr>
          <w:rFonts w:ascii="Arial" w:hAnsi="Arial" w:cs="Arial"/>
          <w:sz w:val="24"/>
          <w:szCs w:val="24"/>
        </w:rPr>
      </w:pPr>
    </w:p>
    <w:p w14:paraId="069D1890" w14:textId="77777777" w:rsidR="00B845E2" w:rsidRPr="00905B6C" w:rsidRDefault="00B845E2" w:rsidP="00B845E2">
      <w:pPr>
        <w:rPr>
          <w:rFonts w:ascii="Arial" w:hAnsi="Arial" w:cs="Arial"/>
          <w:sz w:val="24"/>
          <w:szCs w:val="24"/>
        </w:rPr>
      </w:pPr>
    </w:p>
    <w:p w14:paraId="53C402C9" w14:textId="77777777" w:rsidR="00B845E2" w:rsidRPr="00905B6C" w:rsidRDefault="00B845E2" w:rsidP="00B845E2">
      <w:pPr>
        <w:rPr>
          <w:rFonts w:ascii="Arial" w:hAnsi="Arial" w:cs="Arial"/>
          <w:sz w:val="24"/>
          <w:szCs w:val="24"/>
        </w:rPr>
      </w:pPr>
    </w:p>
    <w:p w14:paraId="21ABB4E2" w14:textId="77777777" w:rsidR="00B845E2" w:rsidRPr="00905B6C" w:rsidRDefault="00B845E2" w:rsidP="00B845E2">
      <w:pPr>
        <w:rPr>
          <w:rFonts w:ascii="Arial" w:hAnsi="Arial" w:cs="Arial"/>
          <w:sz w:val="24"/>
          <w:szCs w:val="24"/>
        </w:rPr>
      </w:pPr>
    </w:p>
    <w:p w14:paraId="5347101A" w14:textId="77777777" w:rsidR="00B845E2" w:rsidRPr="00905B6C" w:rsidRDefault="00B845E2" w:rsidP="00B845E2">
      <w:pPr>
        <w:rPr>
          <w:rFonts w:ascii="Arial" w:hAnsi="Arial" w:cs="Arial"/>
          <w:sz w:val="24"/>
          <w:szCs w:val="24"/>
        </w:rPr>
      </w:pPr>
    </w:p>
    <w:p w14:paraId="684192A7" w14:textId="77777777" w:rsidR="00B845E2" w:rsidRPr="00905B6C" w:rsidRDefault="00B845E2" w:rsidP="00B845E2">
      <w:pPr>
        <w:rPr>
          <w:rFonts w:ascii="Arial" w:hAnsi="Arial" w:cs="Arial"/>
          <w:sz w:val="24"/>
          <w:szCs w:val="24"/>
        </w:rPr>
      </w:pPr>
    </w:p>
    <w:p w14:paraId="36A40F5F" w14:textId="77777777" w:rsidR="00B845E2" w:rsidRPr="00905B6C" w:rsidRDefault="00B845E2" w:rsidP="00B845E2">
      <w:pPr>
        <w:rPr>
          <w:rFonts w:ascii="Arial" w:hAnsi="Arial" w:cs="Arial"/>
          <w:sz w:val="24"/>
          <w:szCs w:val="24"/>
        </w:rPr>
      </w:pPr>
    </w:p>
    <w:p w14:paraId="4EEE8F45" w14:textId="77777777" w:rsidR="00B845E2" w:rsidRPr="00905B6C" w:rsidRDefault="00B845E2" w:rsidP="00B845E2">
      <w:pPr>
        <w:rPr>
          <w:rFonts w:ascii="Arial" w:hAnsi="Arial" w:cs="Arial"/>
          <w:sz w:val="24"/>
          <w:szCs w:val="24"/>
        </w:rPr>
      </w:pPr>
    </w:p>
    <w:p w14:paraId="30FB2927" w14:textId="77777777" w:rsidR="007A557F" w:rsidRPr="00905B6C" w:rsidRDefault="007A557F">
      <w:pPr>
        <w:rPr>
          <w:rFonts w:ascii="Arial" w:hAnsi="Arial" w:cs="Arial"/>
          <w:sz w:val="24"/>
          <w:szCs w:val="24"/>
        </w:rPr>
      </w:pPr>
    </w:p>
    <w:sectPr w:rsidR="007A557F" w:rsidRPr="00905B6C" w:rsidSect="00401768">
      <w:footerReference w:type="default" r:id="rId8"/>
      <w:pgSz w:w="11906" w:h="16838"/>
      <w:pgMar w:top="851" w:right="656" w:bottom="1440"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8C429" w14:textId="77777777" w:rsidR="001F0CA5" w:rsidRDefault="001F0CA5" w:rsidP="00B845E2">
      <w:pPr>
        <w:spacing w:after="0" w:line="240" w:lineRule="auto"/>
      </w:pPr>
      <w:r>
        <w:separator/>
      </w:r>
    </w:p>
  </w:endnote>
  <w:endnote w:type="continuationSeparator" w:id="0">
    <w:p w14:paraId="20824A1D" w14:textId="77777777" w:rsidR="001F0CA5" w:rsidRDefault="001F0CA5" w:rsidP="00B8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7937" w14:textId="77777777" w:rsidR="00C479A5" w:rsidRPr="00B845E2" w:rsidRDefault="00C479A5" w:rsidP="00C479A5">
    <w:pPr>
      <w:spacing w:before="100" w:beforeAutospacing="1" w:after="100" w:afterAutospacing="1" w:line="240" w:lineRule="auto"/>
      <w:jc w:val="both"/>
      <w:outlineLvl w:val="0"/>
      <w:rPr>
        <w:rFonts w:ascii="Arial" w:hAnsi="Arial" w:cs="Arial"/>
        <w:b/>
        <w:color w:val="A6A6A6" w:themeColor="background1" w:themeShade="A6"/>
        <w:sz w:val="24"/>
        <w:szCs w:val="24"/>
      </w:rPr>
    </w:pPr>
    <w:r w:rsidRPr="00B845E2">
      <w:rPr>
        <w:rFonts w:ascii="Arial" w:eastAsia="Times New Roman" w:hAnsi="Arial" w:cs="Arial"/>
        <w:b/>
        <w:color w:val="A6A6A6" w:themeColor="background1" w:themeShade="A6"/>
        <w:shd w:val="clear" w:color="auto" w:fill="FFFFFF" w:themeFill="background1"/>
      </w:rPr>
      <w:t xml:space="preserve">Reply to the Parliamentary </w:t>
    </w:r>
    <w:r w:rsidRPr="00B845E2">
      <w:rPr>
        <w:rFonts w:ascii="Arial" w:eastAsia="Times New Roman" w:hAnsi="Arial" w:cs="Arial"/>
        <w:b/>
        <w:color w:val="A6A6A6" w:themeColor="background1" w:themeShade="A6"/>
        <w:sz w:val="24"/>
        <w:szCs w:val="24"/>
      </w:rPr>
      <w:t>576.</w:t>
    </w:r>
    <w:r w:rsidRPr="00B845E2">
      <w:rPr>
        <w:rFonts w:ascii="Arial" w:eastAsia="Times New Roman" w:hAnsi="Arial" w:cs="Arial"/>
        <w:b/>
        <w:color w:val="A6A6A6" w:themeColor="background1" w:themeShade="A6"/>
        <w:sz w:val="24"/>
        <w:szCs w:val="24"/>
      </w:rPr>
      <w:tab/>
    </w:r>
    <w:r w:rsidRPr="00B845E2">
      <w:rPr>
        <w:rFonts w:ascii="Arial" w:hAnsi="Arial" w:cs="Arial"/>
        <w:b/>
        <w:color w:val="A6A6A6" w:themeColor="background1" w:themeShade="A6"/>
        <w:sz w:val="24"/>
        <w:szCs w:val="24"/>
      </w:rPr>
      <w:t>Mr L G Mokoena (EFF) to ask the Minister of Communications</w:t>
    </w:r>
    <w:r w:rsidRPr="00B845E2">
      <w:rPr>
        <w:rFonts w:ascii="Arial" w:hAnsi="Arial" w:cs="Arial"/>
        <w:b/>
        <w:color w:val="A6A6A6" w:themeColor="background1" w:themeShade="A6"/>
        <w:sz w:val="24"/>
        <w:szCs w:val="24"/>
      </w:rPr>
      <w:fldChar w:fldCharType="begin"/>
    </w:r>
    <w:r w:rsidRPr="00B845E2">
      <w:rPr>
        <w:rFonts w:ascii="Arial" w:hAnsi="Arial" w:cs="Arial"/>
        <w:b/>
        <w:color w:val="A6A6A6" w:themeColor="background1" w:themeShade="A6"/>
        <w:sz w:val="24"/>
        <w:szCs w:val="24"/>
      </w:rPr>
      <w:instrText xml:space="preserve"> XE "Communications" </w:instrText>
    </w:r>
    <w:r w:rsidRPr="00B845E2">
      <w:rPr>
        <w:rFonts w:ascii="Arial" w:hAnsi="Arial" w:cs="Arial"/>
        <w:b/>
        <w:color w:val="A6A6A6" w:themeColor="background1" w:themeShade="A6"/>
        <w:sz w:val="24"/>
        <w:szCs w:val="24"/>
      </w:rPr>
      <w:fldChar w:fldCharType="end"/>
    </w:r>
    <w:r w:rsidRPr="00B845E2">
      <w:rPr>
        <w:rFonts w:ascii="Arial" w:hAnsi="Arial" w:cs="Arial"/>
        <w:b/>
        <w:color w:val="A6A6A6" w:themeColor="background1" w:themeShade="A6"/>
        <w:sz w:val="24"/>
        <w:szCs w:val="24"/>
      </w:rPr>
      <w:t>:</w:t>
    </w:r>
  </w:p>
  <w:p w14:paraId="1E2F13DD" w14:textId="77777777" w:rsidR="00C479A5" w:rsidRPr="00F35862" w:rsidRDefault="00C479A5" w:rsidP="00C479A5">
    <w:pPr>
      <w:pStyle w:val="Default"/>
      <w:rPr>
        <w:rFonts w:ascii="Arial" w:hAnsi="Arial" w:cs="Arial"/>
        <w:b/>
        <w:bCs/>
        <w:color w:val="A6A6A6" w:themeColor="background1" w:themeShade="A6"/>
      </w:rPr>
    </w:pPr>
    <w:r w:rsidRPr="00F35862">
      <w:rPr>
        <w:rFonts w:ascii="Arial" w:hAnsi="Arial" w:cs="Arial"/>
        <w:b/>
        <w:bCs/>
        <w:color w:val="A6A6A6" w:themeColor="background1" w:themeShade="A6"/>
      </w:rPr>
      <w:t xml:space="preserve">: </w:t>
    </w:r>
  </w:p>
  <w:p w14:paraId="0F19D9CF" w14:textId="77777777" w:rsidR="00C479A5" w:rsidRDefault="00C479A5" w:rsidP="00C479A5">
    <w:pPr>
      <w:autoSpaceDE w:val="0"/>
      <w:autoSpaceDN w:val="0"/>
      <w:adjustRightInd w:val="0"/>
      <w:spacing w:after="0" w:line="240" w:lineRule="auto"/>
      <w:jc w:val="both"/>
      <w:rPr>
        <w:rFonts w:ascii="Arial" w:hAnsi="Arial" w:cs="Arial"/>
        <w:b/>
        <w:bCs/>
        <w:color w:val="000000"/>
        <w:sz w:val="24"/>
        <w:szCs w:val="24"/>
      </w:rPr>
    </w:pPr>
  </w:p>
  <w:p w14:paraId="6DC5897A" w14:textId="77777777" w:rsidR="00C479A5" w:rsidRPr="00314E5D" w:rsidRDefault="00C479A5" w:rsidP="00C479A5">
    <w:pPr>
      <w:autoSpaceDE w:val="0"/>
      <w:autoSpaceDN w:val="0"/>
      <w:adjustRightInd w:val="0"/>
      <w:spacing w:after="0" w:line="240" w:lineRule="auto"/>
      <w:jc w:val="both"/>
      <w:rPr>
        <w:rFonts w:ascii="Arial" w:hAnsi="Arial" w:cs="Arial"/>
        <w:b/>
        <w:bCs/>
        <w:color w:val="A6A6A6" w:themeColor="background1" w:themeShade="A6"/>
        <w:sz w:val="24"/>
        <w:szCs w:val="24"/>
      </w:rPr>
    </w:pPr>
  </w:p>
  <w:p w14:paraId="4E37FEC3" w14:textId="77777777" w:rsidR="00C479A5" w:rsidRPr="00115D84" w:rsidRDefault="00C479A5" w:rsidP="00C479A5">
    <w:pPr>
      <w:autoSpaceDE w:val="0"/>
      <w:autoSpaceDN w:val="0"/>
      <w:adjustRightInd w:val="0"/>
      <w:spacing w:after="0" w:line="276" w:lineRule="auto"/>
      <w:jc w:val="center"/>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212B9B">
      <w:rPr>
        <w:caps/>
        <w:noProof/>
        <w:color w:val="808080" w:themeColor="background1" w:themeShade="80"/>
      </w:rPr>
      <w:t>3</w:t>
    </w:r>
    <w:r w:rsidRPr="00115D84">
      <w:rPr>
        <w:caps/>
        <w:noProof/>
        <w:color w:val="808080" w:themeColor="background1" w:themeShade="80"/>
      </w:rPr>
      <w:fldChar w:fldCharType="end"/>
    </w:r>
  </w:p>
  <w:p w14:paraId="553558FA" w14:textId="77777777" w:rsidR="00C479A5" w:rsidRDefault="00C479A5" w:rsidP="00C4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D901C" w14:textId="77777777" w:rsidR="001F0CA5" w:rsidRDefault="001F0CA5" w:rsidP="00B845E2">
      <w:pPr>
        <w:spacing w:after="0" w:line="240" w:lineRule="auto"/>
      </w:pPr>
      <w:r>
        <w:separator/>
      </w:r>
    </w:p>
  </w:footnote>
  <w:footnote w:type="continuationSeparator" w:id="0">
    <w:p w14:paraId="0022197D" w14:textId="77777777" w:rsidR="001F0CA5" w:rsidRDefault="001F0CA5" w:rsidP="00B84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458"/>
    <w:multiLevelType w:val="hybridMultilevel"/>
    <w:tmpl w:val="5E9A995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F576E1"/>
    <w:multiLevelType w:val="hybridMultilevel"/>
    <w:tmpl w:val="77F0BB8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FD251F"/>
    <w:multiLevelType w:val="hybridMultilevel"/>
    <w:tmpl w:val="EAB6F10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586F9F"/>
    <w:multiLevelType w:val="hybridMultilevel"/>
    <w:tmpl w:val="130CF25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26DE3A55"/>
    <w:multiLevelType w:val="hybridMultilevel"/>
    <w:tmpl w:val="59DE0F94"/>
    <w:lvl w:ilvl="0" w:tplc="38C435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E3635"/>
    <w:multiLevelType w:val="hybridMultilevel"/>
    <w:tmpl w:val="1CD09E8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DB8258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D11CD5"/>
    <w:multiLevelType w:val="hybridMultilevel"/>
    <w:tmpl w:val="FB325E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57663"/>
    <w:multiLevelType w:val="hybridMultilevel"/>
    <w:tmpl w:val="5AB2DAA0"/>
    <w:lvl w:ilvl="0" w:tplc="0A4413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2"/>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E2"/>
    <w:rsid w:val="00003ABA"/>
    <w:rsid w:val="000A67FF"/>
    <w:rsid w:val="000C31F8"/>
    <w:rsid w:val="001F0CA5"/>
    <w:rsid w:val="00212B9B"/>
    <w:rsid w:val="00244942"/>
    <w:rsid w:val="0029655D"/>
    <w:rsid w:val="002C39D8"/>
    <w:rsid w:val="00336C36"/>
    <w:rsid w:val="003A1765"/>
    <w:rsid w:val="00401768"/>
    <w:rsid w:val="00457C20"/>
    <w:rsid w:val="00515F0F"/>
    <w:rsid w:val="00520A53"/>
    <w:rsid w:val="00522B43"/>
    <w:rsid w:val="00551328"/>
    <w:rsid w:val="006B38CF"/>
    <w:rsid w:val="007549EA"/>
    <w:rsid w:val="007A557F"/>
    <w:rsid w:val="007F7263"/>
    <w:rsid w:val="00820E62"/>
    <w:rsid w:val="0083024A"/>
    <w:rsid w:val="008B616E"/>
    <w:rsid w:val="00905B6C"/>
    <w:rsid w:val="0092591F"/>
    <w:rsid w:val="009956F1"/>
    <w:rsid w:val="009A095E"/>
    <w:rsid w:val="009A243B"/>
    <w:rsid w:val="009D0EE3"/>
    <w:rsid w:val="00A61030"/>
    <w:rsid w:val="00A74CBA"/>
    <w:rsid w:val="00A8190A"/>
    <w:rsid w:val="00B845E2"/>
    <w:rsid w:val="00BA7249"/>
    <w:rsid w:val="00C479A5"/>
    <w:rsid w:val="00CF076D"/>
    <w:rsid w:val="00D030EB"/>
    <w:rsid w:val="00D86C77"/>
    <w:rsid w:val="00DC2413"/>
    <w:rsid w:val="00E2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F418"/>
  <w15:docId w15:val="{F6B7A143-AF6E-43E4-8FAA-4F9F1EC9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E2"/>
  </w:style>
  <w:style w:type="paragraph" w:customStyle="1" w:styleId="Default">
    <w:name w:val="Default"/>
    <w:rsid w:val="00B845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E2"/>
  </w:style>
  <w:style w:type="paragraph" w:styleId="ListParagraph">
    <w:name w:val="List Paragraph"/>
    <w:basedOn w:val="Normal"/>
    <w:uiPriority w:val="34"/>
    <w:qFormat/>
    <w:rsid w:val="00003ABA"/>
    <w:pPr>
      <w:ind w:left="720"/>
      <w:contextualSpacing/>
    </w:pPr>
  </w:style>
  <w:style w:type="table" w:styleId="TableGrid">
    <w:name w:val="Table Grid"/>
    <w:basedOn w:val="TableNormal"/>
    <w:uiPriority w:val="39"/>
    <w:rsid w:val="0033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030"/>
    <w:rPr>
      <w:sz w:val="16"/>
      <w:szCs w:val="16"/>
    </w:rPr>
  </w:style>
  <w:style w:type="paragraph" w:styleId="CommentText">
    <w:name w:val="annotation text"/>
    <w:basedOn w:val="Normal"/>
    <w:link w:val="CommentTextChar"/>
    <w:uiPriority w:val="99"/>
    <w:semiHidden/>
    <w:unhideWhenUsed/>
    <w:rsid w:val="00A61030"/>
    <w:pPr>
      <w:spacing w:line="240" w:lineRule="auto"/>
    </w:pPr>
    <w:rPr>
      <w:sz w:val="20"/>
      <w:szCs w:val="20"/>
    </w:rPr>
  </w:style>
  <w:style w:type="character" w:customStyle="1" w:styleId="CommentTextChar">
    <w:name w:val="Comment Text Char"/>
    <w:basedOn w:val="DefaultParagraphFont"/>
    <w:link w:val="CommentText"/>
    <w:uiPriority w:val="99"/>
    <w:semiHidden/>
    <w:rsid w:val="00A61030"/>
    <w:rPr>
      <w:sz w:val="20"/>
      <w:szCs w:val="20"/>
    </w:rPr>
  </w:style>
  <w:style w:type="paragraph" w:styleId="CommentSubject">
    <w:name w:val="annotation subject"/>
    <w:basedOn w:val="CommentText"/>
    <w:next w:val="CommentText"/>
    <w:link w:val="CommentSubjectChar"/>
    <w:uiPriority w:val="99"/>
    <w:semiHidden/>
    <w:unhideWhenUsed/>
    <w:rsid w:val="00A61030"/>
    <w:rPr>
      <w:b/>
      <w:bCs/>
    </w:rPr>
  </w:style>
  <w:style w:type="character" w:customStyle="1" w:styleId="CommentSubjectChar">
    <w:name w:val="Comment Subject Char"/>
    <w:basedOn w:val="CommentTextChar"/>
    <w:link w:val="CommentSubject"/>
    <w:uiPriority w:val="99"/>
    <w:semiHidden/>
    <w:rsid w:val="00A61030"/>
    <w:rPr>
      <w:b/>
      <w:bCs/>
      <w:sz w:val="20"/>
      <w:szCs w:val="20"/>
    </w:rPr>
  </w:style>
  <w:style w:type="paragraph" w:styleId="BalloonText">
    <w:name w:val="Balloon Text"/>
    <w:basedOn w:val="Normal"/>
    <w:link w:val="BalloonTextChar"/>
    <w:uiPriority w:val="99"/>
    <w:semiHidden/>
    <w:unhideWhenUsed/>
    <w:rsid w:val="00A61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19002">
      <w:bodyDiv w:val="1"/>
      <w:marLeft w:val="0"/>
      <w:marRight w:val="0"/>
      <w:marTop w:val="0"/>
      <w:marBottom w:val="0"/>
      <w:divBdr>
        <w:top w:val="none" w:sz="0" w:space="0" w:color="auto"/>
        <w:left w:val="none" w:sz="0" w:space="0" w:color="auto"/>
        <w:bottom w:val="none" w:sz="0" w:space="0" w:color="auto"/>
        <w:right w:val="none" w:sz="0" w:space="0" w:color="auto"/>
      </w:divBdr>
    </w:div>
    <w:div w:id="1855345376">
      <w:bodyDiv w:val="1"/>
      <w:marLeft w:val="0"/>
      <w:marRight w:val="0"/>
      <w:marTop w:val="0"/>
      <w:marBottom w:val="0"/>
      <w:divBdr>
        <w:top w:val="none" w:sz="0" w:space="0" w:color="auto"/>
        <w:left w:val="none" w:sz="0" w:space="0" w:color="auto"/>
        <w:bottom w:val="none" w:sz="0" w:space="0" w:color="auto"/>
        <w:right w:val="none" w:sz="0" w:space="0" w:color="auto"/>
      </w:divBdr>
    </w:div>
    <w:div w:id="18715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88D3-F167-4A0A-B110-33763B49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Bathandwa Mlambo</cp:lastModifiedBy>
  <cp:revision>4</cp:revision>
  <cp:lastPrinted>2019-12-06T08:48:00Z</cp:lastPrinted>
  <dcterms:created xsi:type="dcterms:W3CDTF">2019-10-31T07:36:00Z</dcterms:created>
  <dcterms:modified xsi:type="dcterms:W3CDTF">2019-12-06T08:52:00Z</dcterms:modified>
</cp:coreProperties>
</file>