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13" w:rsidRDefault="002E4E13" w:rsidP="00192020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National Assembly</w:t>
      </w:r>
    </w:p>
    <w:p w:rsidR="002E4E13" w:rsidRDefault="002E4E13" w:rsidP="00192020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No 57</w:t>
      </w:r>
    </w:p>
    <w:p w:rsidR="00192020" w:rsidRPr="00192020" w:rsidRDefault="007238EF" w:rsidP="00192020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lang w:val="en-GB"/>
        </w:rPr>
      </w:pPr>
      <w:r w:rsidRPr="00BE5CF1">
        <w:rPr>
          <w:rFonts w:ascii="Arial" w:hAnsi="Arial" w:cs="Arial"/>
          <w:b/>
        </w:rPr>
        <w:tab/>
      </w:r>
      <w:r w:rsidR="00192020" w:rsidRPr="00192020">
        <w:rPr>
          <w:rFonts w:ascii="Arial" w:hAnsi="Arial" w:cs="Arial"/>
          <w:b/>
          <w:lang w:val="en-GB"/>
        </w:rPr>
        <w:t>Mr W F Faber (DA) to ask the Minister of Transport</w:t>
      </w:r>
      <w:r w:rsidR="004345D1" w:rsidRPr="00192020">
        <w:rPr>
          <w:rFonts w:ascii="Arial" w:hAnsi="Arial" w:cs="Arial"/>
          <w:b/>
          <w:lang w:val="en-GB"/>
        </w:rPr>
        <w:fldChar w:fldCharType="begin"/>
      </w:r>
      <w:r w:rsidR="00192020" w:rsidRPr="00192020">
        <w:rPr>
          <w:rFonts w:ascii="Arial" w:hAnsi="Arial" w:cs="Arial"/>
        </w:rPr>
        <w:instrText xml:space="preserve"> XE "</w:instrText>
      </w:r>
      <w:r w:rsidR="00192020" w:rsidRPr="00192020">
        <w:rPr>
          <w:rFonts w:ascii="Arial" w:hAnsi="Arial" w:cs="Arial"/>
          <w:b/>
          <w:lang w:val="en-GB"/>
        </w:rPr>
        <w:instrText>Minister of Transport</w:instrText>
      </w:r>
      <w:r w:rsidR="00192020" w:rsidRPr="00192020">
        <w:rPr>
          <w:rFonts w:ascii="Arial" w:hAnsi="Arial" w:cs="Arial"/>
        </w:rPr>
        <w:instrText xml:space="preserve">" </w:instrText>
      </w:r>
      <w:r w:rsidR="004345D1" w:rsidRPr="00192020">
        <w:rPr>
          <w:rFonts w:ascii="Arial" w:hAnsi="Arial" w:cs="Arial"/>
          <w:b/>
          <w:lang w:val="en-GB"/>
        </w:rPr>
        <w:fldChar w:fldCharType="end"/>
      </w:r>
      <w:r w:rsidR="00192020" w:rsidRPr="00192020">
        <w:rPr>
          <w:rFonts w:ascii="Arial" w:hAnsi="Arial" w:cs="Arial"/>
          <w:b/>
          <w:lang w:val="en-GB"/>
        </w:rPr>
        <w:t>:</w:t>
      </w:r>
    </w:p>
    <w:p w:rsidR="00192020" w:rsidRPr="00192020" w:rsidRDefault="00192020" w:rsidP="00192020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  <w:r w:rsidRPr="00192020">
        <w:rPr>
          <w:rFonts w:ascii="Arial" w:hAnsi="Arial" w:cs="Arial"/>
        </w:rPr>
        <w:t>(1)</w:t>
      </w:r>
      <w:r w:rsidRPr="00192020">
        <w:rPr>
          <w:rFonts w:ascii="Arial" w:hAnsi="Arial" w:cs="Arial"/>
        </w:rPr>
        <w:tab/>
        <w:t xml:space="preserve">Given that e-tolls had failed after the Government was warned upfront and even failed to generate half of the operating cost in the past few years, and noting that e-tolls will be scrapped in 2023 whilst the South African taxpayer has to pay for another failed project in the midst of a countrywide energy crisis that needs billions of </w:t>
      </w:r>
      <w:proofErr w:type="spellStart"/>
      <w:r w:rsidRPr="00192020">
        <w:rPr>
          <w:rFonts w:ascii="Arial" w:hAnsi="Arial" w:cs="Arial"/>
        </w:rPr>
        <w:t>rands</w:t>
      </w:r>
      <w:proofErr w:type="spellEnd"/>
      <w:r w:rsidRPr="00192020">
        <w:rPr>
          <w:rFonts w:ascii="Arial" w:hAnsi="Arial" w:cs="Arial"/>
        </w:rPr>
        <w:t xml:space="preserve"> to keep the lights on, (a) how will the Government pay back the outstanding debt of the more than R20 billion e-toll fiasco that was created by the Gauteng provincial government and (b) who will be held accountable for this;</w:t>
      </w:r>
    </w:p>
    <w:p w:rsidR="00192020" w:rsidRPr="00192020" w:rsidRDefault="00192020" w:rsidP="00192020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  <w:r w:rsidRPr="00192020">
        <w:rPr>
          <w:rFonts w:ascii="Arial" w:hAnsi="Arial" w:cs="Arial"/>
        </w:rPr>
        <w:t>(2)</w:t>
      </w:r>
      <w:r w:rsidRPr="00192020">
        <w:rPr>
          <w:rFonts w:ascii="Arial" w:hAnsi="Arial" w:cs="Arial"/>
        </w:rPr>
        <w:tab/>
        <w:t>given that it has come to light that the Government undertook to start with a R23,7 billion bailout and absorb the R47 billion e-tolls debt that accumulated from non-payment, (a) where will the additional money for the e-toll mess be sourced from, (b) who will bear the brunt of it and (c) from which budgets will it be sourced?</w:t>
      </w:r>
      <w:r w:rsidRPr="00192020">
        <w:rPr>
          <w:rFonts w:ascii="Arial" w:hAnsi="Arial" w:cs="Arial"/>
        </w:rPr>
        <w:tab/>
      </w:r>
      <w:r w:rsidRPr="00192020">
        <w:rPr>
          <w:rFonts w:ascii="Arial" w:hAnsi="Arial" w:cs="Arial"/>
        </w:rPr>
        <w:tab/>
      </w:r>
      <w:r w:rsidRPr="00192020">
        <w:rPr>
          <w:rFonts w:ascii="Arial" w:hAnsi="Arial" w:cs="Arial"/>
        </w:rPr>
        <w:tab/>
      </w:r>
      <w:r w:rsidRPr="00192020">
        <w:rPr>
          <w:rFonts w:ascii="Arial" w:hAnsi="Arial" w:cs="Arial"/>
        </w:rPr>
        <w:tab/>
      </w:r>
      <w:r w:rsidRPr="00192020">
        <w:rPr>
          <w:rFonts w:ascii="Arial" w:hAnsi="Arial" w:cs="Arial"/>
        </w:rPr>
        <w:tab/>
      </w:r>
      <w:r w:rsidRPr="00192020">
        <w:rPr>
          <w:rFonts w:ascii="Arial" w:hAnsi="Arial" w:cs="Arial"/>
        </w:rPr>
        <w:tab/>
      </w:r>
      <w:r w:rsidRPr="00192020">
        <w:rPr>
          <w:rFonts w:ascii="Arial" w:hAnsi="Arial" w:cs="Arial"/>
        </w:rPr>
        <w:tab/>
      </w:r>
      <w:r w:rsidRPr="001920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2020">
        <w:rPr>
          <w:rFonts w:ascii="Arial" w:hAnsi="Arial" w:cs="Arial"/>
          <w:color w:val="000000" w:themeColor="text1"/>
          <w:sz w:val="22"/>
          <w:szCs w:val="22"/>
          <w:lang w:val="en-GB"/>
        </w:rPr>
        <w:t>NW57E</w:t>
      </w:r>
    </w:p>
    <w:p w:rsidR="00B37AD8" w:rsidRPr="00B37AD8" w:rsidRDefault="00B37AD8" w:rsidP="00192020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</w:p>
    <w:p w:rsidR="00EB0F04" w:rsidRPr="00EB0F04" w:rsidRDefault="00EB0F04" w:rsidP="00B37AD8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</w:p>
    <w:p w:rsidR="00BD599B" w:rsidRPr="00F04BF9" w:rsidRDefault="00F04BF9" w:rsidP="002E4E13">
      <w:pPr>
        <w:spacing w:before="100" w:beforeAutospacing="1" w:after="100" w:afterAutospacing="1"/>
        <w:ind w:left="426" w:hanging="66"/>
        <w:jc w:val="both"/>
        <w:outlineLvl w:val="0"/>
        <w:rPr>
          <w:rFonts w:ascii="Arial" w:eastAsia="Arial" w:hAnsi="Arial" w:cs="Arial"/>
          <w:b/>
        </w:rPr>
      </w:pPr>
      <w:r w:rsidRPr="00F04BF9">
        <w:rPr>
          <w:rFonts w:ascii="Arial" w:eastAsia="Arial" w:hAnsi="Arial" w:cs="Arial"/>
          <w:b/>
        </w:rPr>
        <w:t>REPLY</w:t>
      </w:r>
    </w:p>
    <w:p w:rsidR="00850F52" w:rsidRDefault="00CF23BD" w:rsidP="005368D4">
      <w:pPr>
        <w:pStyle w:val="ListParagraph"/>
        <w:spacing w:before="100" w:beforeAutospacing="1" w:after="100" w:afterAutospacing="1" w:line="276" w:lineRule="auto"/>
        <w:ind w:left="360" w:hanging="360"/>
        <w:jc w:val="both"/>
        <w:rPr>
          <w:rFonts w:ascii="Arial" w:eastAsia="Arial" w:hAnsi="Arial" w:cs="Arial"/>
        </w:rPr>
      </w:pPr>
      <w:r w:rsidRPr="00CF23BD">
        <w:rPr>
          <w:rFonts w:ascii="Arial" w:eastAsia="Arial" w:hAnsi="Arial" w:cs="Arial"/>
        </w:rPr>
        <w:t>1</w:t>
      </w:r>
      <w:r w:rsidR="00107AB1">
        <w:rPr>
          <w:rFonts w:ascii="Arial" w:eastAsia="Arial" w:hAnsi="Arial" w:cs="Arial"/>
        </w:rPr>
        <w:tab/>
      </w:r>
      <w:r w:rsidRPr="00CF23BD">
        <w:rPr>
          <w:rFonts w:ascii="Arial" w:eastAsia="Arial" w:hAnsi="Arial" w:cs="Arial"/>
        </w:rPr>
        <w:t>(a)</w:t>
      </w:r>
      <w:r w:rsidR="001F1146">
        <w:rPr>
          <w:rFonts w:ascii="Arial" w:eastAsia="Arial" w:hAnsi="Arial" w:cs="Arial"/>
        </w:rPr>
        <w:t xml:space="preserve"> </w:t>
      </w:r>
      <w:r w:rsidR="005F7A05">
        <w:rPr>
          <w:rFonts w:ascii="Arial" w:eastAsia="Arial" w:hAnsi="Arial" w:cs="Arial"/>
        </w:rPr>
        <w:t xml:space="preserve">As the honourable member may be aware, following the announcement </w:t>
      </w:r>
      <w:r w:rsidR="00A360DE">
        <w:rPr>
          <w:rFonts w:ascii="Arial" w:eastAsia="Arial" w:hAnsi="Arial" w:cs="Arial"/>
        </w:rPr>
        <w:t>by</w:t>
      </w:r>
      <w:r w:rsidR="005F7A05">
        <w:rPr>
          <w:rFonts w:ascii="Arial" w:eastAsia="Arial" w:hAnsi="Arial" w:cs="Arial"/>
        </w:rPr>
        <w:t xml:space="preserve"> the</w:t>
      </w:r>
      <w:r w:rsidR="00A360DE">
        <w:rPr>
          <w:rFonts w:ascii="Arial" w:eastAsia="Arial" w:hAnsi="Arial" w:cs="Arial"/>
        </w:rPr>
        <w:t xml:space="preserve"> </w:t>
      </w:r>
      <w:r w:rsidR="005F7A05">
        <w:rPr>
          <w:rFonts w:ascii="Arial" w:eastAsia="Arial" w:hAnsi="Arial" w:cs="Arial"/>
        </w:rPr>
        <w:t xml:space="preserve">Minister of Finance </w:t>
      </w:r>
      <w:r w:rsidR="00A360DE">
        <w:rPr>
          <w:rFonts w:ascii="Arial" w:eastAsia="Arial" w:hAnsi="Arial" w:cs="Arial"/>
        </w:rPr>
        <w:t xml:space="preserve">on the future of (e-toll) on the Gauteng Freeway Improvement Scheme </w:t>
      </w:r>
      <w:r w:rsidR="005F7A05">
        <w:rPr>
          <w:rFonts w:ascii="Arial" w:eastAsia="Arial" w:hAnsi="Arial" w:cs="Arial"/>
        </w:rPr>
        <w:t xml:space="preserve">during the 2022/23 </w:t>
      </w:r>
      <w:r w:rsidR="00A360DE">
        <w:rPr>
          <w:rFonts w:ascii="Arial" w:eastAsia="Arial" w:hAnsi="Arial" w:cs="Arial"/>
        </w:rPr>
        <w:t xml:space="preserve">Mid-Year Budget Adjustment Vote, </w:t>
      </w:r>
      <w:r w:rsidR="00A360DE" w:rsidRPr="00A360DE">
        <w:rPr>
          <w:rFonts w:ascii="Arial" w:eastAsia="Arial" w:hAnsi="Arial" w:cs="Arial"/>
        </w:rPr>
        <w:t xml:space="preserve">Government undertook to </w:t>
      </w:r>
      <w:r w:rsidR="005F7A05" w:rsidRPr="00A360DE">
        <w:rPr>
          <w:rFonts w:ascii="Arial" w:eastAsia="Arial" w:hAnsi="Arial" w:cs="Arial"/>
        </w:rPr>
        <w:t>deactivat</w:t>
      </w:r>
      <w:r w:rsidR="00A360DE" w:rsidRPr="00A360DE">
        <w:rPr>
          <w:rFonts w:ascii="Arial" w:eastAsia="Arial" w:hAnsi="Arial" w:cs="Arial"/>
        </w:rPr>
        <w:t>e</w:t>
      </w:r>
      <w:r w:rsidR="005F7A05" w:rsidRPr="00A360DE">
        <w:rPr>
          <w:rFonts w:ascii="Arial" w:eastAsia="Arial" w:hAnsi="Arial" w:cs="Arial"/>
        </w:rPr>
        <w:t xml:space="preserve"> the e-tolls billing system </w:t>
      </w:r>
      <w:r w:rsidR="00A360DE" w:rsidRPr="00A360DE">
        <w:rPr>
          <w:rFonts w:ascii="Arial" w:eastAsia="Arial" w:hAnsi="Arial" w:cs="Arial"/>
        </w:rPr>
        <w:t xml:space="preserve">before end of </w:t>
      </w:r>
      <w:r w:rsidR="005F7A05" w:rsidRPr="00A360DE">
        <w:rPr>
          <w:rFonts w:ascii="Arial" w:eastAsia="Arial" w:hAnsi="Arial" w:cs="Arial"/>
        </w:rPr>
        <w:t>202</w:t>
      </w:r>
      <w:r w:rsidR="00A360DE" w:rsidRPr="00A360DE">
        <w:rPr>
          <w:rFonts w:ascii="Arial" w:eastAsia="Arial" w:hAnsi="Arial" w:cs="Arial"/>
        </w:rPr>
        <w:t>2/2</w:t>
      </w:r>
      <w:r w:rsidR="005F7A05" w:rsidRPr="00A360DE">
        <w:rPr>
          <w:rFonts w:ascii="Arial" w:eastAsia="Arial" w:hAnsi="Arial" w:cs="Arial"/>
        </w:rPr>
        <w:t>3</w:t>
      </w:r>
      <w:r w:rsidR="00A360DE" w:rsidRPr="00A360DE">
        <w:rPr>
          <w:rFonts w:ascii="Arial" w:eastAsia="Arial" w:hAnsi="Arial" w:cs="Arial"/>
        </w:rPr>
        <w:t xml:space="preserve"> with </w:t>
      </w:r>
      <w:r w:rsidR="00A360DE">
        <w:rPr>
          <w:rFonts w:ascii="Arial" w:eastAsia="Arial" w:hAnsi="Arial" w:cs="Arial"/>
        </w:rPr>
        <w:t>b</w:t>
      </w:r>
      <w:r w:rsidR="00A360DE" w:rsidRPr="00CF23BD">
        <w:rPr>
          <w:rFonts w:ascii="Arial" w:eastAsia="Arial" w:hAnsi="Arial" w:cs="Arial"/>
        </w:rPr>
        <w:t>oth the National Treasury and Gauteng Provinc</w:t>
      </w:r>
      <w:r w:rsidR="00A360DE">
        <w:rPr>
          <w:rFonts w:ascii="Arial" w:eastAsia="Arial" w:hAnsi="Arial" w:cs="Arial"/>
        </w:rPr>
        <w:t xml:space="preserve">ial Government </w:t>
      </w:r>
      <w:r w:rsidR="00A360DE" w:rsidRPr="00CF23BD">
        <w:rPr>
          <w:rFonts w:ascii="Arial" w:eastAsia="Arial" w:hAnsi="Arial" w:cs="Arial"/>
        </w:rPr>
        <w:t>contributi</w:t>
      </w:r>
      <w:r w:rsidR="00A360DE">
        <w:rPr>
          <w:rFonts w:ascii="Arial" w:eastAsia="Arial" w:hAnsi="Arial" w:cs="Arial"/>
        </w:rPr>
        <w:t xml:space="preserve">ng towards the remaining debt for the remaining concession period. </w:t>
      </w:r>
    </w:p>
    <w:p w:rsidR="00107AB1" w:rsidRDefault="00107AB1" w:rsidP="005368D4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Arial" w:eastAsia="Arial" w:hAnsi="Arial" w:cs="Arial"/>
        </w:rPr>
      </w:pPr>
    </w:p>
    <w:p w:rsidR="00A360DE" w:rsidRDefault="00850F52" w:rsidP="005368D4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</w:rPr>
        <w:tab/>
        <w:t xml:space="preserve">With regards to the outstanding R20 Billion, </w:t>
      </w:r>
      <w:r w:rsidRPr="00850F52">
        <w:rPr>
          <w:rFonts w:ascii="Arial" w:eastAsia="Arial" w:hAnsi="Arial" w:cs="Arial"/>
        </w:rPr>
        <w:t xml:space="preserve">the Gauteng </w:t>
      </w:r>
      <w:r>
        <w:rPr>
          <w:rFonts w:ascii="Arial" w:eastAsia="Arial" w:hAnsi="Arial" w:cs="Arial"/>
        </w:rPr>
        <w:t>P</w:t>
      </w:r>
      <w:r w:rsidRPr="00850F52">
        <w:rPr>
          <w:rFonts w:ascii="Arial" w:eastAsia="Arial" w:hAnsi="Arial" w:cs="Arial"/>
        </w:rPr>
        <w:t xml:space="preserve">rovincial </w:t>
      </w:r>
      <w:r>
        <w:rPr>
          <w:rFonts w:ascii="Arial" w:eastAsia="Arial" w:hAnsi="Arial" w:cs="Arial"/>
        </w:rPr>
        <w:t>G</w:t>
      </w:r>
      <w:r w:rsidRPr="00850F52">
        <w:rPr>
          <w:rFonts w:ascii="Arial" w:eastAsia="Arial" w:hAnsi="Arial" w:cs="Arial"/>
        </w:rPr>
        <w:t xml:space="preserve">overnment has agreed to contribute 30% to settling </w:t>
      </w:r>
      <w:r>
        <w:rPr>
          <w:rFonts w:ascii="Arial" w:eastAsia="Arial" w:hAnsi="Arial" w:cs="Arial"/>
        </w:rPr>
        <w:t>SANRAL</w:t>
      </w:r>
      <w:r w:rsidRPr="00850F52">
        <w:rPr>
          <w:rFonts w:ascii="Arial" w:eastAsia="Arial" w:hAnsi="Arial" w:cs="Arial"/>
        </w:rPr>
        <w:t>'s debt and interest obligations, while national government will cover the entire 70% of the debt.</w:t>
      </w:r>
    </w:p>
    <w:p w:rsidR="00107AB1" w:rsidRDefault="00107AB1" w:rsidP="005368D4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Arial" w:eastAsia="Arial" w:hAnsi="Arial" w:cs="Arial"/>
        </w:rPr>
      </w:pPr>
    </w:p>
    <w:p w:rsidR="002E4E13" w:rsidRDefault="00CF23BD" w:rsidP="002E4E13">
      <w:pPr>
        <w:pStyle w:val="ListParagraph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Arial" w:eastAsia="Arial" w:hAnsi="Arial" w:cs="Arial"/>
        </w:rPr>
      </w:pPr>
      <w:r w:rsidRPr="002E4E13">
        <w:rPr>
          <w:rFonts w:ascii="Arial" w:eastAsia="Arial" w:hAnsi="Arial" w:cs="Arial"/>
        </w:rPr>
        <w:t xml:space="preserve">(a) </w:t>
      </w:r>
      <w:r w:rsidR="00107AB1" w:rsidRPr="002E4E13">
        <w:rPr>
          <w:rFonts w:ascii="Arial" w:eastAsia="Arial" w:hAnsi="Arial" w:cs="Arial"/>
        </w:rPr>
        <w:t xml:space="preserve">The </w:t>
      </w:r>
      <w:r w:rsidRPr="002E4E13">
        <w:rPr>
          <w:rFonts w:ascii="Arial" w:eastAsia="Arial" w:hAnsi="Arial" w:cs="Arial"/>
        </w:rPr>
        <w:t>National Treasury and the Gauteng provinc</w:t>
      </w:r>
      <w:r w:rsidR="00107AB1" w:rsidRPr="002E4E13">
        <w:rPr>
          <w:rFonts w:ascii="Arial" w:eastAsia="Arial" w:hAnsi="Arial" w:cs="Arial"/>
        </w:rPr>
        <w:t xml:space="preserve">ial Government </w:t>
      </w:r>
      <w:r w:rsidRPr="002E4E13">
        <w:rPr>
          <w:rFonts w:ascii="Arial" w:eastAsia="Arial" w:hAnsi="Arial" w:cs="Arial"/>
        </w:rPr>
        <w:t xml:space="preserve">shall make </w:t>
      </w:r>
      <w:r w:rsidR="002E4E13">
        <w:rPr>
          <w:rFonts w:ascii="Arial" w:eastAsia="Arial" w:hAnsi="Arial" w:cs="Arial"/>
        </w:rPr>
        <w:t xml:space="preserve"> </w:t>
      </w:r>
    </w:p>
    <w:p w:rsidR="002E4E13" w:rsidRDefault="002E4E13" w:rsidP="002E4E13">
      <w:pPr>
        <w:pStyle w:val="ListParagraph"/>
        <w:tabs>
          <w:tab w:val="left" w:pos="426"/>
        </w:tabs>
        <w:spacing w:before="100" w:beforeAutospacing="1" w:after="100" w:afterAutospacing="1"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CF23BD" w:rsidRPr="002E4E13">
        <w:rPr>
          <w:rFonts w:ascii="Arial" w:eastAsia="Arial" w:hAnsi="Arial" w:cs="Arial"/>
        </w:rPr>
        <w:t>a joint contribution</w:t>
      </w:r>
      <w:r w:rsidR="00393FF3" w:rsidRPr="002E4E13">
        <w:rPr>
          <w:rFonts w:ascii="Arial" w:eastAsia="Arial" w:hAnsi="Arial" w:cs="Arial"/>
        </w:rPr>
        <w:t xml:space="preserve"> towards the settlement of the e-toll debt</w:t>
      </w:r>
      <w:r w:rsidR="00107AB1" w:rsidRPr="002E4E13">
        <w:rPr>
          <w:rFonts w:ascii="Arial" w:eastAsia="Arial" w:hAnsi="Arial" w:cs="Arial"/>
        </w:rPr>
        <w:t xml:space="preserve"> as was announce </w:t>
      </w:r>
      <w:r>
        <w:rPr>
          <w:rFonts w:ascii="Arial" w:eastAsia="Arial" w:hAnsi="Arial" w:cs="Arial"/>
        </w:rPr>
        <w:t xml:space="preserve"> </w:t>
      </w:r>
    </w:p>
    <w:p w:rsidR="00CF23BD" w:rsidRPr="002E4E13" w:rsidRDefault="002E4E13" w:rsidP="002E4E13">
      <w:pPr>
        <w:pStyle w:val="ListParagraph"/>
        <w:tabs>
          <w:tab w:val="left" w:pos="426"/>
        </w:tabs>
        <w:spacing w:before="100" w:beforeAutospacing="1" w:after="100" w:afterAutospacing="1" w:line="276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 w:rsidR="00107AB1" w:rsidRPr="002E4E13">
        <w:rPr>
          <w:rFonts w:ascii="Arial" w:eastAsia="Arial" w:hAnsi="Arial" w:cs="Arial"/>
        </w:rPr>
        <w:t>by the Minister of Finance</w:t>
      </w:r>
      <w:r w:rsidR="00393FF3" w:rsidRPr="002E4E13">
        <w:rPr>
          <w:rFonts w:ascii="Arial" w:eastAsia="Arial" w:hAnsi="Arial" w:cs="Arial"/>
        </w:rPr>
        <w:t xml:space="preserve">. </w:t>
      </w:r>
    </w:p>
    <w:p w:rsidR="00CF23BD" w:rsidRDefault="00CF23BD" w:rsidP="005368D4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(b) it is anticipated that National Treasury will bear the bulk of the costs</w:t>
      </w:r>
      <w:r w:rsidR="00393FF3">
        <w:rPr>
          <w:rFonts w:ascii="Arial" w:eastAsia="Arial" w:hAnsi="Arial" w:cs="Arial"/>
        </w:rPr>
        <w:t xml:space="preserve"> (70%)</w:t>
      </w:r>
      <w:r w:rsidR="001F1146">
        <w:rPr>
          <w:rFonts w:ascii="Arial" w:eastAsia="Arial" w:hAnsi="Arial" w:cs="Arial"/>
        </w:rPr>
        <w:t>.</w:t>
      </w:r>
      <w:r w:rsidR="00393FF3">
        <w:rPr>
          <w:rFonts w:ascii="Arial" w:eastAsia="Arial" w:hAnsi="Arial" w:cs="Arial"/>
        </w:rPr>
        <w:t xml:space="preserve"> </w:t>
      </w:r>
    </w:p>
    <w:p w:rsidR="00CF23BD" w:rsidRPr="00CF23BD" w:rsidRDefault="00CF23BD" w:rsidP="005368D4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(c) </w:t>
      </w:r>
      <w:r w:rsidR="00393FF3">
        <w:rPr>
          <w:rFonts w:ascii="Arial" w:eastAsia="Arial" w:hAnsi="Arial" w:cs="Arial"/>
        </w:rPr>
        <w:t xml:space="preserve">Funds to be sourced from both the </w:t>
      </w:r>
      <w:r>
        <w:rPr>
          <w:rFonts w:ascii="Arial" w:eastAsia="Arial" w:hAnsi="Arial" w:cs="Arial"/>
        </w:rPr>
        <w:t>National and Provincial Budgets</w:t>
      </w:r>
      <w:r w:rsidR="001F1146">
        <w:rPr>
          <w:rFonts w:ascii="Arial" w:eastAsia="Arial" w:hAnsi="Arial" w:cs="Arial"/>
        </w:rPr>
        <w:t>.</w:t>
      </w:r>
    </w:p>
    <w:p w:rsidR="005368D4" w:rsidRDefault="005368D4" w:rsidP="005368D4">
      <w:pPr>
        <w:spacing w:before="100" w:beforeAutospacing="1" w:line="276" w:lineRule="auto"/>
        <w:jc w:val="both"/>
        <w:rPr>
          <w:rFonts w:ascii="Arial" w:eastAsia="Arial" w:hAnsi="Arial" w:cs="Arial"/>
          <w:b/>
        </w:rPr>
      </w:pPr>
    </w:p>
    <w:p w:rsidR="005368D4" w:rsidRDefault="005368D4" w:rsidP="005368D4">
      <w:pPr>
        <w:spacing w:before="100" w:beforeAutospacing="1" w:line="276" w:lineRule="auto"/>
        <w:jc w:val="both"/>
        <w:rPr>
          <w:rFonts w:ascii="Arial" w:eastAsia="Arial" w:hAnsi="Arial" w:cs="Arial"/>
          <w:b/>
        </w:rPr>
      </w:pPr>
    </w:p>
    <w:p w:rsidR="005368D4" w:rsidRDefault="005368D4" w:rsidP="005368D4">
      <w:pPr>
        <w:spacing w:before="100" w:beforeAutospacing="1" w:line="276" w:lineRule="auto"/>
        <w:jc w:val="both"/>
        <w:rPr>
          <w:rFonts w:ascii="Arial" w:eastAsia="Arial" w:hAnsi="Arial" w:cs="Arial"/>
          <w:b/>
        </w:rPr>
      </w:pPr>
    </w:p>
    <w:p w:rsidR="005368D4" w:rsidRDefault="005368D4" w:rsidP="005368D4">
      <w:pPr>
        <w:spacing w:before="100" w:beforeAutospacing="1" w:line="276" w:lineRule="auto"/>
        <w:jc w:val="both"/>
        <w:rPr>
          <w:rFonts w:ascii="Arial" w:eastAsia="Arial" w:hAnsi="Arial" w:cs="Arial"/>
          <w:b/>
        </w:rPr>
      </w:pPr>
    </w:p>
    <w:sectPr w:rsidR="005368D4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8170FBF"/>
    <w:multiLevelType w:val="hybridMultilevel"/>
    <w:tmpl w:val="68864E46"/>
    <w:lvl w:ilvl="0" w:tplc="1C0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14"/>
  </w:num>
  <w:num w:numId="12">
    <w:abstractNumId w:val="12"/>
  </w:num>
  <w:num w:numId="13">
    <w:abstractNumId w:val="7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44F85"/>
    <w:rsid w:val="00052C92"/>
    <w:rsid w:val="0007664C"/>
    <w:rsid w:val="00086505"/>
    <w:rsid w:val="000A2857"/>
    <w:rsid w:val="000B4C44"/>
    <w:rsid w:val="000E6C24"/>
    <w:rsid w:val="00107AB1"/>
    <w:rsid w:val="00107C01"/>
    <w:rsid w:val="0012417F"/>
    <w:rsid w:val="001309C7"/>
    <w:rsid w:val="00132355"/>
    <w:rsid w:val="00134FEC"/>
    <w:rsid w:val="001868E3"/>
    <w:rsid w:val="00192020"/>
    <w:rsid w:val="001B3EC4"/>
    <w:rsid w:val="001C2DD6"/>
    <w:rsid w:val="001F1146"/>
    <w:rsid w:val="00206843"/>
    <w:rsid w:val="002472F1"/>
    <w:rsid w:val="00247495"/>
    <w:rsid w:val="00265375"/>
    <w:rsid w:val="00277EB5"/>
    <w:rsid w:val="002B00D9"/>
    <w:rsid w:val="002B0C30"/>
    <w:rsid w:val="002C1241"/>
    <w:rsid w:val="002C1934"/>
    <w:rsid w:val="002C194D"/>
    <w:rsid w:val="002C4CF1"/>
    <w:rsid w:val="002E06F3"/>
    <w:rsid w:val="002E4E13"/>
    <w:rsid w:val="002E6F58"/>
    <w:rsid w:val="002F47F7"/>
    <w:rsid w:val="00313390"/>
    <w:rsid w:val="00370A7E"/>
    <w:rsid w:val="00372672"/>
    <w:rsid w:val="00393FF3"/>
    <w:rsid w:val="003C7E3C"/>
    <w:rsid w:val="003D5222"/>
    <w:rsid w:val="003D52BD"/>
    <w:rsid w:val="003F1568"/>
    <w:rsid w:val="003F3F6D"/>
    <w:rsid w:val="003F557A"/>
    <w:rsid w:val="0041784D"/>
    <w:rsid w:val="004345D1"/>
    <w:rsid w:val="004379DC"/>
    <w:rsid w:val="0046365E"/>
    <w:rsid w:val="004701A6"/>
    <w:rsid w:val="004B2B71"/>
    <w:rsid w:val="004D16A8"/>
    <w:rsid w:val="004E6198"/>
    <w:rsid w:val="004E7020"/>
    <w:rsid w:val="004F4A6B"/>
    <w:rsid w:val="004F5BD3"/>
    <w:rsid w:val="00501B14"/>
    <w:rsid w:val="00534306"/>
    <w:rsid w:val="005368D4"/>
    <w:rsid w:val="00557E21"/>
    <w:rsid w:val="00561E9A"/>
    <w:rsid w:val="005677A3"/>
    <w:rsid w:val="00570A69"/>
    <w:rsid w:val="00576770"/>
    <w:rsid w:val="00586D48"/>
    <w:rsid w:val="00591300"/>
    <w:rsid w:val="005A08A8"/>
    <w:rsid w:val="005E2679"/>
    <w:rsid w:val="005E6B8F"/>
    <w:rsid w:val="005F7A05"/>
    <w:rsid w:val="0060038E"/>
    <w:rsid w:val="00657E00"/>
    <w:rsid w:val="006701DC"/>
    <w:rsid w:val="006739C4"/>
    <w:rsid w:val="0067584E"/>
    <w:rsid w:val="00691F4E"/>
    <w:rsid w:val="006B064C"/>
    <w:rsid w:val="006B6B51"/>
    <w:rsid w:val="006C4B43"/>
    <w:rsid w:val="006E0080"/>
    <w:rsid w:val="006E4750"/>
    <w:rsid w:val="006F4706"/>
    <w:rsid w:val="007001FC"/>
    <w:rsid w:val="00715DEE"/>
    <w:rsid w:val="007238EF"/>
    <w:rsid w:val="00753F38"/>
    <w:rsid w:val="007767A1"/>
    <w:rsid w:val="007B1019"/>
    <w:rsid w:val="007E06B2"/>
    <w:rsid w:val="007F36E3"/>
    <w:rsid w:val="007F718C"/>
    <w:rsid w:val="00807406"/>
    <w:rsid w:val="00810D34"/>
    <w:rsid w:val="00812970"/>
    <w:rsid w:val="00821F7D"/>
    <w:rsid w:val="00822849"/>
    <w:rsid w:val="008254C7"/>
    <w:rsid w:val="00850F52"/>
    <w:rsid w:val="008614A1"/>
    <w:rsid w:val="00882C0E"/>
    <w:rsid w:val="008955CA"/>
    <w:rsid w:val="008A09A2"/>
    <w:rsid w:val="008D3CCE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A153C9"/>
    <w:rsid w:val="00A15D10"/>
    <w:rsid w:val="00A336A0"/>
    <w:rsid w:val="00A360DE"/>
    <w:rsid w:val="00A531ED"/>
    <w:rsid w:val="00A731DA"/>
    <w:rsid w:val="00A9681F"/>
    <w:rsid w:val="00AD3304"/>
    <w:rsid w:val="00AE4CDC"/>
    <w:rsid w:val="00B02F9B"/>
    <w:rsid w:val="00B156CE"/>
    <w:rsid w:val="00B33110"/>
    <w:rsid w:val="00B34E26"/>
    <w:rsid w:val="00B37AD8"/>
    <w:rsid w:val="00B443DE"/>
    <w:rsid w:val="00B57055"/>
    <w:rsid w:val="00B64F66"/>
    <w:rsid w:val="00B7568A"/>
    <w:rsid w:val="00B7739F"/>
    <w:rsid w:val="00BA0787"/>
    <w:rsid w:val="00BA1986"/>
    <w:rsid w:val="00BB3EF4"/>
    <w:rsid w:val="00BB45A7"/>
    <w:rsid w:val="00BC0C4F"/>
    <w:rsid w:val="00BD551A"/>
    <w:rsid w:val="00BD599B"/>
    <w:rsid w:val="00BE5CF1"/>
    <w:rsid w:val="00BF784C"/>
    <w:rsid w:val="00C24899"/>
    <w:rsid w:val="00C6106F"/>
    <w:rsid w:val="00C71375"/>
    <w:rsid w:val="00C71DD5"/>
    <w:rsid w:val="00C750B0"/>
    <w:rsid w:val="00CA0772"/>
    <w:rsid w:val="00CA148B"/>
    <w:rsid w:val="00CF23BD"/>
    <w:rsid w:val="00CF2AC9"/>
    <w:rsid w:val="00D02ABF"/>
    <w:rsid w:val="00D05BFA"/>
    <w:rsid w:val="00D16EAE"/>
    <w:rsid w:val="00D47287"/>
    <w:rsid w:val="00D55D18"/>
    <w:rsid w:val="00D562F1"/>
    <w:rsid w:val="00D76BC5"/>
    <w:rsid w:val="00DA61A5"/>
    <w:rsid w:val="00DB42D0"/>
    <w:rsid w:val="00DE1F4A"/>
    <w:rsid w:val="00E00D91"/>
    <w:rsid w:val="00E053F3"/>
    <w:rsid w:val="00E10CDD"/>
    <w:rsid w:val="00E63081"/>
    <w:rsid w:val="00E76623"/>
    <w:rsid w:val="00EA1950"/>
    <w:rsid w:val="00EA7C9D"/>
    <w:rsid w:val="00EB0F04"/>
    <w:rsid w:val="00EC04B5"/>
    <w:rsid w:val="00EC46E9"/>
    <w:rsid w:val="00ED1221"/>
    <w:rsid w:val="00EE0191"/>
    <w:rsid w:val="00EF7097"/>
    <w:rsid w:val="00F04BF9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264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5D1"/>
  </w:style>
  <w:style w:type="paragraph" w:styleId="Heading1">
    <w:name w:val="heading 1"/>
    <w:basedOn w:val="Normal"/>
    <w:next w:val="Normal"/>
    <w:rsid w:val="004345D1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4345D1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4345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345D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4345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345D1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345D1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4345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4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character" w:customStyle="1" w:styleId="hgkelc">
    <w:name w:val="hgkelc"/>
    <w:basedOn w:val="DefaultParagraphFont"/>
    <w:rsid w:val="005F7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4A71-ED1A-4145-839B-7A297CC6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2022-07-15T09:42:00Z</cp:lastPrinted>
  <dcterms:created xsi:type="dcterms:W3CDTF">2023-03-02T10:17:00Z</dcterms:created>
  <dcterms:modified xsi:type="dcterms:W3CDTF">2023-03-02T10:17:00Z</dcterms:modified>
</cp:coreProperties>
</file>