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737457">
        <w:rPr>
          <w:rFonts w:cs="Arial"/>
          <w:b/>
          <w:sz w:val="24"/>
          <w:szCs w:val="24"/>
          <w:lang w:val="en-US" w:eastAsia="en-US"/>
        </w:rPr>
        <w:t>565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737457" w:rsidRPr="00737457">
        <w:rPr>
          <w:rFonts w:cs="Arial"/>
          <w:b/>
          <w:sz w:val="24"/>
          <w:szCs w:val="24"/>
          <w:lang w:val="en-US" w:eastAsia="en-US"/>
        </w:rPr>
        <w:t>NW752E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37457">
        <w:rPr>
          <w:rFonts w:cs="Arial"/>
          <w:b/>
          <w:sz w:val="24"/>
          <w:szCs w:val="24"/>
          <w:lang w:val="en-US" w:eastAsia="en-US"/>
        </w:rPr>
        <w:t>11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37457">
        <w:rPr>
          <w:rFonts w:cs="Arial"/>
          <w:b/>
          <w:sz w:val="24"/>
          <w:szCs w:val="24"/>
          <w:lang w:val="en-US" w:eastAsia="en-US"/>
        </w:rPr>
        <w:t>17 APRIL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50858">
        <w:rPr>
          <w:rFonts w:cs="Arial"/>
          <w:b/>
          <w:sz w:val="24"/>
          <w:szCs w:val="24"/>
          <w:lang w:val="en-US" w:eastAsia="en-US"/>
        </w:rPr>
        <w:t xml:space="preserve">   30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B50858">
        <w:rPr>
          <w:rFonts w:cs="Arial"/>
          <w:b/>
          <w:sz w:val="24"/>
          <w:szCs w:val="24"/>
          <w:lang w:val="en-US" w:eastAsia="en-US"/>
        </w:rPr>
        <w:t>APRIL 2020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A53FA" w:rsidRPr="00FB6528" w:rsidRDefault="00737457" w:rsidP="00BA53FA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565</w:t>
      </w:r>
      <w:r w:rsidR="008425A3" w:rsidRPr="00FB6528">
        <w:rPr>
          <w:rFonts w:eastAsia="Calibri" w:cs="Arial"/>
          <w:b/>
          <w:sz w:val="24"/>
          <w:szCs w:val="24"/>
        </w:rPr>
        <w:t>.</w:t>
      </w:r>
      <w:r w:rsidR="00E32A64" w:rsidRPr="00FB652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0438AB" w:rsidRPr="000438AB">
        <w:rPr>
          <w:rFonts w:eastAsia="Calibri" w:cs="Arial"/>
          <w:b/>
          <w:sz w:val="24"/>
          <w:szCs w:val="24"/>
          <w:lang w:eastAsia="en-US"/>
        </w:rPr>
        <w:t xml:space="preserve">Mrs S P </w:t>
      </w:r>
      <w:proofErr w:type="spellStart"/>
      <w:r w:rsidR="000438AB" w:rsidRPr="000438AB">
        <w:rPr>
          <w:rFonts w:eastAsia="Calibri" w:cs="Arial"/>
          <w:b/>
          <w:sz w:val="24"/>
          <w:szCs w:val="24"/>
          <w:lang w:eastAsia="en-US"/>
        </w:rPr>
        <w:t>Kopane</w:t>
      </w:r>
      <w:proofErr w:type="spellEnd"/>
      <w:r w:rsidR="000438AB" w:rsidRPr="000438AB">
        <w:rPr>
          <w:rFonts w:eastAsia="Calibri" w:cs="Arial"/>
          <w:b/>
          <w:sz w:val="24"/>
          <w:szCs w:val="24"/>
          <w:lang w:eastAsia="en-US"/>
        </w:rPr>
        <w:t xml:space="preserve"> (DA) to ask the Minister of Public Works and Infrastructure:</w:t>
      </w:r>
    </w:p>
    <w:p w:rsidR="00737457" w:rsidRPr="00737457" w:rsidRDefault="00737457" w:rsidP="00737457">
      <w:pPr>
        <w:spacing w:before="100" w:beforeAutospacing="1" w:after="100" w:afterAutospacing="1" w:line="276" w:lineRule="auto"/>
        <w:rPr>
          <w:rFonts w:cs="Arial"/>
          <w:b/>
          <w:sz w:val="24"/>
          <w:szCs w:val="24"/>
          <w:lang w:val="en-US" w:eastAsia="en-US"/>
        </w:rPr>
      </w:pPr>
      <w:r w:rsidRPr="00737457">
        <w:rPr>
          <w:rFonts w:cs="Arial"/>
          <w:sz w:val="24"/>
          <w:szCs w:val="24"/>
          <w:lang w:val="en-US" w:eastAsia="en-US"/>
        </w:rPr>
        <w:t xml:space="preserve">What is the breakdown of the number of persons, who have been employed for the construction of the 40 km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Beitbridge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 border fence project, from villages including, but not limited to (a)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Bennde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Mutale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, (b)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Tshikuyu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, (c)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Masisi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, (d)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Tshedzhelani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, (e)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Gumbu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, (f)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Sigonde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 xml:space="preserve"> and (g) </w:t>
      </w:r>
      <w:proofErr w:type="spellStart"/>
      <w:r w:rsidRPr="00737457">
        <w:rPr>
          <w:rFonts w:cs="Arial"/>
          <w:sz w:val="24"/>
          <w:szCs w:val="24"/>
          <w:lang w:val="en-US" w:eastAsia="en-US"/>
        </w:rPr>
        <w:t>Madimbo</w:t>
      </w:r>
      <w:proofErr w:type="spellEnd"/>
      <w:r w:rsidRPr="00737457">
        <w:rPr>
          <w:rFonts w:cs="Arial"/>
          <w:sz w:val="24"/>
          <w:szCs w:val="24"/>
          <w:lang w:val="en-US" w:eastAsia="en-US"/>
        </w:rPr>
        <w:t>?</w:t>
      </w:r>
      <w:r w:rsidRPr="00737457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 xml:space="preserve">   </w:t>
      </w:r>
      <w:r w:rsidRPr="00737457">
        <w:rPr>
          <w:rFonts w:cs="Arial"/>
          <w:b/>
          <w:sz w:val="24"/>
          <w:szCs w:val="24"/>
          <w:lang w:val="en-US" w:eastAsia="en-US"/>
        </w:rPr>
        <w:tab/>
      </w:r>
      <w:r w:rsidRPr="00737457">
        <w:rPr>
          <w:rFonts w:cs="Arial"/>
          <w:b/>
          <w:sz w:val="24"/>
          <w:szCs w:val="24"/>
          <w:lang w:val="en-US" w:eastAsia="en-US"/>
        </w:rPr>
        <w:tab/>
      </w:r>
      <w:r w:rsidRPr="00737457">
        <w:rPr>
          <w:rFonts w:cs="Arial"/>
          <w:b/>
          <w:sz w:val="24"/>
          <w:szCs w:val="24"/>
          <w:lang w:val="en-US" w:eastAsia="en-US"/>
        </w:rPr>
        <w:tab/>
      </w:r>
      <w:r w:rsidRPr="00737457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 xml:space="preserve">            </w:t>
      </w:r>
      <w:r w:rsidRPr="00737457">
        <w:rPr>
          <w:rFonts w:cs="Arial"/>
          <w:b/>
          <w:sz w:val="24"/>
          <w:szCs w:val="24"/>
          <w:lang w:val="en-US" w:eastAsia="en-US"/>
        </w:rPr>
        <w:t>NW752E</w:t>
      </w:r>
    </w:p>
    <w:p w:rsidR="00A966FC" w:rsidRPr="00743527" w:rsidRDefault="004D2F24" w:rsidP="00277D78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743527" w:rsidRDefault="00743527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874C55" w:rsidRDefault="00874C55" w:rsidP="002265E0">
      <w:pPr>
        <w:spacing w:line="360" w:lineRule="auto"/>
        <w:rPr>
          <w:rFonts w:cs="Arial"/>
          <w:b/>
          <w:szCs w:val="22"/>
          <w:lang w:eastAsia="en-US"/>
        </w:rPr>
      </w:pPr>
    </w:p>
    <w:p w:rsidR="00513A90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563384" w:rsidRDefault="00904F48" w:rsidP="0056338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</w:t>
      </w:r>
      <w:r w:rsidR="00B50858">
        <w:rPr>
          <w:bCs/>
          <w:sz w:val="24"/>
          <w:szCs w:val="24"/>
        </w:rPr>
        <w:t>of Public Works and Infrastructure (DPWI)</w:t>
      </w:r>
      <w:r>
        <w:rPr>
          <w:bCs/>
          <w:sz w:val="24"/>
          <w:szCs w:val="24"/>
        </w:rPr>
        <w:t xml:space="preserve"> informed me</w:t>
      </w:r>
      <w:r w:rsidR="00B50858">
        <w:rPr>
          <w:bCs/>
          <w:sz w:val="24"/>
          <w:szCs w:val="24"/>
        </w:rPr>
        <w:t xml:space="preserve"> </w:t>
      </w:r>
      <w:r w:rsidR="00740933" w:rsidRPr="00740933">
        <w:rPr>
          <w:bCs/>
          <w:sz w:val="24"/>
          <w:szCs w:val="24"/>
        </w:rPr>
        <w:t>that the contractor</w:t>
      </w:r>
      <w:r w:rsidR="00B50858">
        <w:rPr>
          <w:bCs/>
          <w:sz w:val="24"/>
          <w:szCs w:val="24"/>
        </w:rPr>
        <w:t xml:space="preserve"> indicated</w:t>
      </w:r>
      <w:r w:rsidR="00563384">
        <w:rPr>
          <w:bCs/>
          <w:sz w:val="24"/>
          <w:szCs w:val="24"/>
        </w:rPr>
        <w:t xml:space="preserve"> that the villages mentioned</w:t>
      </w:r>
      <w:r w:rsidR="00897AD1">
        <w:rPr>
          <w:bCs/>
          <w:sz w:val="24"/>
          <w:szCs w:val="24"/>
        </w:rPr>
        <w:t xml:space="preserve">, namely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Bennde</w:t>
      </w:r>
      <w:proofErr w:type="spellEnd"/>
      <w:r w:rsidR="00897AD1" w:rsidRPr="00737457">
        <w:rPr>
          <w:rFonts w:cs="Arial"/>
          <w:sz w:val="24"/>
          <w:szCs w:val="24"/>
          <w:lang w:val="en-US" w:eastAsia="en-US"/>
        </w:rPr>
        <w:t xml:space="preserve">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Mutale</w:t>
      </w:r>
      <w:proofErr w:type="spellEnd"/>
      <w:r w:rsidR="00897AD1">
        <w:rPr>
          <w:rFonts w:cs="Arial"/>
          <w:sz w:val="24"/>
          <w:szCs w:val="24"/>
          <w:lang w:val="en-US" w:eastAsia="en-US"/>
        </w:rPr>
        <w:t>,</w:t>
      </w:r>
      <w:r w:rsidR="00563384">
        <w:rPr>
          <w:bCs/>
          <w:sz w:val="24"/>
          <w:szCs w:val="24"/>
        </w:rPr>
        <w:t xml:space="preserve">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Tshikuyu</w:t>
      </w:r>
      <w:proofErr w:type="spellEnd"/>
      <w:r w:rsidR="00897AD1">
        <w:rPr>
          <w:rFonts w:cs="Arial"/>
          <w:sz w:val="24"/>
          <w:szCs w:val="24"/>
          <w:lang w:val="en-US" w:eastAsia="en-US"/>
        </w:rPr>
        <w:t>,</w:t>
      </w:r>
      <w:r w:rsidR="00897AD1">
        <w:rPr>
          <w:bCs/>
          <w:sz w:val="24"/>
          <w:szCs w:val="24"/>
        </w:rPr>
        <w:t xml:space="preserve">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Masisi</w:t>
      </w:r>
      <w:proofErr w:type="spellEnd"/>
      <w:r w:rsidR="00897AD1">
        <w:rPr>
          <w:rFonts w:cs="Arial"/>
          <w:sz w:val="24"/>
          <w:szCs w:val="24"/>
          <w:lang w:val="en-US" w:eastAsia="en-US"/>
        </w:rPr>
        <w:t xml:space="preserve">,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Tshedzhelani</w:t>
      </w:r>
      <w:proofErr w:type="spellEnd"/>
      <w:r w:rsidR="00897AD1">
        <w:rPr>
          <w:rFonts w:cs="Arial"/>
          <w:sz w:val="24"/>
          <w:szCs w:val="24"/>
          <w:lang w:val="en-US" w:eastAsia="en-US"/>
        </w:rPr>
        <w:t>,</w:t>
      </w:r>
      <w:r w:rsidR="00897AD1">
        <w:rPr>
          <w:bCs/>
          <w:sz w:val="24"/>
          <w:szCs w:val="24"/>
        </w:rPr>
        <w:t xml:space="preserve">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Gumbu</w:t>
      </w:r>
      <w:proofErr w:type="spellEnd"/>
      <w:r w:rsidR="00897AD1">
        <w:rPr>
          <w:rFonts w:cs="Arial"/>
          <w:sz w:val="24"/>
          <w:szCs w:val="24"/>
          <w:lang w:val="en-US" w:eastAsia="en-US"/>
        </w:rPr>
        <w:t xml:space="preserve">,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Sigonde</w:t>
      </w:r>
      <w:proofErr w:type="spellEnd"/>
      <w:r w:rsidR="00897AD1">
        <w:rPr>
          <w:rFonts w:cs="Arial"/>
          <w:sz w:val="24"/>
          <w:szCs w:val="24"/>
          <w:lang w:val="en-US" w:eastAsia="en-US"/>
        </w:rPr>
        <w:t xml:space="preserve"> and</w:t>
      </w:r>
      <w:r w:rsidR="00897AD1">
        <w:rPr>
          <w:bCs/>
          <w:sz w:val="24"/>
          <w:szCs w:val="24"/>
        </w:rPr>
        <w:t xml:space="preserve"> </w:t>
      </w:r>
      <w:proofErr w:type="spellStart"/>
      <w:r w:rsidR="00897AD1" w:rsidRPr="00737457">
        <w:rPr>
          <w:rFonts w:cs="Arial"/>
          <w:sz w:val="24"/>
          <w:szCs w:val="24"/>
          <w:lang w:val="en-US" w:eastAsia="en-US"/>
        </w:rPr>
        <w:t>Madimbo</w:t>
      </w:r>
      <w:proofErr w:type="spellEnd"/>
      <w:r w:rsidR="00897AD1">
        <w:rPr>
          <w:bCs/>
          <w:sz w:val="24"/>
          <w:szCs w:val="24"/>
        </w:rPr>
        <w:t xml:space="preserve"> </w:t>
      </w:r>
      <w:r w:rsidR="00B50858">
        <w:rPr>
          <w:bCs/>
          <w:sz w:val="24"/>
          <w:szCs w:val="24"/>
        </w:rPr>
        <w:t>we</w:t>
      </w:r>
      <w:r w:rsidR="00563384">
        <w:rPr>
          <w:bCs/>
          <w:sz w:val="24"/>
          <w:szCs w:val="24"/>
        </w:rPr>
        <w:t>r</w:t>
      </w:r>
      <w:r w:rsidR="00B50858">
        <w:rPr>
          <w:bCs/>
          <w:sz w:val="24"/>
          <w:szCs w:val="24"/>
        </w:rPr>
        <w:t>e situated at least 50 to 100km</w:t>
      </w:r>
      <w:r w:rsidR="00563384">
        <w:rPr>
          <w:bCs/>
          <w:sz w:val="24"/>
          <w:szCs w:val="24"/>
        </w:rPr>
        <w:t xml:space="preserve"> away from </w:t>
      </w:r>
      <w:proofErr w:type="spellStart"/>
      <w:r w:rsidR="00563384">
        <w:rPr>
          <w:bCs/>
          <w:sz w:val="24"/>
          <w:szCs w:val="24"/>
        </w:rPr>
        <w:t>Beitbridge</w:t>
      </w:r>
      <w:proofErr w:type="spellEnd"/>
      <w:r w:rsidR="00B50858">
        <w:rPr>
          <w:bCs/>
          <w:sz w:val="24"/>
          <w:szCs w:val="24"/>
        </w:rPr>
        <w:t xml:space="preserve"> border fence</w:t>
      </w:r>
      <w:r w:rsidR="00563384">
        <w:rPr>
          <w:bCs/>
          <w:sz w:val="24"/>
          <w:szCs w:val="24"/>
        </w:rPr>
        <w:t xml:space="preserve"> site. The Curriculum Vitae (CVs) </w:t>
      </w:r>
      <w:r w:rsidR="00897AD1">
        <w:rPr>
          <w:bCs/>
          <w:sz w:val="24"/>
          <w:szCs w:val="24"/>
        </w:rPr>
        <w:t xml:space="preserve">(as per the CVs) </w:t>
      </w:r>
      <w:r w:rsidR="00563384">
        <w:rPr>
          <w:bCs/>
          <w:sz w:val="24"/>
          <w:szCs w:val="24"/>
        </w:rPr>
        <w:t xml:space="preserve">sourced from </w:t>
      </w:r>
      <w:proofErr w:type="spellStart"/>
      <w:r w:rsidR="00563384">
        <w:rPr>
          <w:bCs/>
          <w:sz w:val="24"/>
          <w:szCs w:val="24"/>
        </w:rPr>
        <w:t>Musina</w:t>
      </w:r>
      <w:proofErr w:type="spellEnd"/>
      <w:r w:rsidR="00563384">
        <w:rPr>
          <w:bCs/>
          <w:sz w:val="24"/>
          <w:szCs w:val="24"/>
        </w:rPr>
        <w:t xml:space="preserve"> Local Municipality, </w:t>
      </w:r>
      <w:r w:rsidR="00897AD1">
        <w:rPr>
          <w:bCs/>
          <w:sz w:val="24"/>
          <w:szCs w:val="24"/>
        </w:rPr>
        <w:t xml:space="preserve">were for labourers residing locally in </w:t>
      </w:r>
      <w:proofErr w:type="spellStart"/>
      <w:r w:rsidR="00897AD1">
        <w:rPr>
          <w:bCs/>
          <w:sz w:val="24"/>
          <w:szCs w:val="24"/>
        </w:rPr>
        <w:t>Musina</w:t>
      </w:r>
      <w:proofErr w:type="spellEnd"/>
      <w:r w:rsidR="00897AD1">
        <w:rPr>
          <w:bCs/>
          <w:sz w:val="24"/>
          <w:szCs w:val="24"/>
        </w:rPr>
        <w:t xml:space="preserve">. </w:t>
      </w:r>
    </w:p>
    <w:p w:rsidR="00897AD1" w:rsidRDefault="00897AD1" w:rsidP="00563384">
      <w:pPr>
        <w:spacing w:line="360" w:lineRule="auto"/>
        <w:rPr>
          <w:bCs/>
          <w:sz w:val="24"/>
          <w:szCs w:val="24"/>
        </w:rPr>
      </w:pPr>
    </w:p>
    <w:p w:rsidR="00897AD1" w:rsidRDefault="00B50858" w:rsidP="0056338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DPWI</w:t>
      </w:r>
      <w:r w:rsidR="007741F8">
        <w:rPr>
          <w:bCs/>
          <w:sz w:val="24"/>
          <w:szCs w:val="24"/>
        </w:rPr>
        <w:t xml:space="preserve"> informed </w:t>
      </w:r>
      <w:r>
        <w:rPr>
          <w:bCs/>
          <w:sz w:val="24"/>
          <w:szCs w:val="24"/>
        </w:rPr>
        <w:t xml:space="preserve">me </w:t>
      </w:r>
      <w:r w:rsidR="007741F8">
        <w:rPr>
          <w:bCs/>
          <w:sz w:val="24"/>
          <w:szCs w:val="24"/>
        </w:rPr>
        <w:t>that appr</w:t>
      </w:r>
      <w:r w:rsidR="00607EC5">
        <w:rPr>
          <w:bCs/>
          <w:sz w:val="24"/>
          <w:szCs w:val="24"/>
        </w:rPr>
        <w:t xml:space="preserve">oximately 160 site workers were </w:t>
      </w:r>
      <w:r w:rsidR="007741F8">
        <w:rPr>
          <w:bCs/>
          <w:sz w:val="24"/>
          <w:szCs w:val="24"/>
        </w:rPr>
        <w:t xml:space="preserve">sourced from the local municipality. </w:t>
      </w:r>
    </w:p>
    <w:sectPr w:rsidR="00897AD1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21" w:rsidRDefault="00677C21" w:rsidP="00B01072">
      <w:r>
        <w:separator/>
      </w:r>
    </w:p>
  </w:endnote>
  <w:endnote w:type="continuationSeparator" w:id="0">
    <w:p w:rsidR="00677C21" w:rsidRDefault="00677C2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BA" w:rsidRPr="00737457" w:rsidRDefault="0012628A" w:rsidP="00E66692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bCs/>
        <w:sz w:val="18"/>
        <w:szCs w:val="18"/>
        <w:lang w:val="af-ZA" w:eastAsia="en-US"/>
      </w:rPr>
    </w:pPr>
    <w:r>
      <w:rPr>
        <w:rFonts w:eastAsiaTheme="majorEastAsia" w:cs="Arial"/>
        <w:b/>
        <w:sz w:val="18"/>
        <w:szCs w:val="18"/>
      </w:rPr>
      <w:t>NAT</w:t>
    </w:r>
    <w:r w:rsidR="00AE2AB4">
      <w:rPr>
        <w:rFonts w:eastAsiaTheme="majorEastAsia" w:cs="Arial"/>
        <w:b/>
        <w:sz w:val="18"/>
        <w:szCs w:val="18"/>
      </w:rPr>
      <w:t xml:space="preserve">IONAL ASSEMBLY </w:t>
    </w:r>
    <w:r w:rsidR="00277D78">
      <w:rPr>
        <w:rFonts w:eastAsiaTheme="majorEastAsia" w:cs="Arial"/>
        <w:b/>
        <w:sz w:val="18"/>
        <w:szCs w:val="18"/>
      </w:rPr>
      <w:t xml:space="preserve">QUESTION NO. </w:t>
    </w:r>
    <w:r w:rsidR="00737457">
      <w:rPr>
        <w:rFonts w:eastAsiaTheme="majorEastAsia" w:cs="Arial"/>
        <w:b/>
        <w:sz w:val="18"/>
        <w:szCs w:val="18"/>
      </w:rPr>
      <w:t>565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277D78" w:rsidRPr="00277D78">
      <w:rPr>
        <w:rFonts w:eastAsia="Calibri" w:cs="Arial"/>
        <w:b/>
        <w:bCs/>
        <w:sz w:val="18"/>
        <w:szCs w:val="18"/>
        <w:lang w:val="af-ZA" w:eastAsia="en-US"/>
      </w:rPr>
      <w:t xml:space="preserve">Ms </w:t>
    </w:r>
    <w:r w:rsidR="00737457">
      <w:rPr>
        <w:rFonts w:eastAsia="Calibri" w:cs="Arial"/>
        <w:b/>
        <w:bCs/>
        <w:sz w:val="18"/>
        <w:szCs w:val="18"/>
        <w:lang w:val="af-ZA" w:eastAsia="en-US"/>
      </w:rPr>
      <w:t xml:space="preserve">P Kopane </w:t>
    </w:r>
    <w:r w:rsidR="00277D78" w:rsidRPr="00277D78">
      <w:rPr>
        <w:rFonts w:eastAsia="Calibri" w:cs="Arial"/>
        <w:b/>
        <w:bCs/>
        <w:sz w:val="18"/>
        <w:szCs w:val="18"/>
        <w:lang w:val="af-ZA" w:eastAsia="en-US"/>
      </w:rPr>
      <w:t>(DA)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16020A" w:rsidRPr="0016020A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21" w:rsidRDefault="00677C21" w:rsidP="00B01072">
      <w:r>
        <w:separator/>
      </w:r>
    </w:p>
  </w:footnote>
  <w:footnote w:type="continuationSeparator" w:id="0">
    <w:p w:rsidR="00677C21" w:rsidRDefault="00677C2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FC"/>
    <w:multiLevelType w:val="hybridMultilevel"/>
    <w:tmpl w:val="3716AC7A"/>
    <w:lvl w:ilvl="0" w:tplc="F5B24D76">
      <w:start w:val="7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6D0"/>
    <w:multiLevelType w:val="hybridMultilevel"/>
    <w:tmpl w:val="FEE05ED8"/>
    <w:lvl w:ilvl="0" w:tplc="161A44BA">
      <w:start w:val="1"/>
      <w:numFmt w:val="lowerLetter"/>
      <w:lvlText w:val="(%1)"/>
      <w:lvlJc w:val="left"/>
      <w:pPr>
        <w:ind w:left="41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C50133"/>
    <w:multiLevelType w:val="hybridMultilevel"/>
    <w:tmpl w:val="3B9A0184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6BE"/>
    <w:multiLevelType w:val="hybridMultilevel"/>
    <w:tmpl w:val="5F523604"/>
    <w:lvl w:ilvl="0" w:tplc="5FB4E2F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0B5A8B"/>
    <w:multiLevelType w:val="hybridMultilevel"/>
    <w:tmpl w:val="31526E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01B"/>
    <w:multiLevelType w:val="hybridMultilevel"/>
    <w:tmpl w:val="2F566E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0835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6EAC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0F42"/>
    <w:multiLevelType w:val="hybridMultilevel"/>
    <w:tmpl w:val="ED0C6358"/>
    <w:lvl w:ilvl="0" w:tplc="E36C3C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25F"/>
    <w:multiLevelType w:val="hybridMultilevel"/>
    <w:tmpl w:val="43DEE6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964D0"/>
    <w:multiLevelType w:val="hybridMultilevel"/>
    <w:tmpl w:val="BE0A3E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B41156"/>
    <w:multiLevelType w:val="hybridMultilevel"/>
    <w:tmpl w:val="8514DF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15"/>
  </w:num>
  <w:num w:numId="12">
    <w:abstractNumId w:val="0"/>
  </w:num>
  <w:num w:numId="13">
    <w:abstractNumId w:val="14"/>
  </w:num>
  <w:num w:numId="14">
    <w:abstractNumId w:val="19"/>
  </w:num>
  <w:num w:numId="15">
    <w:abstractNumId w:val="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LM0MbS0MDa1MDFR0lEKTi0uzszPAykwqQUAhxBpQSwAAAA="/>
  </w:docVars>
  <w:rsids>
    <w:rsidRoot w:val="004D2F24"/>
    <w:rsid w:val="00000D02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502A"/>
    <w:rsid w:val="00041696"/>
    <w:rsid w:val="000438AB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62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0D71"/>
    <w:rsid w:val="000A171C"/>
    <w:rsid w:val="000A2BC1"/>
    <w:rsid w:val="000A60B2"/>
    <w:rsid w:val="000A6946"/>
    <w:rsid w:val="000B1923"/>
    <w:rsid w:val="000B19CD"/>
    <w:rsid w:val="000B4241"/>
    <w:rsid w:val="000B4F40"/>
    <w:rsid w:val="000B529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05EF"/>
    <w:rsid w:val="0010560F"/>
    <w:rsid w:val="001063A7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0A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5C9"/>
    <w:rsid w:val="001A22C6"/>
    <w:rsid w:val="001A5213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07A"/>
    <w:rsid w:val="00211C78"/>
    <w:rsid w:val="002178BA"/>
    <w:rsid w:val="002229B7"/>
    <w:rsid w:val="002245A8"/>
    <w:rsid w:val="002265CB"/>
    <w:rsid w:val="002265E0"/>
    <w:rsid w:val="0023195F"/>
    <w:rsid w:val="00232D48"/>
    <w:rsid w:val="00243357"/>
    <w:rsid w:val="00243A1C"/>
    <w:rsid w:val="002458D7"/>
    <w:rsid w:val="00254EFF"/>
    <w:rsid w:val="00257D56"/>
    <w:rsid w:val="00260575"/>
    <w:rsid w:val="00263A4A"/>
    <w:rsid w:val="0027383D"/>
    <w:rsid w:val="00275F2F"/>
    <w:rsid w:val="00277D78"/>
    <w:rsid w:val="002826E5"/>
    <w:rsid w:val="00282C44"/>
    <w:rsid w:val="002837A2"/>
    <w:rsid w:val="00291BC2"/>
    <w:rsid w:val="0029301E"/>
    <w:rsid w:val="00294275"/>
    <w:rsid w:val="00296C6F"/>
    <w:rsid w:val="002A36F2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61F2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76110"/>
    <w:rsid w:val="00382C94"/>
    <w:rsid w:val="00385CC5"/>
    <w:rsid w:val="003903FA"/>
    <w:rsid w:val="003930E2"/>
    <w:rsid w:val="003A0AD7"/>
    <w:rsid w:val="003B1FAF"/>
    <w:rsid w:val="003B3F50"/>
    <w:rsid w:val="003D262F"/>
    <w:rsid w:val="003D3567"/>
    <w:rsid w:val="003D3867"/>
    <w:rsid w:val="003D41B8"/>
    <w:rsid w:val="003D6168"/>
    <w:rsid w:val="003E21E3"/>
    <w:rsid w:val="003E2910"/>
    <w:rsid w:val="003E5694"/>
    <w:rsid w:val="003F3ABB"/>
    <w:rsid w:val="003F628A"/>
    <w:rsid w:val="003F6C7B"/>
    <w:rsid w:val="004079CA"/>
    <w:rsid w:val="00413C62"/>
    <w:rsid w:val="0042235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57D68"/>
    <w:rsid w:val="00465041"/>
    <w:rsid w:val="00466FB6"/>
    <w:rsid w:val="004739D7"/>
    <w:rsid w:val="004868AF"/>
    <w:rsid w:val="0049199E"/>
    <w:rsid w:val="00493FB3"/>
    <w:rsid w:val="0049710C"/>
    <w:rsid w:val="004B1769"/>
    <w:rsid w:val="004B327A"/>
    <w:rsid w:val="004B4593"/>
    <w:rsid w:val="004B53AC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3B14"/>
    <w:rsid w:val="004D48E8"/>
    <w:rsid w:val="004E27A5"/>
    <w:rsid w:val="004E32E3"/>
    <w:rsid w:val="004E5E0B"/>
    <w:rsid w:val="004E6875"/>
    <w:rsid w:val="004E7332"/>
    <w:rsid w:val="004F329B"/>
    <w:rsid w:val="004F4F0B"/>
    <w:rsid w:val="004F5925"/>
    <w:rsid w:val="004F61F7"/>
    <w:rsid w:val="00513712"/>
    <w:rsid w:val="00513A90"/>
    <w:rsid w:val="005144F3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7577"/>
    <w:rsid w:val="00560E8F"/>
    <w:rsid w:val="00563384"/>
    <w:rsid w:val="00563D73"/>
    <w:rsid w:val="00570B4C"/>
    <w:rsid w:val="005716E6"/>
    <w:rsid w:val="00574AE0"/>
    <w:rsid w:val="0057746F"/>
    <w:rsid w:val="005776E5"/>
    <w:rsid w:val="00591850"/>
    <w:rsid w:val="005940D1"/>
    <w:rsid w:val="00594D86"/>
    <w:rsid w:val="005B1E2B"/>
    <w:rsid w:val="005B286F"/>
    <w:rsid w:val="005B2D19"/>
    <w:rsid w:val="005B3B26"/>
    <w:rsid w:val="005B3D65"/>
    <w:rsid w:val="005B44B7"/>
    <w:rsid w:val="005C570C"/>
    <w:rsid w:val="005C699E"/>
    <w:rsid w:val="005D076F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25D1"/>
    <w:rsid w:val="00605E8F"/>
    <w:rsid w:val="00606E21"/>
    <w:rsid w:val="00607EC5"/>
    <w:rsid w:val="0061156B"/>
    <w:rsid w:val="00612531"/>
    <w:rsid w:val="00616097"/>
    <w:rsid w:val="00623007"/>
    <w:rsid w:val="00623053"/>
    <w:rsid w:val="00624A4D"/>
    <w:rsid w:val="00625573"/>
    <w:rsid w:val="00625D06"/>
    <w:rsid w:val="00632C03"/>
    <w:rsid w:val="006343C2"/>
    <w:rsid w:val="00641E3A"/>
    <w:rsid w:val="006462D7"/>
    <w:rsid w:val="00655338"/>
    <w:rsid w:val="00656CC9"/>
    <w:rsid w:val="006576EF"/>
    <w:rsid w:val="00663533"/>
    <w:rsid w:val="00670BA5"/>
    <w:rsid w:val="00675570"/>
    <w:rsid w:val="00675938"/>
    <w:rsid w:val="00675C68"/>
    <w:rsid w:val="00677C21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204F"/>
    <w:rsid w:val="006D4597"/>
    <w:rsid w:val="006D4C8A"/>
    <w:rsid w:val="006E1211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3270F"/>
    <w:rsid w:val="00737327"/>
    <w:rsid w:val="00737457"/>
    <w:rsid w:val="007401ED"/>
    <w:rsid w:val="00740933"/>
    <w:rsid w:val="00741804"/>
    <w:rsid w:val="007422B3"/>
    <w:rsid w:val="00743527"/>
    <w:rsid w:val="00755DEC"/>
    <w:rsid w:val="0075656E"/>
    <w:rsid w:val="00760875"/>
    <w:rsid w:val="007625B5"/>
    <w:rsid w:val="00762641"/>
    <w:rsid w:val="007713CC"/>
    <w:rsid w:val="007741F8"/>
    <w:rsid w:val="0077480B"/>
    <w:rsid w:val="00781562"/>
    <w:rsid w:val="00794233"/>
    <w:rsid w:val="007950DA"/>
    <w:rsid w:val="00795939"/>
    <w:rsid w:val="007A03D5"/>
    <w:rsid w:val="007A1A41"/>
    <w:rsid w:val="007A4243"/>
    <w:rsid w:val="007A7318"/>
    <w:rsid w:val="007B33EB"/>
    <w:rsid w:val="007C4AFA"/>
    <w:rsid w:val="007E0072"/>
    <w:rsid w:val="007E1695"/>
    <w:rsid w:val="007E1862"/>
    <w:rsid w:val="007E3B7C"/>
    <w:rsid w:val="007E4E3E"/>
    <w:rsid w:val="007E63B3"/>
    <w:rsid w:val="007F2807"/>
    <w:rsid w:val="007F44E3"/>
    <w:rsid w:val="007F5165"/>
    <w:rsid w:val="008039CD"/>
    <w:rsid w:val="00803A16"/>
    <w:rsid w:val="00810319"/>
    <w:rsid w:val="008208CF"/>
    <w:rsid w:val="008232E5"/>
    <w:rsid w:val="00831826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74C55"/>
    <w:rsid w:val="0088064A"/>
    <w:rsid w:val="00881332"/>
    <w:rsid w:val="0089342B"/>
    <w:rsid w:val="008961F8"/>
    <w:rsid w:val="00897581"/>
    <w:rsid w:val="00897AD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04F48"/>
    <w:rsid w:val="009148F7"/>
    <w:rsid w:val="00915F23"/>
    <w:rsid w:val="00916D71"/>
    <w:rsid w:val="00924223"/>
    <w:rsid w:val="00926917"/>
    <w:rsid w:val="00926BCD"/>
    <w:rsid w:val="00930B08"/>
    <w:rsid w:val="00931370"/>
    <w:rsid w:val="009335B8"/>
    <w:rsid w:val="00934DB6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326B"/>
    <w:rsid w:val="00986B9E"/>
    <w:rsid w:val="00991331"/>
    <w:rsid w:val="00993B09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3E0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1539"/>
    <w:rsid w:val="00AC379B"/>
    <w:rsid w:val="00AC58FE"/>
    <w:rsid w:val="00AD0F40"/>
    <w:rsid w:val="00AD22F6"/>
    <w:rsid w:val="00AD36D1"/>
    <w:rsid w:val="00AD4C47"/>
    <w:rsid w:val="00AE20D7"/>
    <w:rsid w:val="00AE217E"/>
    <w:rsid w:val="00AE2AB4"/>
    <w:rsid w:val="00AE3D8F"/>
    <w:rsid w:val="00AE7C16"/>
    <w:rsid w:val="00AF0D67"/>
    <w:rsid w:val="00AF1A17"/>
    <w:rsid w:val="00AF47A6"/>
    <w:rsid w:val="00AF4FA3"/>
    <w:rsid w:val="00AF7F16"/>
    <w:rsid w:val="00B0000D"/>
    <w:rsid w:val="00B01072"/>
    <w:rsid w:val="00B0147A"/>
    <w:rsid w:val="00B016B6"/>
    <w:rsid w:val="00B032DF"/>
    <w:rsid w:val="00B10DDB"/>
    <w:rsid w:val="00B10EA2"/>
    <w:rsid w:val="00B23D7D"/>
    <w:rsid w:val="00B27DA1"/>
    <w:rsid w:val="00B32F50"/>
    <w:rsid w:val="00B33183"/>
    <w:rsid w:val="00B35BD7"/>
    <w:rsid w:val="00B44E3D"/>
    <w:rsid w:val="00B50858"/>
    <w:rsid w:val="00B510CE"/>
    <w:rsid w:val="00B510E3"/>
    <w:rsid w:val="00B5512C"/>
    <w:rsid w:val="00B55B69"/>
    <w:rsid w:val="00B56E2D"/>
    <w:rsid w:val="00B64EFC"/>
    <w:rsid w:val="00B70A58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53FA"/>
    <w:rsid w:val="00BA5896"/>
    <w:rsid w:val="00BB5559"/>
    <w:rsid w:val="00BC3F53"/>
    <w:rsid w:val="00BC494E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02DC"/>
    <w:rsid w:val="00C438C9"/>
    <w:rsid w:val="00C45CDF"/>
    <w:rsid w:val="00C55CF0"/>
    <w:rsid w:val="00C60D6A"/>
    <w:rsid w:val="00C61078"/>
    <w:rsid w:val="00C72E84"/>
    <w:rsid w:val="00C734C8"/>
    <w:rsid w:val="00C94B70"/>
    <w:rsid w:val="00CA025E"/>
    <w:rsid w:val="00CA1745"/>
    <w:rsid w:val="00CA550E"/>
    <w:rsid w:val="00CA5BFB"/>
    <w:rsid w:val="00CB3BBC"/>
    <w:rsid w:val="00CC07E1"/>
    <w:rsid w:val="00CC255F"/>
    <w:rsid w:val="00CC2ECC"/>
    <w:rsid w:val="00CC69B7"/>
    <w:rsid w:val="00CC7AF7"/>
    <w:rsid w:val="00CD0F90"/>
    <w:rsid w:val="00CD65D3"/>
    <w:rsid w:val="00CE70D6"/>
    <w:rsid w:val="00CE74B8"/>
    <w:rsid w:val="00CF3116"/>
    <w:rsid w:val="00D06A91"/>
    <w:rsid w:val="00D10DEB"/>
    <w:rsid w:val="00D133E8"/>
    <w:rsid w:val="00D15ADE"/>
    <w:rsid w:val="00D2038B"/>
    <w:rsid w:val="00D20CFA"/>
    <w:rsid w:val="00D26A6A"/>
    <w:rsid w:val="00D277FC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EAB"/>
    <w:rsid w:val="00D64131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54CB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7CB5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0AE0"/>
    <w:rsid w:val="00E32A64"/>
    <w:rsid w:val="00E340E0"/>
    <w:rsid w:val="00E35D46"/>
    <w:rsid w:val="00E36049"/>
    <w:rsid w:val="00E3748A"/>
    <w:rsid w:val="00E413BA"/>
    <w:rsid w:val="00E44ADB"/>
    <w:rsid w:val="00E501BF"/>
    <w:rsid w:val="00E526CF"/>
    <w:rsid w:val="00E5380C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01D"/>
    <w:rsid w:val="00F07CC1"/>
    <w:rsid w:val="00F121A7"/>
    <w:rsid w:val="00F15568"/>
    <w:rsid w:val="00F16197"/>
    <w:rsid w:val="00F26CF4"/>
    <w:rsid w:val="00F26E1D"/>
    <w:rsid w:val="00F318FF"/>
    <w:rsid w:val="00F33787"/>
    <w:rsid w:val="00F34DCD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14DF"/>
    <w:rsid w:val="00F831E0"/>
    <w:rsid w:val="00F83FAE"/>
    <w:rsid w:val="00F84401"/>
    <w:rsid w:val="00F84A5B"/>
    <w:rsid w:val="00F91060"/>
    <w:rsid w:val="00F930FA"/>
    <w:rsid w:val="00F93B82"/>
    <w:rsid w:val="00F961EC"/>
    <w:rsid w:val="00F96924"/>
    <w:rsid w:val="00FA039D"/>
    <w:rsid w:val="00FA5EB0"/>
    <w:rsid w:val="00FB2B6B"/>
    <w:rsid w:val="00FB5364"/>
    <w:rsid w:val="00FB6528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2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25D4-1FDD-47AB-BD88-028F7288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Nikiwe Ncetezo</cp:lastModifiedBy>
  <cp:revision>2</cp:revision>
  <cp:lastPrinted>2020-04-30T07:24:00Z</cp:lastPrinted>
  <dcterms:created xsi:type="dcterms:W3CDTF">2020-05-04T16:21:00Z</dcterms:created>
  <dcterms:modified xsi:type="dcterms:W3CDTF">2020-05-04T16:21:00Z</dcterms:modified>
</cp:coreProperties>
</file>