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07" w:rsidRDefault="005F0B07" w:rsidP="007E334E">
      <w:pPr>
        <w:spacing w:line="276" w:lineRule="auto"/>
        <w:ind w:left="426" w:right="328"/>
        <w:jc w:val="center"/>
      </w:pPr>
    </w:p>
    <w:p w:rsidR="005F0B07" w:rsidRDefault="005F0B07" w:rsidP="007E334E">
      <w:pPr>
        <w:spacing w:line="276" w:lineRule="auto"/>
        <w:ind w:left="-142" w:right="328"/>
        <w:jc w:val="center"/>
      </w:pPr>
      <w:r w:rsidRPr="00D351DA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11.75pt;height:149.25pt;visibility:visible">
            <v:imagedata r:id="rId7" o:title=""/>
          </v:shape>
        </w:pict>
      </w:r>
    </w:p>
    <w:p w:rsidR="005F0B07" w:rsidRDefault="005F0B07" w:rsidP="007E334E">
      <w:pPr>
        <w:spacing w:line="276" w:lineRule="auto"/>
        <w:ind w:left="426" w:right="328"/>
        <w:jc w:val="center"/>
      </w:pPr>
    </w:p>
    <w:p w:rsidR="005F0B07" w:rsidRDefault="005F0B07" w:rsidP="007E334E">
      <w:pPr>
        <w:spacing w:line="276" w:lineRule="auto"/>
        <w:ind w:left="426" w:right="328" w:firstLine="720"/>
        <w:rPr>
          <w:rFonts w:cs="Arial"/>
          <w:b/>
          <w:szCs w:val="24"/>
        </w:rPr>
      </w:pPr>
    </w:p>
    <w:p w:rsidR="005F0B07" w:rsidRPr="00DB79EF" w:rsidRDefault="005F0B07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DB79EF">
        <w:rPr>
          <w:rFonts w:cs="Arial"/>
          <w:b/>
          <w:sz w:val="22"/>
          <w:szCs w:val="24"/>
        </w:rPr>
        <w:t>DEPARTMENT: PUBLIC ENTERPRISES</w:t>
      </w:r>
    </w:p>
    <w:p w:rsidR="005F0B07" w:rsidRPr="00DB79EF" w:rsidRDefault="005F0B07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DB79EF">
        <w:rPr>
          <w:rFonts w:cs="Arial"/>
          <w:b/>
          <w:sz w:val="22"/>
          <w:szCs w:val="24"/>
        </w:rPr>
        <w:t>REPUBLIC OF SOUTH AFRICA</w:t>
      </w:r>
    </w:p>
    <w:p w:rsidR="005F0B07" w:rsidRPr="00DB79EF" w:rsidRDefault="005F0B07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DB79EF">
        <w:rPr>
          <w:rFonts w:cs="Arial"/>
          <w:b/>
          <w:sz w:val="22"/>
          <w:szCs w:val="24"/>
        </w:rPr>
        <w:t>NATIONAL ASSEMBLY</w:t>
      </w:r>
    </w:p>
    <w:p w:rsidR="005F0B07" w:rsidRPr="00DB79EF" w:rsidRDefault="005F0B07" w:rsidP="007E334E">
      <w:pPr>
        <w:spacing w:line="276" w:lineRule="auto"/>
        <w:ind w:left="426" w:right="328"/>
        <w:rPr>
          <w:rFonts w:cs="Arial"/>
          <w:b/>
          <w:bCs/>
          <w:sz w:val="22"/>
        </w:rPr>
      </w:pPr>
    </w:p>
    <w:p w:rsidR="005F0B07" w:rsidRPr="00AE0E0A" w:rsidRDefault="005F0B07" w:rsidP="00AE0E0A">
      <w:pPr>
        <w:rPr>
          <w:rFonts w:cs="Arial"/>
          <w:b/>
          <w:bCs/>
          <w:sz w:val="22"/>
          <w:szCs w:val="22"/>
        </w:rPr>
      </w:pPr>
      <w:r w:rsidRPr="00AE0E0A">
        <w:rPr>
          <w:rFonts w:cs="Arial"/>
          <w:b/>
          <w:bCs/>
          <w:sz w:val="22"/>
          <w:szCs w:val="22"/>
        </w:rPr>
        <w:t>QUESTION FOR WRITTEN REPLY:</w:t>
      </w:r>
    </w:p>
    <w:p w:rsidR="005F0B07" w:rsidRPr="00AE0E0A" w:rsidRDefault="005F0B07" w:rsidP="00AE0E0A">
      <w:pPr>
        <w:rPr>
          <w:rFonts w:cs="Arial"/>
          <w:b/>
          <w:bCs/>
          <w:sz w:val="22"/>
          <w:szCs w:val="22"/>
        </w:rPr>
      </w:pPr>
    </w:p>
    <w:p w:rsidR="005F0B07" w:rsidRPr="00AE0E0A" w:rsidRDefault="005F0B07" w:rsidP="00AE0E0A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QUESTION NO.: 561 </w:t>
      </w:r>
    </w:p>
    <w:p w:rsidR="005F0B07" w:rsidRPr="00AE0E0A" w:rsidRDefault="005F0B07" w:rsidP="00AE0E0A">
      <w:pPr>
        <w:rPr>
          <w:rFonts w:cs="Arial"/>
          <w:b/>
          <w:bCs/>
          <w:sz w:val="22"/>
          <w:szCs w:val="22"/>
        </w:rPr>
      </w:pPr>
    </w:p>
    <w:p w:rsidR="005F0B07" w:rsidRPr="00AE0E0A" w:rsidRDefault="005F0B07" w:rsidP="00AE0E0A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</w:t>
      </w:r>
      <w:r w:rsidRPr="00AE0E0A">
        <w:rPr>
          <w:rFonts w:cs="Arial"/>
          <w:b/>
          <w:bCs/>
          <w:sz w:val="22"/>
          <w:szCs w:val="22"/>
        </w:rPr>
        <w:t>DATE OF PUBLICATION: 04 MARCH 2016</w:t>
      </w:r>
    </w:p>
    <w:p w:rsidR="005F0B07" w:rsidRPr="00AE0E0A" w:rsidRDefault="005F0B07" w:rsidP="00AE0E0A">
      <w:pPr>
        <w:rPr>
          <w:rFonts w:cs="Arial"/>
          <w:b/>
          <w:bCs/>
          <w:sz w:val="22"/>
          <w:szCs w:val="22"/>
        </w:rPr>
      </w:pPr>
    </w:p>
    <w:p w:rsidR="005F0B07" w:rsidRPr="00BA6A10" w:rsidRDefault="005F0B07" w:rsidP="00AE0E0A">
      <w:pPr>
        <w:rPr>
          <w:rFonts w:cs="Arial"/>
          <w:b/>
          <w:bCs/>
          <w:sz w:val="22"/>
          <w:szCs w:val="22"/>
        </w:rPr>
      </w:pPr>
      <w:r w:rsidRPr="00BA6A10">
        <w:rPr>
          <w:rFonts w:cs="Arial"/>
          <w:b/>
          <w:bCs/>
          <w:sz w:val="22"/>
          <w:szCs w:val="22"/>
        </w:rPr>
        <w:t xml:space="preserve"> 561:  Ms T Stander (DA) to ask the Minister of Public Enterprises:</w:t>
      </w:r>
    </w:p>
    <w:p w:rsidR="005F0B07" w:rsidRDefault="005F0B07" w:rsidP="00AE0E0A">
      <w:pPr>
        <w:rPr>
          <w:rFonts w:cs="Arial"/>
          <w:bCs/>
          <w:sz w:val="22"/>
          <w:szCs w:val="22"/>
        </w:rPr>
      </w:pPr>
    </w:p>
    <w:tbl>
      <w:tblPr>
        <w:tblW w:w="8688" w:type="dxa"/>
        <w:tblInd w:w="675" w:type="dxa"/>
        <w:tblLook w:val="00A0"/>
      </w:tblPr>
      <w:tblGrid>
        <w:gridCol w:w="520"/>
        <w:gridCol w:w="497"/>
        <w:gridCol w:w="566"/>
        <w:gridCol w:w="7105"/>
      </w:tblGrid>
      <w:tr w:rsidR="005F0B07" w:rsidRPr="00AE0E0A" w:rsidTr="00A76F4C">
        <w:tc>
          <w:tcPr>
            <w:tcW w:w="520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sz w:val="22"/>
                <w:szCs w:val="22"/>
              </w:rPr>
              <w:t>(1)</w:t>
            </w:r>
          </w:p>
        </w:tc>
        <w:tc>
          <w:tcPr>
            <w:tcW w:w="8168" w:type="dxa"/>
            <w:gridSpan w:val="3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bCs/>
                <w:sz w:val="22"/>
                <w:szCs w:val="22"/>
              </w:rPr>
              <w:t>How many hectares of land does the SA Forestry Companies Ltd (SAFCOL)-</w:t>
            </w:r>
          </w:p>
        </w:tc>
      </w:tr>
      <w:tr w:rsidR="005F0B07" w:rsidRPr="00AE0E0A" w:rsidTr="00A76F4C">
        <w:tc>
          <w:tcPr>
            <w:tcW w:w="520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A76F4C">
              <w:rPr>
                <w:rFonts w:cs="Arial"/>
                <w:bCs/>
                <w:sz w:val="22"/>
                <w:szCs w:val="22"/>
              </w:rPr>
              <w:t>(a)</w:t>
            </w:r>
          </w:p>
        </w:tc>
        <w:tc>
          <w:tcPr>
            <w:tcW w:w="7671" w:type="dxa"/>
            <w:gridSpan w:val="2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A76F4C">
              <w:rPr>
                <w:rFonts w:cs="Arial"/>
                <w:bCs/>
                <w:sz w:val="22"/>
                <w:szCs w:val="22"/>
              </w:rPr>
              <w:t>currently own; and</w:t>
            </w:r>
          </w:p>
        </w:tc>
      </w:tr>
      <w:tr w:rsidR="005F0B07" w:rsidRPr="00AE0E0A" w:rsidTr="00A76F4C">
        <w:tc>
          <w:tcPr>
            <w:tcW w:w="520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A76F4C">
              <w:rPr>
                <w:rFonts w:cs="Arial"/>
                <w:bCs/>
                <w:sz w:val="22"/>
                <w:szCs w:val="22"/>
              </w:rPr>
              <w:t>(b)</w:t>
            </w:r>
          </w:p>
          <w:p w:rsidR="005F0B07" w:rsidRPr="00A76F4C" w:rsidRDefault="005F0B07" w:rsidP="00A76F4C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671" w:type="dxa"/>
            <w:gridSpan w:val="2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A76F4C">
              <w:rPr>
                <w:rFonts w:cs="Arial"/>
                <w:bCs/>
                <w:sz w:val="22"/>
                <w:szCs w:val="22"/>
              </w:rPr>
              <w:t>how many hectares of the specified land are under claim in terms of the Restitution of Land Rights Act, Act 22 of 1994, as amended;</w:t>
            </w:r>
          </w:p>
          <w:p w:rsidR="005F0B07" w:rsidRPr="00A76F4C" w:rsidRDefault="005F0B07" w:rsidP="00A76F4C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5F0B07" w:rsidRPr="00AE0E0A" w:rsidTr="00A76F4C">
        <w:tc>
          <w:tcPr>
            <w:tcW w:w="520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sz w:val="22"/>
                <w:szCs w:val="22"/>
              </w:rPr>
              <w:t>(2)</w:t>
            </w:r>
          </w:p>
        </w:tc>
        <w:tc>
          <w:tcPr>
            <w:tcW w:w="8168" w:type="dxa"/>
            <w:gridSpan w:val="3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bCs/>
                <w:sz w:val="22"/>
                <w:szCs w:val="22"/>
              </w:rPr>
              <w:t>Of the hectares of SAFCOL land under claim-</w:t>
            </w:r>
          </w:p>
        </w:tc>
      </w:tr>
      <w:tr w:rsidR="005F0B07" w:rsidRPr="00AE0E0A" w:rsidTr="00A76F4C">
        <w:tc>
          <w:tcPr>
            <w:tcW w:w="520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sz w:val="22"/>
                <w:szCs w:val="22"/>
              </w:rPr>
              <w:t>(a)</w:t>
            </w:r>
          </w:p>
        </w:tc>
        <w:tc>
          <w:tcPr>
            <w:tcW w:w="7671" w:type="dxa"/>
            <w:gridSpan w:val="2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A76F4C">
              <w:rPr>
                <w:rFonts w:cs="Arial"/>
                <w:bCs/>
                <w:sz w:val="22"/>
                <w:szCs w:val="22"/>
              </w:rPr>
              <w:t>how many claims have been lodged since 1994?;</w:t>
            </w:r>
          </w:p>
        </w:tc>
      </w:tr>
      <w:tr w:rsidR="005F0B07" w:rsidRPr="00AE0E0A" w:rsidTr="00A76F4C">
        <w:tc>
          <w:tcPr>
            <w:tcW w:w="520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sz w:val="22"/>
                <w:szCs w:val="22"/>
              </w:rPr>
              <w:t>(b)</w:t>
            </w:r>
          </w:p>
        </w:tc>
        <w:tc>
          <w:tcPr>
            <w:tcW w:w="7671" w:type="dxa"/>
            <w:gridSpan w:val="2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bCs/>
                <w:sz w:val="22"/>
                <w:szCs w:val="22"/>
              </w:rPr>
              <w:t>who is/are the claimants?</w:t>
            </w:r>
          </w:p>
        </w:tc>
      </w:tr>
      <w:tr w:rsidR="005F0B07" w:rsidRPr="00AE0E0A" w:rsidTr="00A76F4C">
        <w:tc>
          <w:tcPr>
            <w:tcW w:w="520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sz w:val="22"/>
                <w:szCs w:val="22"/>
              </w:rPr>
              <w:t>(c)</w:t>
            </w:r>
          </w:p>
        </w:tc>
        <w:tc>
          <w:tcPr>
            <w:tcW w:w="7671" w:type="dxa"/>
            <w:gridSpan w:val="2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bCs/>
                <w:sz w:val="22"/>
                <w:szCs w:val="22"/>
              </w:rPr>
              <w:t>how many hectares of the specified land are under claim by each claimant?; and</w:t>
            </w:r>
          </w:p>
        </w:tc>
      </w:tr>
      <w:tr w:rsidR="005F0B07" w:rsidRPr="00AE0E0A" w:rsidTr="00A76F4C">
        <w:tc>
          <w:tcPr>
            <w:tcW w:w="520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sz w:val="22"/>
                <w:szCs w:val="22"/>
              </w:rPr>
              <w:t>(d)</w:t>
            </w:r>
          </w:p>
        </w:tc>
        <w:tc>
          <w:tcPr>
            <w:tcW w:w="7671" w:type="dxa"/>
            <w:gridSpan w:val="2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bCs/>
                <w:sz w:val="22"/>
                <w:szCs w:val="22"/>
              </w:rPr>
              <w:t>Under which-</w:t>
            </w:r>
          </w:p>
        </w:tc>
      </w:tr>
      <w:tr w:rsidR="005F0B07" w:rsidRPr="00AE0E0A" w:rsidTr="00A76F4C">
        <w:tc>
          <w:tcPr>
            <w:tcW w:w="520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6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bCs/>
                <w:sz w:val="22"/>
                <w:szCs w:val="22"/>
              </w:rPr>
              <w:t xml:space="preserve">(i) </w:t>
            </w:r>
          </w:p>
        </w:tc>
        <w:tc>
          <w:tcPr>
            <w:tcW w:w="7105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bCs/>
                <w:sz w:val="22"/>
                <w:szCs w:val="22"/>
              </w:rPr>
              <w:t>Town?; and</w:t>
            </w:r>
          </w:p>
        </w:tc>
      </w:tr>
      <w:tr w:rsidR="005F0B07" w:rsidRPr="00AE0E0A" w:rsidTr="00A76F4C">
        <w:tc>
          <w:tcPr>
            <w:tcW w:w="520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bCs/>
                <w:sz w:val="22"/>
                <w:szCs w:val="22"/>
              </w:rPr>
              <w:t xml:space="preserve">(ii) </w:t>
            </w:r>
          </w:p>
        </w:tc>
        <w:tc>
          <w:tcPr>
            <w:tcW w:w="7105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A76F4C">
              <w:rPr>
                <w:rFonts w:cs="Arial"/>
                <w:bCs/>
                <w:sz w:val="22"/>
                <w:szCs w:val="22"/>
              </w:rPr>
              <w:t>Province does each claim fall?</w:t>
            </w:r>
          </w:p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5F0B07" w:rsidRPr="00AE0E0A" w:rsidTr="00A76F4C">
        <w:tc>
          <w:tcPr>
            <w:tcW w:w="520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sz w:val="22"/>
                <w:szCs w:val="22"/>
              </w:rPr>
              <w:t>(3)</w:t>
            </w:r>
          </w:p>
        </w:tc>
        <w:tc>
          <w:tcPr>
            <w:tcW w:w="497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sz w:val="22"/>
                <w:szCs w:val="22"/>
              </w:rPr>
              <w:t>(a)</w:t>
            </w:r>
          </w:p>
        </w:tc>
        <w:tc>
          <w:tcPr>
            <w:tcW w:w="7671" w:type="dxa"/>
            <w:gridSpan w:val="2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bCs/>
                <w:sz w:val="22"/>
                <w:szCs w:val="22"/>
              </w:rPr>
              <w:t xml:space="preserve">How many of the specified land claims have been successfully transferred to each claimant? and </w:t>
            </w:r>
          </w:p>
        </w:tc>
      </w:tr>
      <w:tr w:rsidR="005F0B07" w:rsidRPr="00AE0E0A" w:rsidTr="00A76F4C">
        <w:tc>
          <w:tcPr>
            <w:tcW w:w="520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sz w:val="22"/>
                <w:szCs w:val="22"/>
              </w:rPr>
              <w:t>(b)</w:t>
            </w:r>
          </w:p>
        </w:tc>
        <w:tc>
          <w:tcPr>
            <w:tcW w:w="7671" w:type="dxa"/>
            <w:gridSpan w:val="2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A76F4C">
              <w:rPr>
                <w:rFonts w:cs="Arial"/>
                <w:bCs/>
                <w:sz w:val="22"/>
                <w:szCs w:val="22"/>
              </w:rPr>
              <w:t>What are the reasons for each claim that has been successful but not yet transferred to the claimants?;</w:t>
            </w:r>
          </w:p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5F0B07" w:rsidRPr="00AE0E0A" w:rsidTr="00A76F4C">
        <w:tc>
          <w:tcPr>
            <w:tcW w:w="520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sz w:val="22"/>
                <w:szCs w:val="22"/>
              </w:rPr>
              <w:t>(4)</w:t>
            </w:r>
          </w:p>
        </w:tc>
        <w:tc>
          <w:tcPr>
            <w:tcW w:w="8168" w:type="dxa"/>
            <w:gridSpan w:val="3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bCs/>
                <w:sz w:val="22"/>
                <w:szCs w:val="22"/>
              </w:rPr>
              <w:t xml:space="preserve">Whether any other  - </w:t>
            </w:r>
          </w:p>
        </w:tc>
      </w:tr>
      <w:tr w:rsidR="005F0B07" w:rsidRPr="00AE0E0A" w:rsidTr="00A76F4C">
        <w:tc>
          <w:tcPr>
            <w:tcW w:w="520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sz w:val="22"/>
                <w:szCs w:val="22"/>
              </w:rPr>
              <w:t>(a)</w:t>
            </w:r>
          </w:p>
        </w:tc>
        <w:tc>
          <w:tcPr>
            <w:tcW w:w="7671" w:type="dxa"/>
            <w:gridSpan w:val="2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A76F4C">
              <w:rPr>
                <w:rFonts w:cs="Arial"/>
                <w:bCs/>
                <w:sz w:val="22"/>
                <w:szCs w:val="22"/>
              </w:rPr>
              <w:t>schemes and/or</w:t>
            </w:r>
          </w:p>
        </w:tc>
      </w:tr>
      <w:tr w:rsidR="005F0B07" w:rsidRPr="00AE0E0A" w:rsidTr="00A76F4C">
        <w:tc>
          <w:tcPr>
            <w:tcW w:w="520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sz w:val="22"/>
                <w:szCs w:val="22"/>
              </w:rPr>
              <w:t>(b)</w:t>
            </w:r>
          </w:p>
        </w:tc>
        <w:tc>
          <w:tcPr>
            <w:tcW w:w="7671" w:type="dxa"/>
            <w:gridSpan w:val="2"/>
          </w:tcPr>
          <w:p w:rsidR="005F0B07" w:rsidRPr="00A76F4C" w:rsidRDefault="005F0B07" w:rsidP="00A76F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76F4C">
              <w:rPr>
                <w:rFonts w:cs="Arial"/>
                <w:bCs/>
                <w:sz w:val="22"/>
                <w:szCs w:val="22"/>
              </w:rPr>
              <w:t>agreements have been put in place with each successful claimant whose land has not yet been transferred; if not, why not; if so, what are the relevant details?                                                                                    NW667E</w:t>
            </w:r>
          </w:p>
        </w:tc>
      </w:tr>
    </w:tbl>
    <w:p w:rsidR="005F0B07" w:rsidRDefault="005F0B07" w:rsidP="00AE0E0A">
      <w:pPr>
        <w:rPr>
          <w:rFonts w:cs="Arial"/>
          <w:bCs/>
          <w:sz w:val="22"/>
          <w:szCs w:val="22"/>
        </w:rPr>
      </w:pPr>
    </w:p>
    <w:p w:rsidR="005F0B07" w:rsidRDefault="005F0B07" w:rsidP="00AE0E0A">
      <w:pPr>
        <w:rPr>
          <w:rFonts w:cs="Arial"/>
          <w:bCs/>
          <w:sz w:val="22"/>
          <w:szCs w:val="22"/>
        </w:rPr>
      </w:pPr>
    </w:p>
    <w:p w:rsidR="005F0B07" w:rsidRDefault="005F0B07" w:rsidP="00AE0E0A">
      <w:pPr>
        <w:rPr>
          <w:rFonts w:cs="Arial"/>
          <w:bCs/>
          <w:sz w:val="22"/>
          <w:szCs w:val="22"/>
        </w:rPr>
      </w:pPr>
    </w:p>
    <w:p w:rsidR="005F0B07" w:rsidRDefault="005F0B07" w:rsidP="00AE0E0A">
      <w:pPr>
        <w:rPr>
          <w:rFonts w:cs="Arial"/>
          <w:bCs/>
          <w:sz w:val="22"/>
          <w:szCs w:val="22"/>
        </w:rPr>
      </w:pPr>
    </w:p>
    <w:p w:rsidR="005F0B07" w:rsidRDefault="005F0B07" w:rsidP="00AE0E0A">
      <w:pPr>
        <w:rPr>
          <w:rFonts w:cs="Arial"/>
          <w:bCs/>
          <w:sz w:val="22"/>
          <w:szCs w:val="22"/>
        </w:rPr>
      </w:pPr>
    </w:p>
    <w:p w:rsidR="005F0B07" w:rsidRDefault="005F0B07" w:rsidP="00AE0E0A">
      <w:pPr>
        <w:rPr>
          <w:rFonts w:cs="Arial"/>
          <w:bCs/>
          <w:sz w:val="22"/>
          <w:szCs w:val="22"/>
        </w:rPr>
      </w:pPr>
    </w:p>
    <w:p w:rsidR="005F0B07" w:rsidRDefault="005F0B07" w:rsidP="00AE0E0A">
      <w:pPr>
        <w:rPr>
          <w:rFonts w:cs="Arial"/>
          <w:bCs/>
          <w:sz w:val="22"/>
          <w:szCs w:val="22"/>
        </w:rPr>
      </w:pPr>
    </w:p>
    <w:p w:rsidR="005F0B07" w:rsidRPr="00BA6A10" w:rsidRDefault="005F0B07" w:rsidP="00AE0E0A">
      <w:pPr>
        <w:rPr>
          <w:rFonts w:cs="Arial"/>
          <w:b/>
          <w:bCs/>
          <w:sz w:val="22"/>
          <w:szCs w:val="22"/>
        </w:rPr>
      </w:pPr>
      <w:r w:rsidRPr="00BA6A10">
        <w:rPr>
          <w:rFonts w:cs="Arial"/>
          <w:b/>
          <w:bCs/>
          <w:sz w:val="22"/>
          <w:szCs w:val="22"/>
        </w:rPr>
        <w:t>REPLY:</w:t>
      </w:r>
    </w:p>
    <w:p w:rsidR="005F0B07" w:rsidRDefault="005F0B07" w:rsidP="00AE0E0A">
      <w:pPr>
        <w:rPr>
          <w:rFonts w:cs="Arial"/>
          <w:bCs/>
          <w:sz w:val="22"/>
          <w:szCs w:val="22"/>
        </w:rPr>
      </w:pPr>
    </w:p>
    <w:p w:rsidR="005F0B07" w:rsidRDefault="005F0B07" w:rsidP="00AE0E0A">
      <w:pPr>
        <w:rPr>
          <w:rFonts w:cs="Arial"/>
          <w:bCs/>
          <w:sz w:val="22"/>
          <w:szCs w:val="22"/>
        </w:rPr>
      </w:pPr>
    </w:p>
    <w:tbl>
      <w:tblPr>
        <w:tblW w:w="9223" w:type="dxa"/>
        <w:tblInd w:w="675" w:type="dxa"/>
        <w:tblCellMar>
          <w:left w:w="0" w:type="dxa"/>
          <w:right w:w="0" w:type="dxa"/>
        </w:tblCellMar>
        <w:tblLook w:val="00A0"/>
      </w:tblPr>
      <w:tblGrid>
        <w:gridCol w:w="485"/>
        <w:gridCol w:w="497"/>
        <w:gridCol w:w="922"/>
        <w:gridCol w:w="7319"/>
      </w:tblGrid>
      <w:tr w:rsidR="005F0B07" w:rsidRPr="00167BBB" w:rsidTr="0046196E">
        <w:tc>
          <w:tcPr>
            <w:tcW w:w="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BA6A10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7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5F0B07" w:rsidRPr="00167BBB" w:rsidTr="0046196E">
        <w:tc>
          <w:tcPr>
            <w:tcW w:w="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167BBB">
              <w:rPr>
                <w:rFonts w:cs="Arial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8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167BBB">
              <w:rPr>
                <w:rFonts w:cs="Arial"/>
                <w:bCs/>
                <w:sz w:val="22"/>
                <w:szCs w:val="22"/>
              </w:rPr>
              <w:t xml:space="preserve">The land on which SAFCOL operates is owned by the state, through the Department of Agriculture, Forestry and Fisheries (DAFF). SAFCOL, through its subsidiary, Komatiland Forests operates on a land area covering </w:t>
            </w:r>
            <w:r w:rsidRPr="00167BBB">
              <w:rPr>
                <w:rFonts w:cs="Arial"/>
                <w:b/>
                <w:bCs/>
                <w:sz w:val="22"/>
                <w:szCs w:val="22"/>
              </w:rPr>
              <w:t xml:space="preserve">187 320 ha </w:t>
            </w:r>
            <w:r w:rsidRPr="00167BBB">
              <w:rPr>
                <w:rFonts w:cs="Arial"/>
                <w:bCs/>
                <w:sz w:val="22"/>
                <w:szCs w:val="22"/>
              </w:rPr>
              <w:t xml:space="preserve">of which </w:t>
            </w:r>
            <w:r w:rsidRPr="00167BBB">
              <w:rPr>
                <w:rFonts w:cs="Arial"/>
                <w:b/>
                <w:bCs/>
                <w:sz w:val="22"/>
                <w:szCs w:val="22"/>
              </w:rPr>
              <w:t>121 000</w:t>
            </w:r>
            <w:r w:rsidRPr="00167BBB">
              <w:rPr>
                <w:rFonts w:cs="Arial"/>
                <w:bCs/>
                <w:sz w:val="22"/>
                <w:szCs w:val="22"/>
              </w:rPr>
              <w:t xml:space="preserve"> ha is planted. </w:t>
            </w:r>
          </w:p>
          <w:p w:rsidR="005F0B07" w:rsidRPr="00167BBB" w:rsidRDefault="005F0B07" w:rsidP="005B21E5">
            <w:pPr>
              <w:spacing w:line="276" w:lineRule="auto"/>
              <w:rPr>
                <w:rFonts w:cs="Arial"/>
                <w:bCs/>
                <w:szCs w:val="22"/>
              </w:rPr>
            </w:pPr>
          </w:p>
        </w:tc>
      </w:tr>
      <w:tr w:rsidR="005F0B07" w:rsidRPr="00167BBB" w:rsidTr="0046196E">
        <w:tc>
          <w:tcPr>
            <w:tcW w:w="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167BBB">
              <w:rPr>
                <w:rFonts w:cs="Arial"/>
                <w:b/>
                <w:bCs/>
                <w:sz w:val="22"/>
                <w:szCs w:val="22"/>
              </w:rPr>
              <w:t>(b)</w:t>
            </w:r>
          </w:p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Default="005F0B07" w:rsidP="005B21E5">
            <w:pPr>
              <w:spacing w:line="276" w:lineRule="auto"/>
              <w:rPr>
                <w:rFonts w:cs="Arial"/>
                <w:bCs/>
                <w:szCs w:val="22"/>
              </w:rPr>
            </w:pPr>
            <w:r w:rsidRPr="00167BBB">
              <w:rPr>
                <w:rFonts w:cs="Arial"/>
                <w:bCs/>
                <w:sz w:val="22"/>
                <w:szCs w:val="22"/>
              </w:rPr>
              <w:t xml:space="preserve">61% of 187 320 ha is under claim. This works out to roughly 114 265 ha. </w:t>
            </w:r>
          </w:p>
          <w:p w:rsidR="005F0B07" w:rsidRPr="00167BBB" w:rsidRDefault="005F0B07" w:rsidP="005B21E5">
            <w:pPr>
              <w:spacing w:line="276" w:lineRule="auto"/>
              <w:rPr>
                <w:rFonts w:cs="Arial"/>
                <w:bCs/>
                <w:szCs w:val="22"/>
              </w:rPr>
            </w:pPr>
          </w:p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5F0B07" w:rsidRPr="00167BBB" w:rsidTr="0046196E">
        <w:tc>
          <w:tcPr>
            <w:tcW w:w="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167BBB">
              <w:rPr>
                <w:rFonts w:cs="Arial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87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(a) </w:t>
            </w:r>
          </w:p>
        </w:tc>
      </w:tr>
      <w:tr w:rsidR="005F0B07" w:rsidRPr="00167BBB" w:rsidTr="0046196E">
        <w:tc>
          <w:tcPr>
            <w:tcW w:w="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2D0414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82"/>
              <w:gridCol w:w="1264"/>
              <w:gridCol w:w="1602"/>
              <w:gridCol w:w="1253"/>
              <w:gridCol w:w="939"/>
            </w:tblGrid>
            <w:tr w:rsidR="005F0B07" w:rsidRPr="00167BBB" w:rsidTr="00A76F4C"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5F0B07" w:rsidRPr="00A76F4C" w:rsidRDefault="005F0B07" w:rsidP="00A76F4C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5F0B07" w:rsidRPr="00A76F4C" w:rsidRDefault="005F0B07" w:rsidP="00A76F4C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Limpopo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5F0B07" w:rsidRPr="00A76F4C" w:rsidRDefault="005F0B07" w:rsidP="00A76F4C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Mpumalanga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5F0B07" w:rsidRPr="00A76F4C" w:rsidRDefault="005F0B07" w:rsidP="00A76F4C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KwaZulu Natal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5F0B07" w:rsidRPr="00A76F4C" w:rsidRDefault="005F0B07" w:rsidP="00A76F4C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Total</w:t>
                  </w:r>
                </w:p>
              </w:tc>
            </w:tr>
            <w:tr w:rsidR="005F0B07" w:rsidRPr="00167BBB" w:rsidTr="00A76F4C"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pStyle w:val="Heading1"/>
                    <w:spacing w:line="360" w:lineRule="auto"/>
                    <w:rPr>
                      <w:rFonts w:ascii="Arial" w:hAnsi="Arial" w:cs="Arial"/>
                      <w:b w:val="0"/>
                    </w:rPr>
                  </w:pPr>
                  <w:r w:rsidRPr="00A76F4C">
                    <w:rPr>
                      <w:rFonts w:ascii="Arial" w:hAnsi="Arial" w:cs="Arial"/>
                      <w:b w:val="0"/>
                    </w:rPr>
                    <w:t>No. of claims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32</w:t>
                  </w:r>
                </w:p>
              </w:tc>
            </w:tr>
            <w:tr w:rsidR="005F0B07" w:rsidRPr="00167BBB" w:rsidTr="00A76F4C"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Research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14</w:t>
                  </w:r>
                </w:p>
              </w:tc>
            </w:tr>
            <w:tr w:rsidR="005F0B07" w:rsidRPr="00167BBB" w:rsidTr="00A76F4C"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Gazette/Negotiation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18</w:t>
                  </w:r>
                </w:p>
              </w:tc>
            </w:tr>
            <w:tr w:rsidR="005F0B07" w:rsidRPr="00167BBB" w:rsidTr="00A76F4C"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Settled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3</w:t>
                  </w:r>
                </w:p>
              </w:tc>
            </w:tr>
            <w:tr w:rsidR="005F0B07" w:rsidRPr="00167BBB" w:rsidTr="00A76F4C"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Transferred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360" w:lineRule="auto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5F0B07" w:rsidRPr="00167BBB" w:rsidRDefault="005F0B07" w:rsidP="005B21E5">
            <w:pPr>
              <w:spacing w:line="276" w:lineRule="auto"/>
              <w:rPr>
                <w:rFonts w:cs="Arial"/>
                <w:bCs/>
                <w:szCs w:val="22"/>
              </w:rPr>
            </w:pPr>
          </w:p>
        </w:tc>
      </w:tr>
      <w:tr w:rsidR="005F0B07" w:rsidRPr="00167BBB" w:rsidTr="0046196E">
        <w:trPr>
          <w:trHeight w:val="645"/>
        </w:trPr>
        <w:tc>
          <w:tcPr>
            <w:tcW w:w="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167BBB">
              <w:rPr>
                <w:rFonts w:cs="Arial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8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  <w:p w:rsidR="005F0B07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527"/>
              <w:gridCol w:w="1481"/>
              <w:gridCol w:w="1560"/>
              <w:gridCol w:w="2268"/>
            </w:tblGrid>
            <w:tr w:rsidR="005F0B07" w:rsidRPr="00167BBB" w:rsidTr="00A76F4C">
              <w:trPr>
                <w:tblHeader/>
              </w:trPr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Claimants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Province / Municipality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Affected Plantation/ Hectares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Status of the claim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Ludlambedlwini Community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MP – Gert Sibande (GS)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Jessievale (still to confirm)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Further research, claimant verification.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Enikwakuyengwa Tribal Authority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MP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Redhill (2751 ha)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Currently being researched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Esandleni Community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MP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Redhill (14 472 ha)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Requires further research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Dladla Community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MP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Robernia (900.53)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Further research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Enkhaba Community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MP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Redhill (933.18)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Negotiations stage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Makhubu Family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MP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Blairmore (256.95)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Negotiations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Dladla Community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MP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Robernia (2320)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Research is being conducted.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Dladla &amp; Thanjekwayo Communities (2 KRP)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MP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Robernia (5168)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These are competing claims (Claims are being researched)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Claimants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Province / Municipality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Affected Plantation/ Hectares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Status of the claim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Dladla &amp; Thanjekwayo Community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MP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Robernia (1997.49)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Competing claims, research is being conducted.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Dladla Community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MP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Robernia (1419)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Research being conducted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Dladla Community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MP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Robernia (2482ha)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Research being conducted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Kaapschehoop Community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MP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Berlin (to be confirmed)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Negotiations </w:t>
                  </w:r>
                </w:p>
              </w:tc>
            </w:tr>
            <w:tr w:rsidR="005F0B07" w:rsidRPr="00167BBB" w:rsidTr="00A76F4C">
              <w:trPr>
                <w:trHeight w:val="748"/>
              </w:trPr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Mawulu Community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MP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Berlin (to be confirmed)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Partially settled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PDT &amp; Mapulana Tribe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MP (Ehlanzeni Municipality)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Bergvliet (4621 ha)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Research </w:t>
                  </w:r>
                </w:p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Pilgrims Rest Dev Trust &amp; Mapulana Tribe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MP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Blyde (6600 ha)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Research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PDT &amp; Marole Communities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MP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Frankford (4322 ha)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Research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Morgenzon Community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MP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Morgenzon (5356 ha)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Research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Mnisi Clan/Umjindi Community/Hlatshwayo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MP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Nelshoogte (9716)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Research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Witklip Community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MP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Witklip (2311 ha)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Gazetted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Sgudla Family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MP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Zwartfontein (to be confirmed)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Research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Tshakhuma Phase 1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Limpopo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Entabeni (516 34 &amp; 553 56))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Settled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Ravele Phase 1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Limpopo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Entabeni (502 93 &amp; 5553.56)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Settled </w:t>
                  </w:r>
                </w:p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Ravele Phase 2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Limpopo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Entabeni (3876.94)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Negotiation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Ratombo Phase 1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Limpopo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Entabeni (271.84)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Settled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Makgoba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Limpopo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Woodbush (to be confirmed)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Research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Tshakhuma Phase 2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Limpopo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Entabeni (3876 ha)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Gazetted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Vuvha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Limpopo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Entabeni (3876)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Gazetted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Maguada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Limpopo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Entabeni (3876)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Gazetted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Lwamondo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Limpopo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Entabeni (3876)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Gazetted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Vhutshavhelo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Limpopo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Entabeni (3876)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Gazetted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Claimants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Province / Municipality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Affected Plantation/ Hectares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Status of the claim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Shanzha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Limpopo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Entabeni (3876)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Gazetted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Songozwi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Limpopo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Hanglip (693.18 &amp; 130.21)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Near approval by RLCC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Matidza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Limpopo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Hangklip (1851)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Valuation stage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Vondo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Limpopo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Entabeni (1326)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Gazetted, referred to Court. 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Tshiheni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Limpopo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Entabeni (tbc)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Gazetted, referred to Court.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Mukumbani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Limpopo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Entabeni (tbc)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Gazetted, referred to Court.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Tshidzhivhe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Limpopo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Entabeni (tbc)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Gazetted, referred to Court.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Fondwe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Limpopo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Entabeni (tbc)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Gazetted, referred to Court.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Murangoni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Limpopo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Entabeni (tbc)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Gazetted, referred to Court.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Khalavha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Limpopo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Entabeni (tbc)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Gazetted, referred to Court.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Vondo la Thavha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Limpopo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Entabeni (tbc)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Gazetted, referred to Court.</w:t>
                  </w:r>
                </w:p>
              </w:tc>
            </w:tr>
            <w:tr w:rsidR="005F0B07" w:rsidRPr="00167BBB" w:rsidTr="00A76F4C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Lutanze 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Limpopo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 xml:space="preserve">Entabeni (tbc)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B07" w:rsidRPr="00A76F4C" w:rsidRDefault="005F0B07" w:rsidP="00A76F4C">
                  <w:pPr>
                    <w:spacing w:line="276" w:lineRule="auto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76F4C">
                    <w:rPr>
                      <w:rFonts w:cs="Arial"/>
                      <w:bCs/>
                      <w:sz w:val="22"/>
                      <w:szCs w:val="22"/>
                    </w:rPr>
                    <w:t>Gazetted, referred to Court.</w:t>
                  </w:r>
                </w:p>
              </w:tc>
            </w:tr>
          </w:tbl>
          <w:p w:rsidR="005F0B07" w:rsidRPr="00167BBB" w:rsidRDefault="005F0B07" w:rsidP="005B21E5">
            <w:pPr>
              <w:spacing w:line="276" w:lineRule="auto"/>
              <w:rPr>
                <w:rFonts w:cs="Arial"/>
                <w:bCs/>
                <w:szCs w:val="22"/>
              </w:rPr>
            </w:pPr>
          </w:p>
        </w:tc>
      </w:tr>
      <w:tr w:rsidR="005F0B07" w:rsidRPr="00167BBB" w:rsidTr="0046196E">
        <w:tc>
          <w:tcPr>
            <w:tcW w:w="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167BBB">
              <w:rPr>
                <w:rFonts w:cs="Arial"/>
                <w:b/>
                <w:bCs/>
                <w:sz w:val="22"/>
                <w:szCs w:val="22"/>
              </w:rPr>
              <w:t>(c)</w:t>
            </w:r>
          </w:p>
        </w:tc>
        <w:tc>
          <w:tcPr>
            <w:tcW w:w="8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  <w:p w:rsidR="005F0B07" w:rsidRPr="002D0414" w:rsidRDefault="005F0B07" w:rsidP="005B448F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as per the table in</w:t>
            </w:r>
            <w:r w:rsidRPr="00167BBB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2(b) above</w:t>
            </w:r>
            <w:r w:rsidRPr="007C074D">
              <w:rPr>
                <w:rFonts w:cs="Arial"/>
                <w:bCs/>
                <w:sz w:val="20"/>
                <w:szCs w:val="22"/>
              </w:rPr>
              <w:t xml:space="preserve">. </w:t>
            </w:r>
          </w:p>
          <w:p w:rsidR="005F0B07" w:rsidRPr="00167BBB" w:rsidRDefault="005F0B07" w:rsidP="005B448F">
            <w:pPr>
              <w:spacing w:line="276" w:lineRule="auto"/>
              <w:rPr>
                <w:rFonts w:cs="Arial"/>
                <w:bCs/>
                <w:szCs w:val="22"/>
              </w:rPr>
            </w:pPr>
          </w:p>
        </w:tc>
      </w:tr>
      <w:tr w:rsidR="005F0B07" w:rsidRPr="00167BBB" w:rsidTr="0046196E">
        <w:tc>
          <w:tcPr>
            <w:tcW w:w="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167BBB">
              <w:rPr>
                <w:rFonts w:cs="Arial"/>
                <w:b/>
                <w:bCs/>
                <w:sz w:val="22"/>
                <w:szCs w:val="22"/>
              </w:rPr>
              <w:t>(d)</w:t>
            </w:r>
          </w:p>
        </w:tc>
        <w:tc>
          <w:tcPr>
            <w:tcW w:w="8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Default="005F0B07" w:rsidP="002D0414">
            <w:pPr>
              <w:spacing w:line="276" w:lineRule="auto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as per the table in</w:t>
            </w:r>
            <w:r w:rsidRPr="00167BBB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2(b) above</w:t>
            </w:r>
            <w:r w:rsidRPr="007C074D">
              <w:rPr>
                <w:rFonts w:cs="Arial"/>
                <w:bCs/>
                <w:sz w:val="20"/>
                <w:szCs w:val="22"/>
              </w:rPr>
              <w:t xml:space="preserve">. </w:t>
            </w:r>
          </w:p>
          <w:p w:rsidR="005F0B07" w:rsidRPr="00585FF9" w:rsidRDefault="005F0B07" w:rsidP="002D0414">
            <w:pPr>
              <w:spacing w:line="276" w:lineRule="auto"/>
              <w:rPr>
                <w:rFonts w:cs="Arial"/>
                <w:b/>
                <w:bCs/>
                <w:sz w:val="16"/>
                <w:szCs w:val="22"/>
              </w:rPr>
            </w:pPr>
          </w:p>
        </w:tc>
      </w:tr>
      <w:tr w:rsidR="005F0B07" w:rsidRPr="00167BBB" w:rsidTr="0046196E">
        <w:trPr>
          <w:trHeight w:val="189"/>
        </w:trPr>
        <w:tc>
          <w:tcPr>
            <w:tcW w:w="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2D0414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167BB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585FF9" w:rsidRDefault="005F0B07" w:rsidP="005B21E5">
            <w:pPr>
              <w:spacing w:line="276" w:lineRule="auto"/>
              <w:rPr>
                <w:rFonts w:cs="Arial"/>
                <w:b/>
                <w:bCs/>
                <w:sz w:val="16"/>
                <w:szCs w:val="22"/>
              </w:rPr>
            </w:pPr>
          </w:p>
        </w:tc>
      </w:tr>
      <w:tr w:rsidR="005F0B07" w:rsidRPr="00167BBB" w:rsidTr="0046196E">
        <w:tc>
          <w:tcPr>
            <w:tcW w:w="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rPr>
                <w:rFonts w:cs="Arial"/>
                <w:szCs w:val="22"/>
              </w:rPr>
            </w:pP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167BB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2D0414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5F0B07" w:rsidRPr="00167BBB" w:rsidTr="0046196E">
        <w:tc>
          <w:tcPr>
            <w:tcW w:w="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167BBB">
              <w:rPr>
                <w:rFonts w:cs="Arial"/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167BBB">
              <w:rPr>
                <w:rFonts w:cs="Arial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8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pStyle w:val="BodyText"/>
              <w:rPr>
                <w:rFonts w:cs="Arial"/>
                <w:szCs w:val="22"/>
              </w:rPr>
            </w:pPr>
            <w:r w:rsidRPr="00167BBB">
              <w:rPr>
                <w:rFonts w:cs="Arial"/>
                <w:sz w:val="22"/>
                <w:szCs w:val="22"/>
              </w:rPr>
              <w:t>The Shannon pro</w:t>
            </w:r>
            <w:r>
              <w:rPr>
                <w:rFonts w:cs="Arial"/>
                <w:sz w:val="22"/>
                <w:szCs w:val="22"/>
              </w:rPr>
              <w:t>perties, totaling 12 503 9657ha has been</w:t>
            </w:r>
            <w:r w:rsidRPr="00167BBB">
              <w:rPr>
                <w:rFonts w:cs="Arial"/>
                <w:sz w:val="22"/>
                <w:szCs w:val="22"/>
              </w:rPr>
              <w:t xml:space="preserve"> transferred to Kalanyandza Trust in Mpumalanga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color w:val="FF0000"/>
                <w:sz w:val="22"/>
                <w:szCs w:val="22"/>
                <w:lang w:val="en-ZA"/>
              </w:rPr>
              <w:t xml:space="preserve"> </w:t>
            </w:r>
          </w:p>
          <w:p w:rsidR="005F0B07" w:rsidRPr="00585FF9" w:rsidRDefault="005F0B07" w:rsidP="005B21E5">
            <w:pPr>
              <w:spacing w:line="276" w:lineRule="auto"/>
              <w:rPr>
                <w:rFonts w:cs="Arial"/>
                <w:b/>
                <w:bCs/>
                <w:sz w:val="16"/>
                <w:szCs w:val="22"/>
              </w:rPr>
            </w:pPr>
          </w:p>
        </w:tc>
      </w:tr>
      <w:tr w:rsidR="005F0B07" w:rsidRPr="00167BBB" w:rsidTr="0046196E">
        <w:tc>
          <w:tcPr>
            <w:tcW w:w="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167BBB">
              <w:rPr>
                <w:rFonts w:cs="Arial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8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Default="005F0B07" w:rsidP="005B21E5">
            <w:pPr>
              <w:spacing w:line="276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The Department of Rural Development and Land Reform (DRDLR) is best positioned to answer this question, as they are managing the process.</w:t>
            </w:r>
          </w:p>
          <w:p w:rsidR="005F0B07" w:rsidRPr="00167BBB" w:rsidRDefault="005F0B07" w:rsidP="005B21E5">
            <w:pPr>
              <w:spacing w:line="276" w:lineRule="auto"/>
              <w:rPr>
                <w:rFonts w:cs="Arial"/>
                <w:bCs/>
                <w:szCs w:val="22"/>
              </w:rPr>
            </w:pPr>
          </w:p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5F0B07" w:rsidRPr="00167BBB" w:rsidTr="0046196E">
        <w:tc>
          <w:tcPr>
            <w:tcW w:w="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167BBB">
              <w:rPr>
                <w:rFonts w:cs="Arial"/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87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23696B" w:rsidRDefault="005F0B07" w:rsidP="0023696B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The Department of Rural Development and Land Reform (DRDLR) is best positioned to answer this question, as they are managing the process.</w:t>
            </w:r>
          </w:p>
          <w:p w:rsidR="005F0B07" w:rsidRPr="00167BBB" w:rsidRDefault="005F0B07" w:rsidP="0023696B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</w:tc>
      </w:tr>
      <w:tr w:rsidR="005F0B07" w:rsidRPr="00167BBB" w:rsidTr="0046196E">
        <w:tc>
          <w:tcPr>
            <w:tcW w:w="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2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07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  <w:p w:rsidR="005F0B07" w:rsidRPr="00167BBB" w:rsidRDefault="005F0B07" w:rsidP="005B21E5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</w:p>
        </w:tc>
      </w:tr>
    </w:tbl>
    <w:p w:rsidR="005F0B07" w:rsidRDefault="005F0B07" w:rsidP="00AE0E0A">
      <w:pPr>
        <w:rPr>
          <w:b/>
          <w:bCs/>
          <w:sz w:val="20"/>
          <w:szCs w:val="22"/>
        </w:rPr>
      </w:pPr>
      <w:bookmarkStart w:id="0" w:name="_GoBack"/>
      <w:bookmarkEnd w:id="0"/>
    </w:p>
    <w:p w:rsidR="005F0B07" w:rsidRDefault="005F0B07" w:rsidP="003E058D">
      <w:pPr>
        <w:spacing w:line="276" w:lineRule="auto"/>
        <w:ind w:right="328"/>
        <w:rPr>
          <w:rFonts w:cs="Arial"/>
          <w:b/>
          <w:bCs/>
          <w:sz w:val="22"/>
          <w:szCs w:val="24"/>
        </w:rPr>
      </w:pPr>
    </w:p>
    <w:p w:rsidR="005F0B07" w:rsidRPr="00DB79EF" w:rsidRDefault="005F0B07" w:rsidP="00F833BE">
      <w:pPr>
        <w:rPr>
          <w:rFonts w:cs="Arial"/>
          <w:sz w:val="22"/>
          <w:szCs w:val="24"/>
        </w:rPr>
      </w:pPr>
    </w:p>
    <w:sectPr w:rsidR="005F0B07" w:rsidRPr="00DB79EF" w:rsidSect="00585FF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397" w:right="1134" w:bottom="227" w:left="1797" w:header="0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B07" w:rsidRDefault="005F0B07">
      <w:r>
        <w:separator/>
      </w:r>
    </w:p>
  </w:endnote>
  <w:endnote w:type="continuationSeparator" w:id="0">
    <w:p w:rsidR="005F0B07" w:rsidRDefault="005F0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07" w:rsidRPr="003E058D" w:rsidRDefault="005F0B07">
    <w:pPr>
      <w:pStyle w:val="Footer"/>
      <w:jc w:val="right"/>
      <w:rPr>
        <w:sz w:val="16"/>
      </w:rPr>
    </w:pPr>
    <w:r w:rsidRPr="003E058D">
      <w:rPr>
        <w:sz w:val="16"/>
      </w:rPr>
      <w:t xml:space="preserve">Page </w:t>
    </w:r>
    <w:r w:rsidRPr="003E058D">
      <w:rPr>
        <w:bCs/>
        <w:sz w:val="16"/>
      </w:rPr>
      <w:fldChar w:fldCharType="begin"/>
    </w:r>
    <w:r w:rsidRPr="003E058D">
      <w:rPr>
        <w:bCs/>
        <w:sz w:val="16"/>
      </w:rPr>
      <w:instrText xml:space="preserve"> PAGE </w:instrText>
    </w:r>
    <w:r w:rsidRPr="003E058D">
      <w:rPr>
        <w:bCs/>
        <w:sz w:val="16"/>
      </w:rPr>
      <w:fldChar w:fldCharType="separate"/>
    </w:r>
    <w:r>
      <w:rPr>
        <w:bCs/>
        <w:noProof/>
        <w:sz w:val="16"/>
      </w:rPr>
      <w:t>4</w:t>
    </w:r>
    <w:r w:rsidRPr="003E058D">
      <w:rPr>
        <w:bCs/>
        <w:sz w:val="16"/>
      </w:rPr>
      <w:fldChar w:fldCharType="end"/>
    </w:r>
    <w:r w:rsidRPr="003E058D">
      <w:rPr>
        <w:sz w:val="16"/>
      </w:rPr>
      <w:t xml:space="preserve"> of </w:t>
    </w:r>
    <w:r w:rsidRPr="003E058D">
      <w:rPr>
        <w:bCs/>
        <w:sz w:val="16"/>
      </w:rPr>
      <w:fldChar w:fldCharType="begin"/>
    </w:r>
    <w:r w:rsidRPr="003E058D">
      <w:rPr>
        <w:bCs/>
        <w:sz w:val="16"/>
      </w:rPr>
      <w:instrText xml:space="preserve"> NUMPAGES  </w:instrText>
    </w:r>
    <w:r w:rsidRPr="003E058D">
      <w:rPr>
        <w:bCs/>
        <w:sz w:val="16"/>
      </w:rPr>
      <w:fldChar w:fldCharType="separate"/>
    </w:r>
    <w:r>
      <w:rPr>
        <w:bCs/>
        <w:noProof/>
        <w:sz w:val="16"/>
      </w:rPr>
      <w:t>4</w:t>
    </w:r>
    <w:r w:rsidRPr="003E058D">
      <w:rPr>
        <w:bCs/>
        <w:sz w:val="16"/>
      </w:rPr>
      <w:fldChar w:fldCharType="end"/>
    </w:r>
  </w:p>
  <w:p w:rsidR="005F0B07" w:rsidRPr="00A27D60" w:rsidRDefault="005F0B07" w:rsidP="00A27D6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07" w:rsidRDefault="005F0B07" w:rsidP="008F59C5">
    <w:pPr>
      <w:pStyle w:val="Footer"/>
      <w:jc w:val="right"/>
    </w:pPr>
    <w:r w:rsidRPr="008F59C5">
      <w:rPr>
        <w:sz w:val="16"/>
        <w:szCs w:val="16"/>
      </w:rPr>
      <w:t xml:space="preserve">Page </w:t>
    </w:r>
    <w:r w:rsidRPr="008F59C5">
      <w:rPr>
        <w:bCs/>
        <w:sz w:val="16"/>
        <w:szCs w:val="16"/>
      </w:rPr>
      <w:fldChar w:fldCharType="begin"/>
    </w:r>
    <w:r w:rsidRPr="008F59C5">
      <w:rPr>
        <w:bCs/>
        <w:sz w:val="16"/>
        <w:szCs w:val="16"/>
      </w:rPr>
      <w:instrText xml:space="preserve"> PAGE </w:instrText>
    </w:r>
    <w:r w:rsidRPr="008F59C5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8F59C5">
      <w:rPr>
        <w:bCs/>
        <w:sz w:val="16"/>
        <w:szCs w:val="16"/>
      </w:rPr>
      <w:fldChar w:fldCharType="end"/>
    </w:r>
    <w:r w:rsidRPr="008F59C5">
      <w:rPr>
        <w:sz w:val="16"/>
        <w:szCs w:val="16"/>
      </w:rPr>
      <w:t xml:space="preserve"> of </w:t>
    </w:r>
    <w:r w:rsidRPr="008F59C5">
      <w:rPr>
        <w:bCs/>
        <w:sz w:val="16"/>
        <w:szCs w:val="16"/>
      </w:rPr>
      <w:fldChar w:fldCharType="begin"/>
    </w:r>
    <w:r w:rsidRPr="008F59C5">
      <w:rPr>
        <w:bCs/>
        <w:sz w:val="16"/>
        <w:szCs w:val="16"/>
      </w:rPr>
      <w:instrText xml:space="preserve"> NUMPAGES  </w:instrText>
    </w:r>
    <w:r w:rsidRPr="008F59C5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4</w:t>
    </w:r>
    <w:r w:rsidRPr="008F59C5">
      <w:rPr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B07" w:rsidRDefault="005F0B07">
      <w:r>
        <w:separator/>
      </w:r>
    </w:p>
  </w:footnote>
  <w:footnote w:type="continuationSeparator" w:id="0">
    <w:p w:rsidR="005F0B07" w:rsidRDefault="005F0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07" w:rsidRDefault="005F0B07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07" w:rsidRDefault="005F0B07">
    <w:pPr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ABA"/>
    <w:multiLevelType w:val="hybridMultilevel"/>
    <w:tmpl w:val="3886BB3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0E9E7770"/>
    <w:multiLevelType w:val="hybridMultilevel"/>
    <w:tmpl w:val="61987DF2"/>
    <w:lvl w:ilvl="0" w:tplc="EEE683A2">
      <w:start w:val="1"/>
      <w:numFmt w:val="lowerLetter"/>
      <w:lvlText w:val="(%1)"/>
      <w:lvlJc w:val="left"/>
      <w:pPr>
        <w:ind w:left="1374" w:hanging="360"/>
      </w:pPr>
      <w:rPr>
        <w:rFonts w:cs="Times New Roman" w:hint="default"/>
        <w:b w:val="0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abstractNum w:abstractNumId="7">
    <w:nsid w:val="12FB6A84"/>
    <w:multiLevelType w:val="hybridMultilevel"/>
    <w:tmpl w:val="0E3A2F18"/>
    <w:lvl w:ilvl="0" w:tplc="72524C8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9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1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14">
    <w:nsid w:val="63DC4849"/>
    <w:multiLevelType w:val="hybridMultilevel"/>
    <w:tmpl w:val="2536FA80"/>
    <w:lvl w:ilvl="0" w:tplc="105008D4">
      <w:start w:val="1"/>
      <w:numFmt w:val="lowerRoman"/>
      <w:lvlText w:val="(%1)"/>
      <w:lvlJc w:val="left"/>
      <w:pPr>
        <w:ind w:left="2574" w:hanging="720"/>
      </w:pPr>
      <w:rPr>
        <w:rFonts w:cs="Times New Roman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15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FEA164E"/>
    <w:multiLevelType w:val="hybridMultilevel"/>
    <w:tmpl w:val="44A6E0EE"/>
    <w:lvl w:ilvl="0" w:tplc="AA421AA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13"/>
  </w:num>
  <w:num w:numId="11">
    <w:abstractNumId w:val="15"/>
  </w:num>
  <w:num w:numId="12">
    <w:abstractNumId w:val="9"/>
  </w:num>
  <w:num w:numId="13">
    <w:abstractNumId w:val="0"/>
  </w:num>
  <w:num w:numId="14">
    <w:abstractNumId w:val="14"/>
  </w:num>
  <w:num w:numId="15">
    <w:abstractNumId w:val="7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34E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1427"/>
    <w:rsid w:val="00011565"/>
    <w:rsid w:val="00012480"/>
    <w:rsid w:val="000128E4"/>
    <w:rsid w:val="00012E99"/>
    <w:rsid w:val="00015781"/>
    <w:rsid w:val="00015A7C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63D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2262"/>
    <w:rsid w:val="000B4739"/>
    <w:rsid w:val="000B5A4E"/>
    <w:rsid w:val="000B609A"/>
    <w:rsid w:val="000B7DF9"/>
    <w:rsid w:val="000B7E3A"/>
    <w:rsid w:val="000B7EA9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06B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8E4"/>
    <w:rsid w:val="0010651B"/>
    <w:rsid w:val="00106A58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30163"/>
    <w:rsid w:val="001315A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51EE"/>
    <w:rsid w:val="00145AFD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C94"/>
    <w:rsid w:val="001671B2"/>
    <w:rsid w:val="0016777D"/>
    <w:rsid w:val="00167B5D"/>
    <w:rsid w:val="00167BBB"/>
    <w:rsid w:val="0017008F"/>
    <w:rsid w:val="001708BD"/>
    <w:rsid w:val="00170D93"/>
    <w:rsid w:val="00170FB9"/>
    <w:rsid w:val="00171110"/>
    <w:rsid w:val="001715E6"/>
    <w:rsid w:val="00171D4D"/>
    <w:rsid w:val="00172BEC"/>
    <w:rsid w:val="001731F3"/>
    <w:rsid w:val="00174758"/>
    <w:rsid w:val="001749C4"/>
    <w:rsid w:val="00174AB6"/>
    <w:rsid w:val="00175316"/>
    <w:rsid w:val="001753C9"/>
    <w:rsid w:val="001755F2"/>
    <w:rsid w:val="00176243"/>
    <w:rsid w:val="0017643A"/>
    <w:rsid w:val="0017718D"/>
    <w:rsid w:val="00177305"/>
    <w:rsid w:val="00180D73"/>
    <w:rsid w:val="0018125A"/>
    <w:rsid w:val="0018174B"/>
    <w:rsid w:val="0018231E"/>
    <w:rsid w:val="00183387"/>
    <w:rsid w:val="00184C8D"/>
    <w:rsid w:val="00184F88"/>
    <w:rsid w:val="00185C95"/>
    <w:rsid w:val="00186210"/>
    <w:rsid w:val="001867B3"/>
    <w:rsid w:val="00186923"/>
    <w:rsid w:val="00186BE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6C9"/>
    <w:rsid w:val="00196890"/>
    <w:rsid w:val="00197A3B"/>
    <w:rsid w:val="001A0157"/>
    <w:rsid w:val="001A08DB"/>
    <w:rsid w:val="001A22FD"/>
    <w:rsid w:val="001A23FB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4351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0417"/>
    <w:rsid w:val="002014B3"/>
    <w:rsid w:val="00202086"/>
    <w:rsid w:val="002056BB"/>
    <w:rsid w:val="00205963"/>
    <w:rsid w:val="00206680"/>
    <w:rsid w:val="0020764F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C15"/>
    <w:rsid w:val="00221C27"/>
    <w:rsid w:val="00222026"/>
    <w:rsid w:val="00222719"/>
    <w:rsid w:val="00223450"/>
    <w:rsid w:val="00223FD2"/>
    <w:rsid w:val="002253DA"/>
    <w:rsid w:val="00226297"/>
    <w:rsid w:val="00226C33"/>
    <w:rsid w:val="00226D0D"/>
    <w:rsid w:val="00232A5F"/>
    <w:rsid w:val="002332D3"/>
    <w:rsid w:val="00233A1E"/>
    <w:rsid w:val="00233DDD"/>
    <w:rsid w:val="0023696B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5084C"/>
    <w:rsid w:val="002508D0"/>
    <w:rsid w:val="00250F71"/>
    <w:rsid w:val="0025127C"/>
    <w:rsid w:val="0025131B"/>
    <w:rsid w:val="00251D7D"/>
    <w:rsid w:val="00251EE8"/>
    <w:rsid w:val="0025343B"/>
    <w:rsid w:val="00253975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45D3"/>
    <w:rsid w:val="0027532F"/>
    <w:rsid w:val="002755A8"/>
    <w:rsid w:val="00275AC1"/>
    <w:rsid w:val="002778AF"/>
    <w:rsid w:val="00277D9B"/>
    <w:rsid w:val="00280BB2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C04B4"/>
    <w:rsid w:val="002C0589"/>
    <w:rsid w:val="002C0ED9"/>
    <w:rsid w:val="002C20EA"/>
    <w:rsid w:val="002C294F"/>
    <w:rsid w:val="002C3FC4"/>
    <w:rsid w:val="002C4525"/>
    <w:rsid w:val="002C4D26"/>
    <w:rsid w:val="002C64C1"/>
    <w:rsid w:val="002C6944"/>
    <w:rsid w:val="002C7441"/>
    <w:rsid w:val="002C7D83"/>
    <w:rsid w:val="002D0414"/>
    <w:rsid w:val="002D0FD6"/>
    <w:rsid w:val="002D153B"/>
    <w:rsid w:val="002D1551"/>
    <w:rsid w:val="002D1CE3"/>
    <w:rsid w:val="002D2D57"/>
    <w:rsid w:val="002D3928"/>
    <w:rsid w:val="002D3978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FF0"/>
    <w:rsid w:val="002F147E"/>
    <w:rsid w:val="002F3511"/>
    <w:rsid w:val="002F5CCA"/>
    <w:rsid w:val="002F6B11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5B3"/>
    <w:rsid w:val="00306815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FCB"/>
    <w:rsid w:val="00334206"/>
    <w:rsid w:val="00334B14"/>
    <w:rsid w:val="00335F0D"/>
    <w:rsid w:val="00337CB7"/>
    <w:rsid w:val="0034058B"/>
    <w:rsid w:val="00341ED9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379"/>
    <w:rsid w:val="003717BC"/>
    <w:rsid w:val="00371E92"/>
    <w:rsid w:val="00372234"/>
    <w:rsid w:val="00372785"/>
    <w:rsid w:val="00372A6E"/>
    <w:rsid w:val="00374492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1603"/>
    <w:rsid w:val="003A1B6D"/>
    <w:rsid w:val="003A2D93"/>
    <w:rsid w:val="003A3E5C"/>
    <w:rsid w:val="003A4DA6"/>
    <w:rsid w:val="003A50AF"/>
    <w:rsid w:val="003A5D6F"/>
    <w:rsid w:val="003A62B0"/>
    <w:rsid w:val="003A7C63"/>
    <w:rsid w:val="003B17BF"/>
    <w:rsid w:val="003B19C9"/>
    <w:rsid w:val="003B1B1B"/>
    <w:rsid w:val="003B1B23"/>
    <w:rsid w:val="003B2856"/>
    <w:rsid w:val="003B44C1"/>
    <w:rsid w:val="003B4BD4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E7F5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954"/>
    <w:rsid w:val="00411369"/>
    <w:rsid w:val="00411E19"/>
    <w:rsid w:val="00417E05"/>
    <w:rsid w:val="00420C12"/>
    <w:rsid w:val="00420EA0"/>
    <w:rsid w:val="00421E26"/>
    <w:rsid w:val="00421F9B"/>
    <w:rsid w:val="004230A9"/>
    <w:rsid w:val="004235DC"/>
    <w:rsid w:val="00423B28"/>
    <w:rsid w:val="0042456B"/>
    <w:rsid w:val="004253F6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15F5"/>
    <w:rsid w:val="004321E9"/>
    <w:rsid w:val="004327C7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500A3"/>
    <w:rsid w:val="00450647"/>
    <w:rsid w:val="004506D7"/>
    <w:rsid w:val="00450970"/>
    <w:rsid w:val="00451DE3"/>
    <w:rsid w:val="00453364"/>
    <w:rsid w:val="0045520D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6E"/>
    <w:rsid w:val="004621C6"/>
    <w:rsid w:val="00463217"/>
    <w:rsid w:val="004639CF"/>
    <w:rsid w:val="00466399"/>
    <w:rsid w:val="00466F07"/>
    <w:rsid w:val="0046724A"/>
    <w:rsid w:val="00467541"/>
    <w:rsid w:val="00470855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2B6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527"/>
    <w:rsid w:val="004A178E"/>
    <w:rsid w:val="004A1F8A"/>
    <w:rsid w:val="004A2792"/>
    <w:rsid w:val="004A2814"/>
    <w:rsid w:val="004A3068"/>
    <w:rsid w:val="004A38A7"/>
    <w:rsid w:val="004A49EF"/>
    <w:rsid w:val="004A4D1B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354A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834"/>
    <w:rsid w:val="0051032C"/>
    <w:rsid w:val="005104F5"/>
    <w:rsid w:val="00510FD2"/>
    <w:rsid w:val="00511405"/>
    <w:rsid w:val="0051161C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C53"/>
    <w:rsid w:val="00520CE3"/>
    <w:rsid w:val="005216E5"/>
    <w:rsid w:val="00521E2F"/>
    <w:rsid w:val="00522062"/>
    <w:rsid w:val="00522195"/>
    <w:rsid w:val="00522767"/>
    <w:rsid w:val="00523356"/>
    <w:rsid w:val="0052339F"/>
    <w:rsid w:val="0052413A"/>
    <w:rsid w:val="005241D6"/>
    <w:rsid w:val="00524525"/>
    <w:rsid w:val="00524F6F"/>
    <w:rsid w:val="00524FAF"/>
    <w:rsid w:val="00525944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E38"/>
    <w:rsid w:val="00536F10"/>
    <w:rsid w:val="00542849"/>
    <w:rsid w:val="00543EBD"/>
    <w:rsid w:val="00545653"/>
    <w:rsid w:val="00547657"/>
    <w:rsid w:val="00547F40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30FB"/>
    <w:rsid w:val="00573189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5FF9"/>
    <w:rsid w:val="00586705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666F"/>
    <w:rsid w:val="00596677"/>
    <w:rsid w:val="00596AF0"/>
    <w:rsid w:val="005977D1"/>
    <w:rsid w:val="005A0226"/>
    <w:rsid w:val="005A0753"/>
    <w:rsid w:val="005A1F73"/>
    <w:rsid w:val="005A21C8"/>
    <w:rsid w:val="005A3ED7"/>
    <w:rsid w:val="005A46F1"/>
    <w:rsid w:val="005A506E"/>
    <w:rsid w:val="005A6856"/>
    <w:rsid w:val="005A6D44"/>
    <w:rsid w:val="005B0069"/>
    <w:rsid w:val="005B03DA"/>
    <w:rsid w:val="005B0983"/>
    <w:rsid w:val="005B1D17"/>
    <w:rsid w:val="005B1E6E"/>
    <w:rsid w:val="005B217B"/>
    <w:rsid w:val="005B21E5"/>
    <w:rsid w:val="005B2AC8"/>
    <w:rsid w:val="005B2AF1"/>
    <w:rsid w:val="005B328C"/>
    <w:rsid w:val="005B4073"/>
    <w:rsid w:val="005B448F"/>
    <w:rsid w:val="005B56AA"/>
    <w:rsid w:val="005B5C47"/>
    <w:rsid w:val="005B7534"/>
    <w:rsid w:val="005C129B"/>
    <w:rsid w:val="005C1740"/>
    <w:rsid w:val="005C2A34"/>
    <w:rsid w:val="005C4736"/>
    <w:rsid w:val="005C5199"/>
    <w:rsid w:val="005C592B"/>
    <w:rsid w:val="005C5A36"/>
    <w:rsid w:val="005C623A"/>
    <w:rsid w:val="005C6AAE"/>
    <w:rsid w:val="005D0C4E"/>
    <w:rsid w:val="005D1995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F71"/>
    <w:rsid w:val="005E40BF"/>
    <w:rsid w:val="005E49C5"/>
    <w:rsid w:val="005E5E21"/>
    <w:rsid w:val="005E66C5"/>
    <w:rsid w:val="005E6C6D"/>
    <w:rsid w:val="005E7650"/>
    <w:rsid w:val="005E789C"/>
    <w:rsid w:val="005E79B8"/>
    <w:rsid w:val="005E7DF1"/>
    <w:rsid w:val="005F0B07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3CC9"/>
    <w:rsid w:val="00603CD4"/>
    <w:rsid w:val="00603D77"/>
    <w:rsid w:val="006041DB"/>
    <w:rsid w:val="006046A1"/>
    <w:rsid w:val="00604917"/>
    <w:rsid w:val="00605D80"/>
    <w:rsid w:val="00606355"/>
    <w:rsid w:val="00606868"/>
    <w:rsid w:val="00606973"/>
    <w:rsid w:val="00606B36"/>
    <w:rsid w:val="006076C1"/>
    <w:rsid w:val="00607C6F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2A9C"/>
    <w:rsid w:val="00623DC2"/>
    <w:rsid w:val="0062456C"/>
    <w:rsid w:val="00624A8C"/>
    <w:rsid w:val="00625594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6936"/>
    <w:rsid w:val="00636AF3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52CA0"/>
    <w:rsid w:val="006536EB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26DB"/>
    <w:rsid w:val="00692827"/>
    <w:rsid w:val="00692943"/>
    <w:rsid w:val="00695DCD"/>
    <w:rsid w:val="00696A75"/>
    <w:rsid w:val="006A0DFC"/>
    <w:rsid w:val="006A131B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728"/>
    <w:rsid w:val="006D5CBC"/>
    <w:rsid w:val="006D6783"/>
    <w:rsid w:val="006D7F6D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0C2A"/>
    <w:rsid w:val="007222F1"/>
    <w:rsid w:val="0072252A"/>
    <w:rsid w:val="007228DE"/>
    <w:rsid w:val="00722BF3"/>
    <w:rsid w:val="007252B2"/>
    <w:rsid w:val="007255D9"/>
    <w:rsid w:val="0072671E"/>
    <w:rsid w:val="007269B7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60B0"/>
    <w:rsid w:val="0078617A"/>
    <w:rsid w:val="00786416"/>
    <w:rsid w:val="00786AA7"/>
    <w:rsid w:val="00790009"/>
    <w:rsid w:val="007907D6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074D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BE0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2ACE"/>
    <w:rsid w:val="007E2C4F"/>
    <w:rsid w:val="007E334E"/>
    <w:rsid w:val="007E3C9D"/>
    <w:rsid w:val="007E3ECF"/>
    <w:rsid w:val="007E4189"/>
    <w:rsid w:val="007E46F5"/>
    <w:rsid w:val="007E4D71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5225"/>
    <w:rsid w:val="00806605"/>
    <w:rsid w:val="00806A94"/>
    <w:rsid w:val="00806FB1"/>
    <w:rsid w:val="00807225"/>
    <w:rsid w:val="0080751F"/>
    <w:rsid w:val="00810276"/>
    <w:rsid w:val="00810485"/>
    <w:rsid w:val="008106D3"/>
    <w:rsid w:val="00811310"/>
    <w:rsid w:val="00811C3C"/>
    <w:rsid w:val="00812B9F"/>
    <w:rsid w:val="00813213"/>
    <w:rsid w:val="00813DA2"/>
    <w:rsid w:val="00814FB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5FA"/>
    <w:rsid w:val="00822DB9"/>
    <w:rsid w:val="008232C2"/>
    <w:rsid w:val="00823647"/>
    <w:rsid w:val="00823D97"/>
    <w:rsid w:val="00824CEC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4A44"/>
    <w:rsid w:val="00835B47"/>
    <w:rsid w:val="00835C78"/>
    <w:rsid w:val="008360E7"/>
    <w:rsid w:val="00836111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022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B041E"/>
    <w:rsid w:val="008B0B48"/>
    <w:rsid w:val="008B21F7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62C"/>
    <w:rsid w:val="008C36AB"/>
    <w:rsid w:val="008C37FA"/>
    <w:rsid w:val="008C3895"/>
    <w:rsid w:val="008C38F6"/>
    <w:rsid w:val="008C5130"/>
    <w:rsid w:val="008C6137"/>
    <w:rsid w:val="008C7F9E"/>
    <w:rsid w:val="008D1EA2"/>
    <w:rsid w:val="008D27DE"/>
    <w:rsid w:val="008D5BAE"/>
    <w:rsid w:val="008D6F12"/>
    <w:rsid w:val="008D711B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A3A"/>
    <w:rsid w:val="008F0A9B"/>
    <w:rsid w:val="008F1646"/>
    <w:rsid w:val="008F1717"/>
    <w:rsid w:val="008F2A92"/>
    <w:rsid w:val="008F2C9D"/>
    <w:rsid w:val="008F37E6"/>
    <w:rsid w:val="008F3C1C"/>
    <w:rsid w:val="008F43F4"/>
    <w:rsid w:val="008F4BC0"/>
    <w:rsid w:val="008F59C5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CA8"/>
    <w:rsid w:val="009775C0"/>
    <w:rsid w:val="00982101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5149"/>
    <w:rsid w:val="009C5E13"/>
    <w:rsid w:val="009C66E3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491E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27D60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047"/>
    <w:rsid w:val="00A6125B"/>
    <w:rsid w:val="00A622D7"/>
    <w:rsid w:val="00A62448"/>
    <w:rsid w:val="00A637F1"/>
    <w:rsid w:val="00A63BBB"/>
    <w:rsid w:val="00A63F8E"/>
    <w:rsid w:val="00A64468"/>
    <w:rsid w:val="00A64582"/>
    <w:rsid w:val="00A65843"/>
    <w:rsid w:val="00A66149"/>
    <w:rsid w:val="00A67008"/>
    <w:rsid w:val="00A67336"/>
    <w:rsid w:val="00A674C5"/>
    <w:rsid w:val="00A703AC"/>
    <w:rsid w:val="00A70693"/>
    <w:rsid w:val="00A722B9"/>
    <w:rsid w:val="00A733C9"/>
    <w:rsid w:val="00A745EF"/>
    <w:rsid w:val="00A75075"/>
    <w:rsid w:val="00A75E4D"/>
    <w:rsid w:val="00A75E85"/>
    <w:rsid w:val="00A76CFE"/>
    <w:rsid w:val="00A76F4C"/>
    <w:rsid w:val="00A8157A"/>
    <w:rsid w:val="00A8368E"/>
    <w:rsid w:val="00A83712"/>
    <w:rsid w:val="00A83E44"/>
    <w:rsid w:val="00A8400F"/>
    <w:rsid w:val="00A84208"/>
    <w:rsid w:val="00A84341"/>
    <w:rsid w:val="00A8487F"/>
    <w:rsid w:val="00A85266"/>
    <w:rsid w:val="00A85C4B"/>
    <w:rsid w:val="00A86229"/>
    <w:rsid w:val="00A86450"/>
    <w:rsid w:val="00A86CCB"/>
    <w:rsid w:val="00A872B6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E0A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5519"/>
    <w:rsid w:val="00B25588"/>
    <w:rsid w:val="00B25629"/>
    <w:rsid w:val="00B25B54"/>
    <w:rsid w:val="00B27450"/>
    <w:rsid w:val="00B278ED"/>
    <w:rsid w:val="00B27B0E"/>
    <w:rsid w:val="00B316EC"/>
    <w:rsid w:val="00B32CC1"/>
    <w:rsid w:val="00B33814"/>
    <w:rsid w:val="00B339DD"/>
    <w:rsid w:val="00B33BDE"/>
    <w:rsid w:val="00B3461B"/>
    <w:rsid w:val="00B34A36"/>
    <w:rsid w:val="00B356EB"/>
    <w:rsid w:val="00B359EF"/>
    <w:rsid w:val="00B35FD7"/>
    <w:rsid w:val="00B3670D"/>
    <w:rsid w:val="00B374E1"/>
    <w:rsid w:val="00B37893"/>
    <w:rsid w:val="00B40D7F"/>
    <w:rsid w:val="00B4100F"/>
    <w:rsid w:val="00B41923"/>
    <w:rsid w:val="00B42086"/>
    <w:rsid w:val="00B423AE"/>
    <w:rsid w:val="00B424B6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907"/>
    <w:rsid w:val="00BA6A10"/>
    <w:rsid w:val="00BA7592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E0A15"/>
    <w:rsid w:val="00BE34EF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9A"/>
    <w:rsid w:val="00C052AD"/>
    <w:rsid w:val="00C05336"/>
    <w:rsid w:val="00C05575"/>
    <w:rsid w:val="00C05636"/>
    <w:rsid w:val="00C06859"/>
    <w:rsid w:val="00C07095"/>
    <w:rsid w:val="00C0766B"/>
    <w:rsid w:val="00C0795E"/>
    <w:rsid w:val="00C0796A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93E"/>
    <w:rsid w:val="00C20DCE"/>
    <w:rsid w:val="00C21463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709F"/>
    <w:rsid w:val="00C37A1C"/>
    <w:rsid w:val="00C37CE3"/>
    <w:rsid w:val="00C41F43"/>
    <w:rsid w:val="00C4260F"/>
    <w:rsid w:val="00C4264B"/>
    <w:rsid w:val="00C4338E"/>
    <w:rsid w:val="00C44C3F"/>
    <w:rsid w:val="00C45195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CCF"/>
    <w:rsid w:val="00C75FB5"/>
    <w:rsid w:val="00C76376"/>
    <w:rsid w:val="00C7684A"/>
    <w:rsid w:val="00C776EF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45C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7C8"/>
    <w:rsid w:val="00CA7B28"/>
    <w:rsid w:val="00CB0CFF"/>
    <w:rsid w:val="00CB1231"/>
    <w:rsid w:val="00CB180B"/>
    <w:rsid w:val="00CB2367"/>
    <w:rsid w:val="00CB2A74"/>
    <w:rsid w:val="00CB38F3"/>
    <w:rsid w:val="00CB3B09"/>
    <w:rsid w:val="00CB60D4"/>
    <w:rsid w:val="00CB67DF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3029"/>
    <w:rsid w:val="00CD3753"/>
    <w:rsid w:val="00CD3F96"/>
    <w:rsid w:val="00CD4502"/>
    <w:rsid w:val="00CD527E"/>
    <w:rsid w:val="00CD5756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84F"/>
    <w:rsid w:val="00CE6AAD"/>
    <w:rsid w:val="00CE6CAA"/>
    <w:rsid w:val="00CE7A89"/>
    <w:rsid w:val="00CF0217"/>
    <w:rsid w:val="00CF0430"/>
    <w:rsid w:val="00CF1082"/>
    <w:rsid w:val="00CF226D"/>
    <w:rsid w:val="00CF23C2"/>
    <w:rsid w:val="00CF30A2"/>
    <w:rsid w:val="00CF3345"/>
    <w:rsid w:val="00CF372D"/>
    <w:rsid w:val="00CF44F4"/>
    <w:rsid w:val="00CF46BD"/>
    <w:rsid w:val="00CF4815"/>
    <w:rsid w:val="00CF4AF2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7DC1"/>
    <w:rsid w:val="00D104DB"/>
    <w:rsid w:val="00D1137D"/>
    <w:rsid w:val="00D11CB9"/>
    <w:rsid w:val="00D1216F"/>
    <w:rsid w:val="00D12284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1DA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D76"/>
    <w:rsid w:val="00D87D83"/>
    <w:rsid w:val="00D90DC2"/>
    <w:rsid w:val="00D9190C"/>
    <w:rsid w:val="00D91A3D"/>
    <w:rsid w:val="00D91F90"/>
    <w:rsid w:val="00D921EE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5A"/>
    <w:rsid w:val="00DA06BD"/>
    <w:rsid w:val="00DA075D"/>
    <w:rsid w:val="00DA08AC"/>
    <w:rsid w:val="00DA0EE5"/>
    <w:rsid w:val="00DA207D"/>
    <w:rsid w:val="00DA3260"/>
    <w:rsid w:val="00DA4B40"/>
    <w:rsid w:val="00DA6731"/>
    <w:rsid w:val="00DA71E8"/>
    <w:rsid w:val="00DA7474"/>
    <w:rsid w:val="00DA7502"/>
    <w:rsid w:val="00DB0AB8"/>
    <w:rsid w:val="00DB1690"/>
    <w:rsid w:val="00DB30FA"/>
    <w:rsid w:val="00DB3B37"/>
    <w:rsid w:val="00DB4C49"/>
    <w:rsid w:val="00DB502B"/>
    <w:rsid w:val="00DB5CAC"/>
    <w:rsid w:val="00DB64AE"/>
    <w:rsid w:val="00DB6839"/>
    <w:rsid w:val="00DB6C4C"/>
    <w:rsid w:val="00DB6FB1"/>
    <w:rsid w:val="00DB7968"/>
    <w:rsid w:val="00DB79EF"/>
    <w:rsid w:val="00DC181F"/>
    <w:rsid w:val="00DC2382"/>
    <w:rsid w:val="00DC2AB8"/>
    <w:rsid w:val="00DC3DFC"/>
    <w:rsid w:val="00DC4016"/>
    <w:rsid w:val="00DC5789"/>
    <w:rsid w:val="00DC622F"/>
    <w:rsid w:val="00DC63B7"/>
    <w:rsid w:val="00DC68A7"/>
    <w:rsid w:val="00DC6AB5"/>
    <w:rsid w:val="00DC746C"/>
    <w:rsid w:val="00DC7B90"/>
    <w:rsid w:val="00DD04CA"/>
    <w:rsid w:val="00DD0ECD"/>
    <w:rsid w:val="00DD1D43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99A"/>
    <w:rsid w:val="00DE5377"/>
    <w:rsid w:val="00DE553C"/>
    <w:rsid w:val="00DE6C87"/>
    <w:rsid w:val="00DE7174"/>
    <w:rsid w:val="00DE7777"/>
    <w:rsid w:val="00DE7DE4"/>
    <w:rsid w:val="00DF0377"/>
    <w:rsid w:val="00DF0E6F"/>
    <w:rsid w:val="00DF11C5"/>
    <w:rsid w:val="00DF4340"/>
    <w:rsid w:val="00DF4978"/>
    <w:rsid w:val="00DF61E3"/>
    <w:rsid w:val="00DF65F6"/>
    <w:rsid w:val="00DF6BE9"/>
    <w:rsid w:val="00DF6EDF"/>
    <w:rsid w:val="00DF746C"/>
    <w:rsid w:val="00E01309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5C7"/>
    <w:rsid w:val="00E776DF"/>
    <w:rsid w:val="00E803FB"/>
    <w:rsid w:val="00E804D0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CAD"/>
    <w:rsid w:val="00E92D84"/>
    <w:rsid w:val="00E93D6A"/>
    <w:rsid w:val="00E93F49"/>
    <w:rsid w:val="00E93FBA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FFB"/>
    <w:rsid w:val="00EA5271"/>
    <w:rsid w:val="00EA6869"/>
    <w:rsid w:val="00EA6C3D"/>
    <w:rsid w:val="00EA6F22"/>
    <w:rsid w:val="00EA7ED3"/>
    <w:rsid w:val="00EA7FA9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28FF"/>
    <w:rsid w:val="00F030CB"/>
    <w:rsid w:val="00F03480"/>
    <w:rsid w:val="00F03616"/>
    <w:rsid w:val="00F03AAA"/>
    <w:rsid w:val="00F04220"/>
    <w:rsid w:val="00F048B4"/>
    <w:rsid w:val="00F04F87"/>
    <w:rsid w:val="00F0516B"/>
    <w:rsid w:val="00F100C3"/>
    <w:rsid w:val="00F10A11"/>
    <w:rsid w:val="00F10C14"/>
    <w:rsid w:val="00F10D71"/>
    <w:rsid w:val="00F115A8"/>
    <w:rsid w:val="00F124B5"/>
    <w:rsid w:val="00F124BD"/>
    <w:rsid w:val="00F132A9"/>
    <w:rsid w:val="00F143CA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21B7"/>
    <w:rsid w:val="00F53CC5"/>
    <w:rsid w:val="00F54202"/>
    <w:rsid w:val="00F54961"/>
    <w:rsid w:val="00F55729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49"/>
    <w:rsid w:val="00F721E5"/>
    <w:rsid w:val="00F7222A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204E"/>
    <w:rsid w:val="00F82F66"/>
    <w:rsid w:val="00F833B1"/>
    <w:rsid w:val="00F833BE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24A4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FE1"/>
    <w:rsid w:val="00FE48A2"/>
    <w:rsid w:val="00FE4974"/>
    <w:rsid w:val="00FE4C7E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4E"/>
    <w:rPr>
      <w:rFonts w:ascii="Arial" w:eastAsia="Times New Roman" w:hAnsi="Arial"/>
      <w:color w:val="000000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7BBB"/>
    <w:pPr>
      <w:keepNext/>
      <w:outlineLvl w:val="0"/>
    </w:pPr>
    <w:rPr>
      <w:rFonts w:ascii="Calibri" w:eastAsia="Calibri" w:hAnsi="Calibri"/>
      <w:b/>
      <w:color w:val="auto"/>
      <w:sz w:val="22"/>
      <w:szCs w:val="22"/>
      <w:lang w:val="en-Z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7BBB"/>
    <w:rPr>
      <w:rFonts w:cs="Times New Roman"/>
      <w:b/>
    </w:rPr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E334E"/>
    <w:rPr>
      <w:rFonts w:ascii="Arial" w:hAnsi="Arial" w:cs="Times New Roman"/>
      <w:b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E334E"/>
    <w:rPr>
      <w:rFonts w:ascii="Arial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7E334E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334E"/>
    <w:rPr>
      <w:rFonts w:ascii="Arial" w:hAnsi="Arial" w:cs="Times New Roman"/>
      <w:color w:val="000000"/>
      <w:sz w:val="20"/>
      <w:szCs w:val="20"/>
      <w:lang w:val="en-US" w:eastAsia="en-GB"/>
    </w:rPr>
  </w:style>
  <w:style w:type="table" w:styleId="TableGrid">
    <w:name w:val="Table Grid"/>
    <w:basedOn w:val="TableNormal"/>
    <w:uiPriority w:val="99"/>
    <w:rsid w:val="007E33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34E"/>
    <w:rPr>
      <w:rFonts w:ascii="Tahoma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6096"/>
    <w:rPr>
      <w:rFonts w:ascii="Arial" w:hAnsi="Arial" w:cs="Times New Roman"/>
      <w:color w:val="000000"/>
      <w:sz w:val="20"/>
      <w:szCs w:val="20"/>
      <w:lang w:val="en-US" w:eastAsia="en-GB"/>
    </w:rPr>
  </w:style>
  <w:style w:type="paragraph" w:styleId="BodyText">
    <w:name w:val="Body Text"/>
    <w:basedOn w:val="Normal"/>
    <w:link w:val="BodyTextChar"/>
    <w:uiPriority w:val="99"/>
    <w:rsid w:val="00167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67BBB"/>
    <w:rPr>
      <w:rFonts w:ascii="Arial" w:hAnsi="Arial" w:cs="Times New Roman"/>
      <w:color w:val="000000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806</Words>
  <Characters>4597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Charmainé Yssel</dc:creator>
  <cp:keywords/>
  <dc:description/>
  <cp:lastModifiedBy>schuene</cp:lastModifiedBy>
  <cp:revision>2</cp:revision>
  <cp:lastPrinted>2016-03-10T12:39:00Z</cp:lastPrinted>
  <dcterms:created xsi:type="dcterms:W3CDTF">2016-03-11T09:43:00Z</dcterms:created>
  <dcterms:modified xsi:type="dcterms:W3CDTF">2016-03-11T09:43:00Z</dcterms:modified>
</cp:coreProperties>
</file>