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C2086E">
        <w:rPr>
          <w:rFonts w:ascii="Arial" w:eastAsia="Times New Roman" w:hAnsi="Arial" w:cs="Arial"/>
          <w:b/>
          <w:snapToGrid w:val="0"/>
          <w:sz w:val="40"/>
          <w:szCs w:val="40"/>
          <w:lang w:val="en-GB"/>
        </w:rPr>
        <w:t>551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65FE5">
        <w:rPr>
          <w:rFonts w:ascii="Arial" w:eastAsia="Times New Roman" w:hAnsi="Arial" w:cs="Arial"/>
          <w:b/>
          <w:snapToGrid w:val="0"/>
          <w:sz w:val="40"/>
          <w:szCs w:val="40"/>
          <w:lang w:val="en-GB"/>
        </w:rPr>
        <w:t>26</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65FE5">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C2086E" w:rsidRPr="00C2086E" w:rsidRDefault="00C2086E" w:rsidP="00C2086E">
      <w:pPr>
        <w:spacing w:before="100" w:beforeAutospacing="1" w:after="100" w:afterAutospacing="1" w:line="240" w:lineRule="auto"/>
        <w:ind w:left="720" w:hanging="720"/>
        <w:jc w:val="both"/>
        <w:outlineLvl w:val="0"/>
        <w:rPr>
          <w:rFonts w:ascii="Arial" w:hAnsi="Arial" w:cs="Arial"/>
          <w:sz w:val="40"/>
          <w:szCs w:val="40"/>
          <w:lang w:val="en-US"/>
        </w:rPr>
      </w:pPr>
      <w:r w:rsidRPr="00C2086E">
        <w:rPr>
          <w:rFonts w:ascii="Arial" w:hAnsi="Arial" w:cs="Arial"/>
          <w:b/>
          <w:sz w:val="40"/>
          <w:szCs w:val="40"/>
        </w:rPr>
        <w:t>551.</w:t>
      </w:r>
      <w:r w:rsidR="00FD10C6">
        <w:rPr>
          <w:rFonts w:ascii="Arial" w:hAnsi="Arial" w:cs="Arial"/>
          <w:b/>
          <w:sz w:val="40"/>
          <w:szCs w:val="40"/>
        </w:rPr>
        <w:t xml:space="preserve"> </w:t>
      </w:r>
      <w:r w:rsidRPr="00C2086E">
        <w:rPr>
          <w:rFonts w:ascii="Arial" w:hAnsi="Arial" w:cs="Arial"/>
          <w:b/>
          <w:bCs/>
          <w:sz w:val="40"/>
          <w:szCs w:val="40"/>
          <w:lang w:val="en-US"/>
        </w:rPr>
        <w:t xml:space="preserve">Ms </w:t>
      </w:r>
      <w:proofErr w:type="gramStart"/>
      <w:r w:rsidRPr="00C2086E">
        <w:rPr>
          <w:rFonts w:ascii="Arial" w:hAnsi="Arial" w:cs="Arial"/>
          <w:b/>
          <w:bCs/>
          <w:sz w:val="40"/>
          <w:szCs w:val="40"/>
          <w:lang w:val="en-US"/>
        </w:rPr>
        <w:t>A</w:t>
      </w:r>
      <w:proofErr w:type="gramEnd"/>
      <w:r w:rsidRPr="00C2086E">
        <w:rPr>
          <w:rFonts w:ascii="Arial" w:hAnsi="Arial" w:cs="Arial"/>
          <w:b/>
          <w:bCs/>
          <w:sz w:val="40"/>
          <w:szCs w:val="40"/>
          <w:lang w:val="en-US"/>
        </w:rPr>
        <w:t xml:space="preserve"> L A Abrahams (DA) to </w:t>
      </w:r>
      <w:r w:rsidRPr="00C2086E">
        <w:rPr>
          <w:rFonts w:ascii="Arial" w:hAnsi="Arial" w:cs="Arial"/>
          <w:b/>
          <w:bCs/>
          <w:sz w:val="40"/>
          <w:szCs w:val="40"/>
        </w:rPr>
        <w:t xml:space="preserve">ask </w:t>
      </w:r>
      <w:r w:rsidRPr="00C2086E">
        <w:rPr>
          <w:rFonts w:ascii="Arial" w:hAnsi="Arial" w:cs="Arial"/>
          <w:b/>
          <w:bCs/>
          <w:sz w:val="40"/>
          <w:szCs w:val="40"/>
          <w:lang w:val="en-US"/>
        </w:rPr>
        <w:t>the Minister of Social Development</w:t>
      </w:r>
      <w:r w:rsidR="00486B37" w:rsidRPr="00C2086E">
        <w:rPr>
          <w:rFonts w:ascii="Arial" w:hAnsi="Arial" w:cs="Arial"/>
          <w:b/>
          <w:bCs/>
          <w:sz w:val="40"/>
          <w:szCs w:val="40"/>
          <w:lang w:val="en-US"/>
        </w:rPr>
        <w:fldChar w:fldCharType="begin"/>
      </w:r>
      <w:r w:rsidRPr="00C2086E">
        <w:rPr>
          <w:rFonts w:ascii="Arial" w:hAnsi="Arial" w:cs="Arial"/>
          <w:sz w:val="40"/>
          <w:szCs w:val="40"/>
        </w:rPr>
        <w:instrText xml:space="preserve"> XE "</w:instrText>
      </w:r>
      <w:r w:rsidRPr="00C2086E">
        <w:rPr>
          <w:rFonts w:ascii="Arial" w:hAnsi="Arial" w:cs="Arial"/>
          <w:b/>
          <w:sz w:val="40"/>
          <w:szCs w:val="40"/>
        </w:rPr>
        <w:instrText>Social Development</w:instrText>
      </w:r>
      <w:r w:rsidRPr="00C2086E">
        <w:rPr>
          <w:rFonts w:ascii="Arial" w:hAnsi="Arial" w:cs="Arial"/>
          <w:sz w:val="40"/>
          <w:szCs w:val="40"/>
        </w:rPr>
        <w:instrText xml:space="preserve">" </w:instrText>
      </w:r>
      <w:r w:rsidR="00486B37" w:rsidRPr="00C2086E">
        <w:rPr>
          <w:rFonts w:ascii="Arial" w:hAnsi="Arial" w:cs="Arial"/>
          <w:b/>
          <w:bCs/>
          <w:sz w:val="40"/>
          <w:szCs w:val="40"/>
          <w:lang w:val="en-US"/>
        </w:rPr>
        <w:fldChar w:fldCharType="end"/>
      </w:r>
      <w:r w:rsidRPr="00C2086E">
        <w:rPr>
          <w:rFonts w:ascii="Arial" w:hAnsi="Arial" w:cs="Arial"/>
          <w:b/>
          <w:bCs/>
          <w:sz w:val="40"/>
          <w:szCs w:val="40"/>
          <w:lang w:val="en-US"/>
        </w:rPr>
        <w:t>:</w:t>
      </w:r>
    </w:p>
    <w:p w:rsidR="00C2086E" w:rsidRPr="00C2086E" w:rsidRDefault="00C2086E" w:rsidP="00C2086E">
      <w:pPr>
        <w:spacing w:before="100" w:beforeAutospacing="1" w:after="100" w:afterAutospacing="1" w:line="240" w:lineRule="auto"/>
        <w:ind w:left="720"/>
        <w:jc w:val="both"/>
        <w:outlineLvl w:val="0"/>
        <w:rPr>
          <w:rFonts w:ascii="Arial" w:hAnsi="Arial" w:cs="Arial"/>
          <w:sz w:val="40"/>
          <w:szCs w:val="40"/>
        </w:rPr>
      </w:pPr>
      <w:r w:rsidRPr="00C2086E">
        <w:rPr>
          <w:rFonts w:ascii="Arial" w:hAnsi="Arial" w:cs="Arial"/>
          <w:sz w:val="40"/>
          <w:szCs w:val="40"/>
        </w:rPr>
        <w:t>(a) What is the name of the communication agency that her department appointed to supplement the SA Social Security Agency (SASSA) on communication challenges, (b) through what process was the company appointed, (c) what are the terms of the appointment contract and (d) what are the cost implications to (</w:t>
      </w:r>
      <w:proofErr w:type="spellStart"/>
      <w:r w:rsidRPr="00C2086E">
        <w:rPr>
          <w:rFonts w:ascii="Arial" w:hAnsi="Arial" w:cs="Arial"/>
          <w:sz w:val="40"/>
          <w:szCs w:val="40"/>
        </w:rPr>
        <w:t>i</w:t>
      </w:r>
      <w:proofErr w:type="spellEnd"/>
      <w:r w:rsidRPr="00C2086E">
        <w:rPr>
          <w:rFonts w:ascii="Arial" w:hAnsi="Arial" w:cs="Arial"/>
          <w:sz w:val="40"/>
          <w:szCs w:val="40"/>
        </w:rPr>
        <w:t>) the department and (ii) SASSA in this regard?</w:t>
      </w:r>
      <w:r w:rsidRPr="00C2086E">
        <w:rPr>
          <w:rFonts w:ascii="Arial" w:hAnsi="Arial" w:cs="Arial"/>
          <w:color w:val="000000"/>
          <w:sz w:val="40"/>
          <w:szCs w:val="40"/>
        </w:rPr>
        <w:t xml:space="preserve"> </w:t>
      </w:r>
      <w:r w:rsidRPr="00C2086E">
        <w:rPr>
          <w:rFonts w:ascii="Arial" w:hAnsi="Arial" w:cs="Arial"/>
          <w:color w:val="000000"/>
          <w:sz w:val="40"/>
          <w:szCs w:val="40"/>
        </w:rPr>
        <w:tab/>
      </w:r>
      <w:r w:rsidRPr="00C2086E">
        <w:rPr>
          <w:rFonts w:ascii="Arial" w:hAnsi="Arial" w:cs="Arial"/>
          <w:color w:val="000000"/>
          <w:sz w:val="40"/>
          <w:szCs w:val="40"/>
        </w:rPr>
        <w:tab/>
      </w:r>
      <w:r w:rsidRPr="00C2086E">
        <w:rPr>
          <w:rFonts w:ascii="Arial" w:hAnsi="Arial" w:cs="Arial"/>
          <w:color w:val="000000"/>
          <w:sz w:val="40"/>
          <w:szCs w:val="40"/>
        </w:rPr>
        <w:tab/>
      </w:r>
      <w:r w:rsidRPr="00C2086E">
        <w:rPr>
          <w:rFonts w:ascii="Arial" w:hAnsi="Arial" w:cs="Arial"/>
          <w:color w:val="000000"/>
          <w:sz w:val="40"/>
          <w:szCs w:val="40"/>
        </w:rPr>
        <w:tab/>
        <w:t>NW607E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7C439C" w:rsidRDefault="007C439C" w:rsidP="00BD3C49">
      <w:pPr>
        <w:spacing w:after="0" w:line="240" w:lineRule="auto"/>
        <w:jc w:val="both"/>
        <w:rPr>
          <w:rFonts w:ascii="Arial" w:eastAsia="Times New Roman" w:hAnsi="Arial" w:cs="Arial"/>
          <w:b/>
          <w:snapToGrid w:val="0"/>
          <w:color w:val="000000"/>
          <w:sz w:val="40"/>
          <w:szCs w:val="40"/>
          <w:lang w:val="en-GB"/>
        </w:rPr>
      </w:pPr>
    </w:p>
    <w:p w:rsidR="007C439C" w:rsidRDefault="007C439C"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C439C" w:rsidRPr="0099694C" w:rsidRDefault="007C439C" w:rsidP="00BD3C49">
      <w:pPr>
        <w:spacing w:after="0" w:line="240" w:lineRule="auto"/>
        <w:jc w:val="both"/>
        <w:rPr>
          <w:rFonts w:ascii="Arial" w:eastAsia="Times New Roman" w:hAnsi="Arial" w:cs="Arial"/>
          <w:b/>
          <w:snapToGrid w:val="0"/>
          <w:color w:val="000000"/>
          <w:sz w:val="40"/>
          <w:szCs w:val="40"/>
          <w:lang w:val="en-GB"/>
        </w:rPr>
      </w:pPr>
    </w:p>
    <w:p w:rsidR="00BB033E" w:rsidRPr="00BB033E" w:rsidRDefault="00BB033E" w:rsidP="00BB033E">
      <w:pPr>
        <w:pStyle w:val="ListParagraph"/>
        <w:numPr>
          <w:ilvl w:val="0"/>
          <w:numId w:val="18"/>
        </w:numPr>
        <w:spacing w:after="0" w:line="360" w:lineRule="auto"/>
        <w:ind w:left="540" w:hanging="540"/>
        <w:jc w:val="both"/>
        <w:rPr>
          <w:rFonts w:ascii="Arial" w:hAnsi="Arial" w:cs="Arial"/>
          <w:b/>
          <w:color w:val="000000"/>
          <w:sz w:val="40"/>
          <w:szCs w:val="40"/>
        </w:rPr>
      </w:pPr>
      <w:r w:rsidRPr="00BB033E">
        <w:rPr>
          <w:rFonts w:ascii="Arial" w:hAnsi="Arial" w:cs="Arial"/>
          <w:b/>
          <w:color w:val="000000"/>
          <w:sz w:val="40"/>
          <w:szCs w:val="40"/>
        </w:rPr>
        <w:t>What is the name of the communication agency appointed?</w:t>
      </w:r>
    </w:p>
    <w:p w:rsidR="00BB033E" w:rsidRPr="008A4159" w:rsidRDefault="00BB033E" w:rsidP="008A4159">
      <w:pPr>
        <w:pStyle w:val="ListParagraph"/>
        <w:numPr>
          <w:ilvl w:val="0"/>
          <w:numId w:val="20"/>
        </w:numPr>
        <w:shd w:val="clear" w:color="auto" w:fill="FFFFFF"/>
        <w:spacing w:before="100" w:beforeAutospacing="1" w:after="100" w:afterAutospacing="1"/>
        <w:ind w:left="1080" w:hanging="450"/>
        <w:jc w:val="both"/>
        <w:rPr>
          <w:rFonts w:ascii="Arial" w:eastAsia="Times New Roman" w:hAnsi="Arial" w:cs="Arial"/>
          <w:b/>
          <w:color w:val="222222"/>
          <w:sz w:val="40"/>
          <w:szCs w:val="40"/>
          <w:lang w:eastAsia="en-GB"/>
        </w:rPr>
      </w:pPr>
      <w:r w:rsidRPr="00BB033E">
        <w:rPr>
          <w:rFonts w:ascii="Arial" w:eastAsia="Times New Roman" w:hAnsi="Arial" w:cs="Arial"/>
          <w:color w:val="222222"/>
          <w:sz w:val="40"/>
          <w:szCs w:val="40"/>
          <w:lang w:eastAsia="en-GB"/>
        </w:rPr>
        <w:t xml:space="preserve">Cut to Black Media is the awarded company for the </w:t>
      </w:r>
      <w:r>
        <w:rPr>
          <w:rFonts w:ascii="Arial" w:eastAsia="Times New Roman" w:hAnsi="Arial" w:cs="Arial"/>
          <w:color w:val="222222"/>
          <w:sz w:val="40"/>
          <w:szCs w:val="40"/>
          <w:lang w:eastAsia="en-GB"/>
        </w:rPr>
        <w:t xml:space="preserve">Provision </w:t>
      </w:r>
      <w:proofErr w:type="gramStart"/>
      <w:r>
        <w:rPr>
          <w:rFonts w:ascii="Arial" w:eastAsia="Times New Roman" w:hAnsi="Arial" w:cs="Arial"/>
          <w:color w:val="222222"/>
          <w:sz w:val="40"/>
          <w:szCs w:val="40"/>
          <w:lang w:eastAsia="en-GB"/>
        </w:rPr>
        <w:t>Of</w:t>
      </w:r>
      <w:proofErr w:type="gramEnd"/>
      <w:r>
        <w:rPr>
          <w:rFonts w:ascii="Arial" w:eastAsia="Times New Roman" w:hAnsi="Arial" w:cs="Arial"/>
          <w:color w:val="222222"/>
          <w:sz w:val="40"/>
          <w:szCs w:val="40"/>
          <w:lang w:eastAsia="en-GB"/>
        </w:rPr>
        <w:t xml:space="preserve"> Communication a</w:t>
      </w:r>
      <w:r w:rsidRPr="00BB033E">
        <w:rPr>
          <w:rFonts w:ascii="Arial" w:eastAsia="Times New Roman" w:hAnsi="Arial" w:cs="Arial"/>
          <w:color w:val="222222"/>
          <w:sz w:val="40"/>
          <w:szCs w:val="40"/>
          <w:lang w:eastAsia="en-GB"/>
        </w:rPr>
        <w:t>nd Marketing Services (Covid-19 And Related Communication And Marketing) For SASSA As Part Of The #</w:t>
      </w:r>
      <w:proofErr w:type="spellStart"/>
      <w:r w:rsidRPr="00BB033E">
        <w:rPr>
          <w:rFonts w:ascii="Arial" w:eastAsia="Times New Roman" w:hAnsi="Arial" w:cs="Arial"/>
          <w:color w:val="222222"/>
          <w:sz w:val="40"/>
          <w:szCs w:val="40"/>
          <w:lang w:eastAsia="en-GB"/>
        </w:rPr>
        <w:t>KeepSouthAfricaHealthy</w:t>
      </w:r>
      <w:proofErr w:type="spellEnd"/>
      <w:r w:rsidRPr="00BB033E">
        <w:rPr>
          <w:rFonts w:ascii="Arial" w:eastAsia="Times New Roman" w:hAnsi="Arial" w:cs="Arial"/>
          <w:color w:val="222222"/>
          <w:sz w:val="40"/>
          <w:szCs w:val="40"/>
          <w:lang w:eastAsia="en-GB"/>
        </w:rPr>
        <w:t xml:space="preserve"> Campaign.</w:t>
      </w:r>
    </w:p>
    <w:p w:rsidR="008A4159" w:rsidRPr="00BB033E" w:rsidRDefault="008A4159" w:rsidP="008A4159">
      <w:pPr>
        <w:pStyle w:val="ListParagraph"/>
        <w:shd w:val="clear" w:color="auto" w:fill="FFFFFF"/>
        <w:spacing w:before="100" w:beforeAutospacing="1" w:after="100" w:afterAutospacing="1"/>
        <w:ind w:left="1080"/>
        <w:jc w:val="both"/>
        <w:rPr>
          <w:rFonts w:ascii="Arial" w:eastAsia="Times New Roman" w:hAnsi="Arial" w:cs="Arial"/>
          <w:b/>
          <w:color w:val="222222"/>
          <w:sz w:val="40"/>
          <w:szCs w:val="40"/>
          <w:lang w:eastAsia="en-GB"/>
        </w:rPr>
      </w:pPr>
    </w:p>
    <w:p w:rsidR="00BB033E" w:rsidRPr="00BB033E" w:rsidRDefault="00BB033E" w:rsidP="00BB033E">
      <w:pPr>
        <w:pStyle w:val="ListParagraph"/>
        <w:numPr>
          <w:ilvl w:val="0"/>
          <w:numId w:val="18"/>
        </w:numPr>
        <w:spacing w:after="0" w:line="360" w:lineRule="auto"/>
        <w:ind w:left="540" w:hanging="540"/>
        <w:jc w:val="both"/>
        <w:rPr>
          <w:rFonts w:ascii="Arial" w:hAnsi="Arial" w:cs="Arial"/>
          <w:b/>
          <w:color w:val="000000"/>
          <w:sz w:val="40"/>
          <w:szCs w:val="40"/>
        </w:rPr>
      </w:pPr>
      <w:r w:rsidRPr="00BB033E">
        <w:rPr>
          <w:rFonts w:ascii="Arial" w:hAnsi="Arial" w:cs="Arial"/>
          <w:b/>
          <w:sz w:val="40"/>
          <w:szCs w:val="40"/>
        </w:rPr>
        <w:t>Through what process was the company appointed?</w:t>
      </w:r>
    </w:p>
    <w:p w:rsidR="00BB033E" w:rsidRPr="00BB033E" w:rsidRDefault="00BB033E" w:rsidP="008A4159">
      <w:pPr>
        <w:ind w:left="360"/>
        <w:jc w:val="both"/>
        <w:rPr>
          <w:rFonts w:ascii="Arial" w:eastAsia="Times New Roman" w:hAnsi="Arial" w:cs="Arial"/>
          <w:color w:val="222222"/>
          <w:sz w:val="40"/>
          <w:szCs w:val="40"/>
          <w:shd w:val="clear" w:color="auto" w:fill="FFFFFF"/>
        </w:rPr>
      </w:pPr>
      <w:r w:rsidRPr="00BB033E">
        <w:rPr>
          <w:rFonts w:ascii="Arial" w:eastAsia="Times New Roman" w:hAnsi="Arial" w:cs="Arial"/>
          <w:color w:val="222222"/>
          <w:sz w:val="40"/>
          <w:szCs w:val="40"/>
          <w:shd w:val="clear" w:color="auto" w:fill="FFFFFF"/>
        </w:rPr>
        <w:t>SASSA took part in an existing contract of the Government Communication and Information System (GCIS).</w:t>
      </w:r>
    </w:p>
    <w:p w:rsidR="00BB033E" w:rsidRPr="00BB033E" w:rsidRDefault="00BB033E" w:rsidP="00BB033E">
      <w:pPr>
        <w:spacing w:line="360" w:lineRule="auto"/>
        <w:jc w:val="both"/>
        <w:rPr>
          <w:rFonts w:ascii="Arial" w:eastAsia="Times New Roman" w:hAnsi="Arial" w:cs="Arial"/>
          <w:color w:val="222222"/>
          <w:sz w:val="40"/>
          <w:szCs w:val="40"/>
          <w:shd w:val="clear" w:color="auto" w:fill="FFFFFF"/>
        </w:rPr>
      </w:pPr>
    </w:p>
    <w:p w:rsidR="00BB033E" w:rsidRPr="00BB033E" w:rsidRDefault="00BB033E" w:rsidP="00BB033E">
      <w:pPr>
        <w:pStyle w:val="ListParagraph"/>
        <w:numPr>
          <w:ilvl w:val="0"/>
          <w:numId w:val="18"/>
        </w:numPr>
        <w:spacing w:after="0" w:line="360" w:lineRule="auto"/>
        <w:ind w:left="540" w:hanging="540"/>
        <w:jc w:val="both"/>
        <w:rPr>
          <w:rFonts w:ascii="Arial" w:eastAsia="Times New Roman" w:hAnsi="Arial" w:cs="Arial"/>
          <w:b/>
          <w:color w:val="222222"/>
          <w:sz w:val="40"/>
          <w:szCs w:val="40"/>
          <w:shd w:val="clear" w:color="auto" w:fill="FFFFFF"/>
        </w:rPr>
      </w:pPr>
      <w:r w:rsidRPr="00BB033E">
        <w:rPr>
          <w:rFonts w:ascii="Arial" w:eastAsia="Times New Roman" w:hAnsi="Arial" w:cs="Arial"/>
          <w:b/>
          <w:color w:val="222222"/>
          <w:sz w:val="40"/>
          <w:szCs w:val="40"/>
          <w:shd w:val="clear" w:color="auto" w:fill="FFFFFF"/>
        </w:rPr>
        <w:t>What are the te</w:t>
      </w:r>
      <w:r>
        <w:rPr>
          <w:rFonts w:ascii="Arial" w:eastAsia="Times New Roman" w:hAnsi="Arial" w:cs="Arial"/>
          <w:b/>
          <w:color w:val="222222"/>
          <w:sz w:val="40"/>
          <w:szCs w:val="40"/>
          <w:shd w:val="clear" w:color="auto" w:fill="FFFFFF"/>
        </w:rPr>
        <w:t>rms of the appointment contract?</w:t>
      </w:r>
    </w:p>
    <w:p w:rsidR="00BB033E" w:rsidRPr="00BB033E" w:rsidRDefault="00BB033E" w:rsidP="008A4159">
      <w:pPr>
        <w:shd w:val="clear" w:color="auto" w:fill="FFFFFF"/>
        <w:spacing w:before="100" w:beforeAutospacing="1" w:after="100" w:afterAutospacing="1"/>
        <w:ind w:left="360"/>
        <w:jc w:val="both"/>
        <w:rPr>
          <w:rFonts w:ascii="Arial" w:eastAsia="Times New Roman" w:hAnsi="Arial" w:cs="Arial"/>
          <w:color w:val="222222"/>
          <w:sz w:val="40"/>
          <w:szCs w:val="40"/>
          <w:lang w:eastAsia="en-GB"/>
        </w:rPr>
      </w:pPr>
      <w:r w:rsidRPr="00BB033E">
        <w:rPr>
          <w:rFonts w:ascii="Arial" w:eastAsia="Times New Roman" w:hAnsi="Arial" w:cs="Arial"/>
          <w:b/>
          <w:color w:val="222222"/>
          <w:sz w:val="40"/>
          <w:szCs w:val="40"/>
          <w:lang w:eastAsia="en-GB"/>
        </w:rPr>
        <w:lastRenderedPageBreak/>
        <w:t>Contract Duration</w:t>
      </w:r>
      <w:r w:rsidRPr="00BB033E">
        <w:rPr>
          <w:rFonts w:ascii="Arial" w:eastAsia="Times New Roman" w:hAnsi="Arial" w:cs="Arial"/>
          <w:color w:val="222222"/>
          <w:sz w:val="40"/>
          <w:szCs w:val="40"/>
          <w:lang w:eastAsia="en-GB"/>
        </w:rPr>
        <w:t>:</w:t>
      </w:r>
      <w:r w:rsidR="00441A07">
        <w:rPr>
          <w:rFonts w:ascii="Arial" w:eastAsia="Times New Roman" w:hAnsi="Arial" w:cs="Arial"/>
          <w:color w:val="222222"/>
          <w:sz w:val="40"/>
          <w:szCs w:val="40"/>
          <w:lang w:eastAsia="en-GB"/>
        </w:rPr>
        <w:t xml:space="preserve"> Start November</w:t>
      </w:r>
      <w:r w:rsidRPr="00BB033E">
        <w:rPr>
          <w:rFonts w:ascii="Arial" w:eastAsia="Times New Roman" w:hAnsi="Arial" w:cs="Arial"/>
          <w:color w:val="222222"/>
          <w:sz w:val="40"/>
          <w:szCs w:val="40"/>
          <w:lang w:eastAsia="en-GB"/>
        </w:rPr>
        <w:t xml:space="preserve"> 2020 </w:t>
      </w:r>
      <w:r w:rsidR="00441A07">
        <w:rPr>
          <w:rFonts w:ascii="Arial" w:eastAsia="Times New Roman" w:hAnsi="Arial" w:cs="Arial"/>
          <w:color w:val="222222"/>
          <w:sz w:val="40"/>
          <w:szCs w:val="40"/>
          <w:lang w:eastAsia="en-GB"/>
        </w:rPr>
        <w:t>end June 2021</w:t>
      </w:r>
    </w:p>
    <w:p w:rsidR="00BB033E" w:rsidRPr="00BB033E" w:rsidRDefault="00BB033E" w:rsidP="008A4159">
      <w:pPr>
        <w:shd w:val="clear" w:color="auto" w:fill="FFFFFF"/>
        <w:spacing w:before="100" w:beforeAutospacing="1" w:after="100" w:afterAutospacing="1"/>
        <w:ind w:left="360"/>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 xml:space="preserve">Cut to Black Media was awarded the contract </w:t>
      </w:r>
      <w:r w:rsidR="00441A07">
        <w:rPr>
          <w:rFonts w:ascii="Arial" w:eastAsia="Times New Roman" w:hAnsi="Arial" w:cs="Arial"/>
          <w:color w:val="222222"/>
          <w:sz w:val="40"/>
          <w:szCs w:val="40"/>
          <w:lang w:eastAsia="en-GB"/>
        </w:rPr>
        <w:t xml:space="preserve">to assist </w:t>
      </w:r>
      <w:r w:rsidRPr="00BB033E">
        <w:rPr>
          <w:rFonts w:ascii="Arial" w:eastAsia="Times New Roman" w:hAnsi="Arial" w:cs="Arial"/>
          <w:color w:val="222222"/>
          <w:sz w:val="40"/>
          <w:szCs w:val="40"/>
          <w:lang w:eastAsia="en-GB"/>
        </w:rPr>
        <w:t>SASSA</w:t>
      </w:r>
      <w:r w:rsidR="00441A07">
        <w:rPr>
          <w:rFonts w:ascii="Arial" w:eastAsia="Times New Roman" w:hAnsi="Arial" w:cs="Arial"/>
          <w:color w:val="222222"/>
          <w:sz w:val="40"/>
          <w:szCs w:val="40"/>
          <w:lang w:eastAsia="en-GB"/>
        </w:rPr>
        <w:t>’s</w:t>
      </w:r>
      <w:r w:rsidRPr="00BB033E">
        <w:rPr>
          <w:rFonts w:ascii="Arial" w:eastAsia="Times New Roman" w:hAnsi="Arial" w:cs="Arial"/>
          <w:color w:val="222222"/>
          <w:sz w:val="40"/>
          <w:szCs w:val="40"/>
          <w:lang w:eastAsia="en-GB"/>
        </w:rPr>
        <w:t xml:space="preserve"> communications</w:t>
      </w:r>
      <w:r w:rsidR="00441A07">
        <w:rPr>
          <w:rFonts w:ascii="Arial" w:eastAsia="Times New Roman" w:hAnsi="Arial" w:cs="Arial"/>
          <w:color w:val="222222"/>
          <w:sz w:val="40"/>
          <w:szCs w:val="40"/>
          <w:lang w:eastAsia="en-GB"/>
        </w:rPr>
        <w:t>. This was done through</w:t>
      </w:r>
      <w:r w:rsidRPr="00BB033E">
        <w:rPr>
          <w:rFonts w:ascii="Arial" w:eastAsia="Times New Roman" w:hAnsi="Arial" w:cs="Arial"/>
          <w:color w:val="222222"/>
          <w:sz w:val="40"/>
          <w:szCs w:val="40"/>
          <w:lang w:eastAsia="en-GB"/>
        </w:rPr>
        <w:t xml:space="preserve"> </w:t>
      </w:r>
      <w:r w:rsidR="00441A07">
        <w:rPr>
          <w:rFonts w:ascii="Arial" w:eastAsia="Times New Roman" w:hAnsi="Arial" w:cs="Arial"/>
          <w:color w:val="222222"/>
          <w:sz w:val="40"/>
          <w:szCs w:val="40"/>
          <w:lang w:eastAsia="en-GB"/>
        </w:rPr>
        <w:t xml:space="preserve">a </w:t>
      </w:r>
      <w:r w:rsidRPr="00BB033E">
        <w:rPr>
          <w:rFonts w:ascii="Arial" w:eastAsia="Times New Roman" w:hAnsi="Arial" w:cs="Arial"/>
          <w:color w:val="222222"/>
          <w:sz w:val="40"/>
          <w:szCs w:val="40"/>
          <w:lang w:eastAsia="en-GB"/>
        </w:rPr>
        <w:t xml:space="preserve">submission process </w:t>
      </w:r>
      <w:r w:rsidR="00441A07">
        <w:rPr>
          <w:rFonts w:ascii="Arial" w:eastAsia="Times New Roman" w:hAnsi="Arial" w:cs="Arial"/>
          <w:color w:val="222222"/>
          <w:sz w:val="40"/>
          <w:szCs w:val="40"/>
          <w:lang w:eastAsia="en-GB"/>
        </w:rPr>
        <w:t xml:space="preserve">on the back bone of GCIS </w:t>
      </w:r>
      <w:r w:rsidRPr="00BB033E">
        <w:rPr>
          <w:rFonts w:ascii="Arial" w:eastAsia="Times New Roman" w:hAnsi="Arial" w:cs="Arial"/>
          <w:color w:val="222222"/>
          <w:sz w:val="40"/>
          <w:szCs w:val="40"/>
          <w:lang w:eastAsia="en-GB"/>
        </w:rPr>
        <w:t>Bid number 06-20-COM-HO.</w:t>
      </w:r>
    </w:p>
    <w:p w:rsidR="00BB033E" w:rsidRPr="00BB033E" w:rsidRDefault="00BB033E" w:rsidP="00BB033E">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b/>
          <w:color w:val="222222"/>
          <w:sz w:val="40"/>
          <w:szCs w:val="40"/>
          <w:lang w:eastAsia="en-GB"/>
        </w:rPr>
        <w:t>Date of Letter of Award:</w:t>
      </w:r>
      <w:r w:rsidRPr="00BB033E">
        <w:rPr>
          <w:rFonts w:ascii="Arial" w:eastAsia="Times New Roman" w:hAnsi="Arial" w:cs="Arial"/>
          <w:color w:val="222222"/>
          <w:sz w:val="40"/>
          <w:szCs w:val="40"/>
          <w:lang w:eastAsia="en-GB"/>
        </w:rPr>
        <w:t xml:space="preserve"> 22 October 2020</w:t>
      </w:r>
    </w:p>
    <w:p w:rsidR="00BB033E" w:rsidRPr="00BB033E" w:rsidRDefault="00BB033E" w:rsidP="00BB033E">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b/>
          <w:color w:val="222222"/>
          <w:sz w:val="40"/>
          <w:szCs w:val="40"/>
          <w:lang w:eastAsia="en-GB"/>
        </w:rPr>
        <w:t>Purchase Order Received</w:t>
      </w:r>
      <w:r w:rsidRPr="00BB033E">
        <w:rPr>
          <w:rFonts w:ascii="Arial" w:eastAsia="Times New Roman" w:hAnsi="Arial" w:cs="Arial"/>
          <w:color w:val="222222"/>
          <w:sz w:val="40"/>
          <w:szCs w:val="40"/>
          <w:lang w:eastAsia="en-GB"/>
        </w:rPr>
        <w:t>: 2</w:t>
      </w:r>
      <w:r w:rsidRPr="00BB033E">
        <w:rPr>
          <w:rFonts w:ascii="Arial" w:eastAsia="Times New Roman" w:hAnsi="Arial" w:cs="Arial"/>
          <w:color w:val="222222"/>
          <w:sz w:val="40"/>
          <w:szCs w:val="40"/>
          <w:vertAlign w:val="superscript"/>
          <w:lang w:eastAsia="en-GB"/>
        </w:rPr>
        <w:t>nd</w:t>
      </w:r>
      <w:r w:rsidRPr="00BB033E">
        <w:rPr>
          <w:rFonts w:ascii="Arial" w:eastAsia="Times New Roman" w:hAnsi="Arial" w:cs="Arial"/>
          <w:color w:val="222222"/>
          <w:sz w:val="40"/>
          <w:szCs w:val="40"/>
          <w:lang w:eastAsia="en-GB"/>
        </w:rPr>
        <w:t xml:space="preserve"> December 2020.</w:t>
      </w:r>
    </w:p>
    <w:p w:rsidR="00BB033E" w:rsidRDefault="00BB033E" w:rsidP="00BB033E">
      <w:pPr>
        <w:pStyle w:val="ListParagraph"/>
        <w:numPr>
          <w:ilvl w:val="0"/>
          <w:numId w:val="19"/>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b/>
          <w:color w:val="222222"/>
          <w:sz w:val="40"/>
          <w:szCs w:val="40"/>
          <w:lang w:eastAsia="en-GB"/>
        </w:rPr>
        <w:t>Contract Period of Award:</w:t>
      </w:r>
      <w:r w:rsidRPr="00BB033E">
        <w:rPr>
          <w:rFonts w:ascii="Arial" w:eastAsia="Times New Roman" w:hAnsi="Arial" w:cs="Arial"/>
          <w:color w:val="222222"/>
          <w:sz w:val="40"/>
          <w:szCs w:val="40"/>
          <w:lang w:eastAsia="en-GB"/>
        </w:rPr>
        <w:t xml:space="preserve"> 06 months (Linked to GCIS contract)</w:t>
      </w:r>
    </w:p>
    <w:p w:rsidR="008A4159" w:rsidRDefault="008A4159" w:rsidP="00441A07">
      <w:pPr>
        <w:shd w:val="clear" w:color="auto" w:fill="FFFFFF"/>
        <w:spacing w:before="100" w:beforeAutospacing="1" w:after="100" w:afterAutospacing="1" w:line="360" w:lineRule="auto"/>
        <w:ind w:left="360"/>
        <w:jc w:val="both"/>
        <w:rPr>
          <w:rFonts w:ascii="Arial" w:eastAsia="Times New Roman" w:hAnsi="Arial" w:cs="Arial"/>
          <w:b/>
          <w:bCs/>
          <w:color w:val="222222"/>
          <w:sz w:val="40"/>
          <w:szCs w:val="40"/>
          <w:lang w:eastAsia="en-GB"/>
        </w:rPr>
      </w:pPr>
    </w:p>
    <w:p w:rsidR="00BB033E" w:rsidRPr="00BB033E" w:rsidRDefault="00441A07" w:rsidP="00441A07">
      <w:pPr>
        <w:shd w:val="clear" w:color="auto" w:fill="FFFFFF"/>
        <w:spacing w:before="100" w:beforeAutospacing="1" w:after="100" w:afterAutospacing="1" w:line="360" w:lineRule="auto"/>
        <w:ind w:left="360"/>
        <w:jc w:val="both"/>
        <w:rPr>
          <w:rFonts w:ascii="Arial" w:eastAsia="Times New Roman" w:hAnsi="Arial" w:cs="Arial"/>
          <w:b/>
          <w:bCs/>
          <w:color w:val="222222"/>
          <w:sz w:val="40"/>
          <w:szCs w:val="40"/>
          <w:lang w:eastAsia="en-GB"/>
        </w:rPr>
      </w:pPr>
      <w:r>
        <w:rPr>
          <w:rFonts w:ascii="Arial" w:eastAsia="Times New Roman" w:hAnsi="Arial" w:cs="Arial"/>
          <w:b/>
          <w:bCs/>
          <w:color w:val="222222"/>
          <w:sz w:val="40"/>
          <w:szCs w:val="40"/>
          <w:lang w:eastAsia="en-GB"/>
        </w:rPr>
        <w:t>The Contracts</w:t>
      </w:r>
      <w:r w:rsidR="00BB033E" w:rsidRPr="00BB033E">
        <w:rPr>
          <w:rFonts w:ascii="Arial" w:eastAsia="Times New Roman" w:hAnsi="Arial" w:cs="Arial"/>
          <w:b/>
          <w:bCs/>
          <w:color w:val="222222"/>
          <w:sz w:val="40"/>
          <w:szCs w:val="40"/>
          <w:lang w:eastAsia="en-GB"/>
        </w:rPr>
        <w:t xml:space="preserve"> Terms of Reference</w:t>
      </w:r>
      <w:r>
        <w:rPr>
          <w:rFonts w:ascii="Arial" w:eastAsia="Times New Roman" w:hAnsi="Arial" w:cs="Arial"/>
          <w:b/>
          <w:bCs/>
          <w:color w:val="222222"/>
          <w:sz w:val="40"/>
          <w:szCs w:val="40"/>
          <w:lang w:eastAsia="en-GB"/>
        </w:rPr>
        <w:t xml:space="preserve"> are</w:t>
      </w:r>
      <w:r w:rsidR="00BB033E" w:rsidRPr="00BB033E">
        <w:rPr>
          <w:rFonts w:ascii="Arial" w:eastAsia="Times New Roman" w:hAnsi="Arial" w:cs="Arial"/>
          <w:b/>
          <w:bCs/>
          <w:color w:val="222222"/>
          <w:sz w:val="40"/>
          <w:szCs w:val="40"/>
          <w:lang w:eastAsia="en-GB"/>
        </w:rPr>
        <w:t>:</w:t>
      </w:r>
    </w:p>
    <w:p w:rsidR="00BB033E" w:rsidRPr="00BB033E" w:rsidRDefault="00BB033E" w:rsidP="008A4159">
      <w:pPr>
        <w:pStyle w:val="ListParagraph"/>
        <w:numPr>
          <w:ilvl w:val="0"/>
          <w:numId w:val="17"/>
        </w:numPr>
        <w:shd w:val="clear" w:color="auto" w:fill="FFFFFF"/>
        <w:spacing w:before="100" w:beforeAutospacing="1" w:after="100" w:afterAutospacing="1"/>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Communicate COVID-19 grant campaign messages</w:t>
      </w:r>
    </w:p>
    <w:p w:rsidR="00BB033E" w:rsidRPr="00BB033E" w:rsidRDefault="00BB033E" w:rsidP="008A4159">
      <w:pPr>
        <w:pStyle w:val="ListParagraph"/>
        <w:numPr>
          <w:ilvl w:val="0"/>
          <w:numId w:val="17"/>
        </w:numPr>
        <w:shd w:val="clear" w:color="auto" w:fill="FFFFFF"/>
        <w:spacing w:before="100" w:beforeAutospacing="1" w:after="100" w:afterAutospacing="1"/>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lastRenderedPageBreak/>
        <w:t>Build stakeholder engagement, public trust, and advocacy through strategic communications.</w:t>
      </w:r>
    </w:p>
    <w:p w:rsidR="00BB033E" w:rsidRPr="00BB033E" w:rsidRDefault="00BB033E" w:rsidP="008A4159">
      <w:pPr>
        <w:pStyle w:val="ListParagraph"/>
        <w:numPr>
          <w:ilvl w:val="0"/>
          <w:numId w:val="17"/>
        </w:numPr>
        <w:shd w:val="clear" w:color="auto" w:fill="FFFFFF"/>
        <w:spacing w:before="100" w:beforeAutospacing="1" w:after="100" w:afterAutospacing="1"/>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Create awareness, understanding, and support of Social Development Portfolio work</w:t>
      </w:r>
    </w:p>
    <w:p w:rsidR="00BB033E" w:rsidRPr="00BB033E" w:rsidRDefault="00BB033E" w:rsidP="008A4159">
      <w:pPr>
        <w:pStyle w:val="ListParagraph"/>
        <w:numPr>
          <w:ilvl w:val="0"/>
          <w:numId w:val="17"/>
        </w:numPr>
        <w:shd w:val="clear" w:color="auto" w:fill="FFFFFF"/>
        <w:spacing w:before="100" w:beforeAutospacing="1" w:after="100" w:afterAutospacing="1"/>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Communicate correct SASSA and social grants information</w:t>
      </w:r>
    </w:p>
    <w:p w:rsidR="00BB033E" w:rsidRPr="00BB033E" w:rsidRDefault="00BB033E" w:rsidP="008A4159">
      <w:pPr>
        <w:pStyle w:val="ListParagraph"/>
        <w:numPr>
          <w:ilvl w:val="0"/>
          <w:numId w:val="17"/>
        </w:numPr>
        <w:shd w:val="clear" w:color="auto" w:fill="FFFFFF"/>
        <w:spacing w:before="100" w:beforeAutospacing="1" w:after="100" w:afterAutospacing="1"/>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Rebut fake news and wrong information</w:t>
      </w:r>
    </w:p>
    <w:p w:rsidR="00BB033E" w:rsidRPr="00BB033E" w:rsidRDefault="00BB033E" w:rsidP="008A4159">
      <w:pPr>
        <w:pStyle w:val="ListParagraph"/>
        <w:numPr>
          <w:ilvl w:val="0"/>
          <w:numId w:val="17"/>
        </w:numPr>
        <w:shd w:val="clear" w:color="auto" w:fill="FFFFFF"/>
        <w:spacing w:after="0"/>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Strengthen SASSA public relations using regional, local and district levels of communication</w:t>
      </w:r>
    </w:p>
    <w:p w:rsidR="008A4159" w:rsidRDefault="008A4159" w:rsidP="008A4159">
      <w:pPr>
        <w:shd w:val="clear" w:color="auto" w:fill="FFFFFF"/>
        <w:spacing w:after="0"/>
        <w:ind w:left="360"/>
        <w:jc w:val="both"/>
        <w:rPr>
          <w:rFonts w:ascii="Arial" w:eastAsia="Times New Roman" w:hAnsi="Arial" w:cs="Arial"/>
          <w:b/>
          <w:bCs/>
          <w:color w:val="222222"/>
          <w:sz w:val="40"/>
          <w:szCs w:val="40"/>
          <w:lang w:eastAsia="en-GB"/>
        </w:rPr>
      </w:pPr>
    </w:p>
    <w:p w:rsidR="00BB033E" w:rsidRPr="00BB033E" w:rsidRDefault="00BB033E" w:rsidP="00441A07">
      <w:pPr>
        <w:shd w:val="clear" w:color="auto" w:fill="FFFFFF"/>
        <w:spacing w:before="100" w:beforeAutospacing="1" w:after="100" w:afterAutospacing="1" w:line="360" w:lineRule="auto"/>
        <w:ind w:left="360"/>
        <w:jc w:val="both"/>
        <w:rPr>
          <w:rFonts w:ascii="Arial" w:eastAsia="Times New Roman" w:hAnsi="Arial" w:cs="Arial"/>
          <w:b/>
          <w:bCs/>
          <w:color w:val="222222"/>
          <w:sz w:val="40"/>
          <w:szCs w:val="40"/>
          <w:lang w:eastAsia="en-GB"/>
        </w:rPr>
      </w:pPr>
      <w:r w:rsidRPr="00BB033E">
        <w:rPr>
          <w:rFonts w:ascii="Arial" w:eastAsia="Times New Roman" w:hAnsi="Arial" w:cs="Arial"/>
          <w:b/>
          <w:bCs/>
          <w:color w:val="222222"/>
          <w:sz w:val="40"/>
          <w:szCs w:val="40"/>
          <w:lang w:eastAsia="en-GB"/>
        </w:rPr>
        <w:t>Scope of Work as per Terms of Reference (condensed):</w:t>
      </w:r>
    </w:p>
    <w:p w:rsidR="00BB033E" w:rsidRPr="00BB033E" w:rsidRDefault="00BB033E" w:rsidP="00BB033E">
      <w:pPr>
        <w:pStyle w:val="ListParagraph"/>
        <w:numPr>
          <w:ilvl w:val="0"/>
          <w:numId w:val="22"/>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To participate in GCIS panel of service providers for communications</w:t>
      </w:r>
    </w:p>
    <w:p w:rsidR="00BB033E" w:rsidRPr="00BB033E" w:rsidRDefault="00BB033E" w:rsidP="00BB033E">
      <w:pPr>
        <w:pStyle w:val="ListParagraph"/>
        <w:numPr>
          <w:ilvl w:val="0"/>
          <w:numId w:val="22"/>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Utilise key integrated marking communications aspects to broadly support communication &amp; marketing services on the campaign.</w:t>
      </w:r>
    </w:p>
    <w:p w:rsidR="00BB033E" w:rsidRPr="00BB033E" w:rsidRDefault="00BB033E" w:rsidP="00BB033E">
      <w:pPr>
        <w:pStyle w:val="ListParagraph"/>
        <w:numPr>
          <w:ilvl w:val="0"/>
          <w:numId w:val="22"/>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lastRenderedPageBreak/>
        <w:t>Customised multimedia products should be developed for the purposes of SASSA brand activation through the following channels:</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Public relations with focus on COVID-19 SRD Grant</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Media Strategy and Direction</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Promotions</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Brand management: consistency and alignment of messages</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Stakeholder Engagement: engagement and collaboration during COVID-19</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Creative and Production Services</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Video and Photographic Services</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Digital Marketing</w:t>
      </w:r>
    </w:p>
    <w:p w:rsidR="00BB033E" w:rsidRPr="00BB033E" w:rsidRDefault="00BB033E" w:rsidP="00BB033E">
      <w:pPr>
        <w:pStyle w:val="ListParagraph"/>
        <w:numPr>
          <w:ilvl w:val="0"/>
          <w:numId w:val="23"/>
        </w:numPr>
        <w:shd w:val="clear" w:color="auto" w:fill="FFFFFF"/>
        <w:spacing w:before="100" w:beforeAutospacing="1" w:after="100" w:afterAutospacing="1" w:line="360" w:lineRule="auto"/>
        <w:jc w:val="both"/>
        <w:rPr>
          <w:rFonts w:ascii="Arial" w:eastAsia="Times New Roman" w:hAnsi="Arial" w:cs="Arial"/>
          <w:color w:val="222222"/>
          <w:sz w:val="40"/>
          <w:szCs w:val="40"/>
          <w:lang w:eastAsia="en-GB"/>
        </w:rPr>
      </w:pPr>
      <w:r w:rsidRPr="00BB033E">
        <w:rPr>
          <w:rFonts w:ascii="Arial" w:eastAsia="Times New Roman" w:hAnsi="Arial" w:cs="Arial"/>
          <w:color w:val="222222"/>
          <w:sz w:val="40"/>
          <w:szCs w:val="40"/>
          <w:lang w:eastAsia="en-GB"/>
        </w:rPr>
        <w:t>Monitoring and Evaluation</w:t>
      </w:r>
    </w:p>
    <w:p w:rsidR="00BB033E" w:rsidRDefault="00BB033E" w:rsidP="00BB033E">
      <w:pPr>
        <w:pStyle w:val="ListParagraph"/>
        <w:shd w:val="clear" w:color="auto" w:fill="FFFFFF"/>
        <w:spacing w:before="100" w:beforeAutospacing="1" w:after="100" w:afterAutospacing="1" w:line="360" w:lineRule="auto"/>
        <w:ind w:left="1080"/>
        <w:jc w:val="both"/>
        <w:rPr>
          <w:rFonts w:ascii="Arial" w:eastAsia="Times New Roman" w:hAnsi="Arial" w:cs="Arial"/>
          <w:color w:val="222222"/>
          <w:sz w:val="40"/>
          <w:szCs w:val="40"/>
          <w:lang w:eastAsia="en-GB"/>
        </w:rPr>
      </w:pPr>
    </w:p>
    <w:p w:rsidR="008A4159" w:rsidRPr="00BB033E" w:rsidRDefault="008A4159" w:rsidP="00BB033E">
      <w:pPr>
        <w:pStyle w:val="ListParagraph"/>
        <w:shd w:val="clear" w:color="auto" w:fill="FFFFFF"/>
        <w:spacing w:before="100" w:beforeAutospacing="1" w:after="100" w:afterAutospacing="1" w:line="360" w:lineRule="auto"/>
        <w:ind w:left="1080"/>
        <w:jc w:val="both"/>
        <w:rPr>
          <w:rFonts w:ascii="Arial" w:eastAsia="Times New Roman" w:hAnsi="Arial" w:cs="Arial"/>
          <w:color w:val="222222"/>
          <w:sz w:val="40"/>
          <w:szCs w:val="40"/>
          <w:lang w:eastAsia="en-GB"/>
        </w:rPr>
      </w:pPr>
    </w:p>
    <w:p w:rsidR="00BB033E" w:rsidRPr="00BB033E" w:rsidRDefault="00BB033E" w:rsidP="00BB033E">
      <w:pPr>
        <w:pStyle w:val="ListParagraph"/>
        <w:numPr>
          <w:ilvl w:val="0"/>
          <w:numId w:val="18"/>
        </w:numPr>
        <w:shd w:val="clear" w:color="auto" w:fill="FFFFFF"/>
        <w:spacing w:before="100" w:beforeAutospacing="1" w:after="100" w:afterAutospacing="1" w:line="360" w:lineRule="auto"/>
        <w:jc w:val="both"/>
        <w:rPr>
          <w:rFonts w:ascii="Arial" w:eastAsia="Times New Roman" w:hAnsi="Arial" w:cs="Arial"/>
          <w:b/>
          <w:color w:val="222222"/>
          <w:sz w:val="40"/>
          <w:szCs w:val="40"/>
          <w:shd w:val="clear" w:color="auto" w:fill="FFFFFF"/>
        </w:rPr>
      </w:pPr>
      <w:r w:rsidRPr="00BB033E">
        <w:rPr>
          <w:rFonts w:ascii="Arial" w:eastAsia="Times New Roman" w:hAnsi="Arial" w:cs="Arial"/>
          <w:b/>
          <w:color w:val="222222"/>
          <w:sz w:val="40"/>
          <w:szCs w:val="40"/>
          <w:shd w:val="clear" w:color="auto" w:fill="FFFFFF"/>
        </w:rPr>
        <w:lastRenderedPageBreak/>
        <w:t>Cost implications</w:t>
      </w:r>
    </w:p>
    <w:p w:rsidR="00BB033E" w:rsidRPr="00BB033E" w:rsidRDefault="00BB033E" w:rsidP="00BB033E">
      <w:pPr>
        <w:pStyle w:val="ListParagraph"/>
        <w:numPr>
          <w:ilvl w:val="0"/>
          <w:numId w:val="21"/>
        </w:numPr>
        <w:shd w:val="clear" w:color="auto" w:fill="FFFFFF"/>
        <w:spacing w:before="100" w:beforeAutospacing="1" w:after="100" w:afterAutospacing="1" w:line="360" w:lineRule="auto"/>
        <w:ind w:left="1134"/>
        <w:jc w:val="both"/>
        <w:rPr>
          <w:rFonts w:ascii="Arial" w:eastAsia="Times New Roman" w:hAnsi="Arial" w:cs="Arial"/>
          <w:color w:val="222222"/>
          <w:sz w:val="40"/>
          <w:szCs w:val="40"/>
          <w:shd w:val="clear" w:color="auto" w:fill="FFFFFF"/>
        </w:rPr>
      </w:pPr>
      <w:r w:rsidRPr="00BB033E">
        <w:rPr>
          <w:rFonts w:ascii="Arial" w:eastAsia="Times New Roman" w:hAnsi="Arial" w:cs="Arial"/>
          <w:color w:val="222222"/>
          <w:sz w:val="40"/>
          <w:szCs w:val="40"/>
          <w:shd w:val="clear" w:color="auto" w:fill="FFFFFF"/>
        </w:rPr>
        <w:t>There are no cost implications of this contract to the Department</w:t>
      </w:r>
    </w:p>
    <w:p w:rsidR="00BB033E" w:rsidRPr="00BB033E" w:rsidRDefault="00BB033E" w:rsidP="00BB033E">
      <w:pPr>
        <w:pStyle w:val="ListParagraph"/>
        <w:numPr>
          <w:ilvl w:val="0"/>
          <w:numId w:val="21"/>
        </w:numPr>
        <w:shd w:val="clear" w:color="auto" w:fill="FFFFFF"/>
        <w:spacing w:before="100" w:beforeAutospacing="1" w:after="100" w:afterAutospacing="1" w:line="360" w:lineRule="auto"/>
        <w:ind w:left="1134"/>
        <w:jc w:val="both"/>
        <w:rPr>
          <w:rFonts w:ascii="Arial" w:eastAsia="Times New Roman" w:hAnsi="Arial" w:cs="Arial"/>
          <w:color w:val="222222"/>
          <w:sz w:val="40"/>
          <w:szCs w:val="40"/>
          <w:shd w:val="clear" w:color="auto" w:fill="FFFFFF"/>
        </w:rPr>
      </w:pPr>
      <w:r w:rsidRPr="00BB033E">
        <w:rPr>
          <w:rFonts w:ascii="Arial" w:eastAsia="Times New Roman" w:hAnsi="Arial" w:cs="Arial"/>
          <w:color w:val="222222"/>
          <w:sz w:val="40"/>
          <w:szCs w:val="40"/>
          <w:shd w:val="clear" w:color="auto" w:fill="FFFFFF"/>
        </w:rPr>
        <w:t xml:space="preserve">SASSA appointed Cut to Black Media at a total </w:t>
      </w:r>
      <w:r w:rsidRPr="00BB033E">
        <w:rPr>
          <w:rFonts w:ascii="Arial" w:eastAsia="Times New Roman" w:hAnsi="Arial" w:cs="Arial"/>
          <w:color w:val="000000"/>
          <w:sz w:val="40"/>
          <w:szCs w:val="40"/>
          <w:shd w:val="clear" w:color="auto" w:fill="FFFFFF"/>
        </w:rPr>
        <w:t>cost of R19 983 345,30 (including VAT).</w:t>
      </w:r>
    </w:p>
    <w:p w:rsidR="00FD10C6" w:rsidRPr="008E5698" w:rsidRDefault="00FD10C6" w:rsidP="00DA4793">
      <w:pPr>
        <w:spacing w:before="100" w:beforeAutospacing="1" w:after="100" w:afterAutospacing="1"/>
        <w:jc w:val="both"/>
        <w:rPr>
          <w:rFonts w:ascii="Arial" w:hAnsi="Arial" w:cs="Arial"/>
          <w:sz w:val="40"/>
          <w:szCs w:val="40"/>
        </w:rPr>
      </w:pPr>
      <w:bookmarkStart w:id="0" w:name="_GoBack"/>
      <w:bookmarkEnd w:id="0"/>
    </w:p>
    <w:sectPr w:rsidR="00FD10C6" w:rsidRPr="008E5698" w:rsidSect="00486B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23" w:rsidRDefault="00DC0323">
      <w:pPr>
        <w:spacing w:after="0" w:line="240" w:lineRule="auto"/>
      </w:pPr>
      <w:r>
        <w:separator/>
      </w:r>
    </w:p>
  </w:endnote>
  <w:endnote w:type="continuationSeparator" w:id="0">
    <w:p w:rsidR="00DC0323" w:rsidRDefault="00DC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86B37">
        <w:pPr>
          <w:pStyle w:val="Footer"/>
          <w:jc w:val="right"/>
        </w:pPr>
        <w:r>
          <w:fldChar w:fldCharType="begin"/>
        </w:r>
        <w:r w:rsidR="00DA4793">
          <w:instrText xml:space="preserve"> PAGE   \* MERGEFORMAT </w:instrText>
        </w:r>
        <w:r>
          <w:fldChar w:fldCharType="separate"/>
        </w:r>
        <w:r w:rsidR="006D688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23" w:rsidRDefault="00DC0323">
      <w:pPr>
        <w:spacing w:after="0" w:line="240" w:lineRule="auto"/>
      </w:pPr>
      <w:r>
        <w:separator/>
      </w:r>
    </w:p>
  </w:footnote>
  <w:footnote w:type="continuationSeparator" w:id="0">
    <w:p w:rsidR="00DC0323" w:rsidRDefault="00DC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151DF"/>
    <w:multiLevelType w:val="hybridMultilevel"/>
    <w:tmpl w:val="AF107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E1D08"/>
    <w:multiLevelType w:val="hybridMultilevel"/>
    <w:tmpl w:val="D87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6B07E8B"/>
    <w:multiLevelType w:val="hybridMultilevel"/>
    <w:tmpl w:val="FD983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D36903"/>
    <w:multiLevelType w:val="hybridMultilevel"/>
    <w:tmpl w:val="05C254D0"/>
    <w:lvl w:ilvl="0" w:tplc="9C76E0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9428DD"/>
    <w:multiLevelType w:val="hybridMultilevel"/>
    <w:tmpl w:val="D5941F4C"/>
    <w:lvl w:ilvl="0" w:tplc="7D92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6196776"/>
    <w:multiLevelType w:val="hybridMultilevel"/>
    <w:tmpl w:val="BAB0A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66BF1"/>
    <w:multiLevelType w:val="hybridMultilevel"/>
    <w:tmpl w:val="A5008466"/>
    <w:lvl w:ilvl="0" w:tplc="7DE403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2"/>
  </w:num>
  <w:num w:numId="4">
    <w:abstractNumId w:val="1"/>
  </w:num>
  <w:num w:numId="5">
    <w:abstractNumId w:val="15"/>
  </w:num>
  <w:num w:numId="6">
    <w:abstractNumId w:val="4"/>
  </w:num>
  <w:num w:numId="7">
    <w:abstractNumId w:val="12"/>
  </w:num>
  <w:num w:numId="8">
    <w:abstractNumId w:val="6"/>
  </w:num>
  <w:num w:numId="9">
    <w:abstractNumId w:val="11"/>
  </w:num>
  <w:num w:numId="10">
    <w:abstractNumId w:val="5"/>
  </w:num>
  <w:num w:numId="11">
    <w:abstractNumId w:val="7"/>
  </w:num>
  <w:num w:numId="12">
    <w:abstractNumId w:val="19"/>
  </w:num>
  <w:num w:numId="13">
    <w:abstractNumId w:val="13"/>
  </w:num>
  <w:num w:numId="14">
    <w:abstractNumId w:val="8"/>
  </w:num>
  <w:num w:numId="15">
    <w:abstractNumId w:val="18"/>
  </w:num>
  <w:num w:numId="16">
    <w:abstractNumId w:val="16"/>
  </w:num>
  <w:num w:numId="17">
    <w:abstractNumId w:val="3"/>
  </w:num>
  <w:num w:numId="18">
    <w:abstractNumId w:val="21"/>
  </w:num>
  <w:num w:numId="19">
    <w:abstractNumId w:val="20"/>
  </w:num>
  <w:num w:numId="20">
    <w:abstractNumId w:val="9"/>
  </w:num>
  <w:num w:numId="21">
    <w:abstractNumId w:val="17"/>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35A9"/>
    <w:rsid w:val="000C4680"/>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7311"/>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1A07"/>
    <w:rsid w:val="00446448"/>
    <w:rsid w:val="00447342"/>
    <w:rsid w:val="00454D2A"/>
    <w:rsid w:val="00477E8D"/>
    <w:rsid w:val="0048059F"/>
    <w:rsid w:val="00482785"/>
    <w:rsid w:val="004837E7"/>
    <w:rsid w:val="00483E25"/>
    <w:rsid w:val="00484173"/>
    <w:rsid w:val="00486B37"/>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6572"/>
    <w:rsid w:val="004F736D"/>
    <w:rsid w:val="00501A17"/>
    <w:rsid w:val="0050367D"/>
    <w:rsid w:val="00506466"/>
    <w:rsid w:val="00514645"/>
    <w:rsid w:val="00515132"/>
    <w:rsid w:val="0053151F"/>
    <w:rsid w:val="00531BEB"/>
    <w:rsid w:val="00534C08"/>
    <w:rsid w:val="00537B1C"/>
    <w:rsid w:val="00544796"/>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5F38C7"/>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D688E"/>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439C"/>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7EB3"/>
    <w:rsid w:val="008A4159"/>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0A0B"/>
    <w:rsid w:val="00B31228"/>
    <w:rsid w:val="00B3376F"/>
    <w:rsid w:val="00B40984"/>
    <w:rsid w:val="00B4712D"/>
    <w:rsid w:val="00B53024"/>
    <w:rsid w:val="00B55A37"/>
    <w:rsid w:val="00B65FE5"/>
    <w:rsid w:val="00B74F1D"/>
    <w:rsid w:val="00B82C53"/>
    <w:rsid w:val="00B90A7C"/>
    <w:rsid w:val="00B90DCE"/>
    <w:rsid w:val="00B95215"/>
    <w:rsid w:val="00BB033E"/>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86E"/>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446A"/>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B7B94"/>
    <w:rsid w:val="00DC028F"/>
    <w:rsid w:val="00DC0323"/>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0C6"/>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F688-D909-431C-8640-A1B66557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2021-07-30T12:27:00Z</dcterms:created>
  <dcterms:modified xsi:type="dcterms:W3CDTF">2021-07-30T12:27:00Z</dcterms:modified>
</cp:coreProperties>
</file>