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E27B52" w:rsidP="000016F3">
      <w:pPr>
        <w:jc w:val="both"/>
        <w:rPr>
          <w:rFonts w:ascii="Arial" w:hAnsi="Arial" w:cs="Arial"/>
          <w:b/>
          <w:sz w:val="24"/>
          <w:szCs w:val="24"/>
          <w:u w:val="single"/>
        </w:rPr>
      </w:pPr>
      <w:bookmarkStart w:id="0" w:name="_GoBack"/>
      <w:bookmarkEnd w:id="0"/>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03/03/2023</w:t>
      </w:r>
    </w:p>
    <w:p w:rsidR="006D7B63" w:rsidRPr="000016F3" w:rsidRDefault="00E27B52"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06/2023</w:t>
      </w:r>
    </w:p>
    <w:p w:rsidR="00D1689E" w:rsidRDefault="00E27B52"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550.     [Ê102]</w:t>
      </w:r>
      <w:r w:rsidRPr="000016F3">
        <w:rPr>
          <w:rFonts w:ascii="Arial" w:eastAsia="Calibri" w:hAnsi="Arial" w:cs="Arial"/>
          <w:b/>
          <w:sz w:val="24"/>
          <w:szCs w:val="24"/>
          <w:lang w:val="af-ZA"/>
        </w:rPr>
        <w:t>.</w:t>
      </w:r>
      <w:r w:rsidRPr="000016F3">
        <w:rPr>
          <w:rFonts w:ascii="Arial" w:eastAsia="Calibri" w:hAnsi="Arial" w:cs="Arial"/>
          <w:b/>
          <w:sz w:val="24"/>
          <w:szCs w:val="24"/>
          <w:lang w:val="af-ZA"/>
        </w:rPr>
        <w:tab/>
      </w:r>
      <w:r w:rsidRPr="005B4653">
        <w:rPr>
          <w:rFonts w:ascii="Arial" w:eastAsia="Calibri" w:hAnsi="Arial" w:cs="Arial"/>
          <w:b/>
          <w:noProof/>
          <w:sz w:val="24"/>
          <w:szCs w:val="24"/>
        </w:rPr>
        <w:t>Ms A M van Zyl (DA) to ask the Minister of Basic Education:</w:t>
      </w:r>
      <w:r w:rsidRPr="000016F3">
        <w:rPr>
          <w:rFonts w:ascii="Arial" w:eastAsia="Calibri" w:hAnsi="Arial" w:cs="Arial"/>
          <w:b/>
          <w:noProof/>
          <w:sz w:val="24"/>
          <w:szCs w:val="24"/>
          <w:lang w:val="af-ZA"/>
        </w:rPr>
        <w:t xml:space="preserve"> to ask the Minister of Basic Education:</w:t>
      </w:r>
    </w:p>
    <w:p w:rsidR="00905E16" w:rsidRDefault="00E27B52">
      <w:pPr>
        <w:spacing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xml:space="preserve">[Question submitted for oral reply now placed for written reply because it is in excess of quota (Rule 137(8))]: </w:t>
      </w:r>
    </w:p>
    <w:p w:rsidR="00E27B52" w:rsidRDefault="00E27B52">
      <w:pPr>
        <w:spacing w:before="240" w:after="100" w:line="240" w:lineRule="auto"/>
        <w:ind w:left="720" w:right="300"/>
        <w:jc w:val="both"/>
        <w:rPr>
          <w:rFonts w:ascii="Arial" w:eastAsia="Arial" w:hAnsi="Arial" w:cs="Arial"/>
          <w:sz w:val="24"/>
          <w:szCs w:val="24"/>
        </w:rPr>
      </w:pPr>
      <w:r>
        <w:rPr>
          <w:rFonts w:ascii="Arial" w:eastAsia="Arial" w:hAnsi="Arial" w:cs="Arial"/>
          <w:sz w:val="24"/>
          <w:szCs w:val="24"/>
        </w:rPr>
        <w:t>With regard to load shedding at schools for learners with special educational needs, what is the plan of her department to deal with the issue of load shedding that limits freedom of movement, access to good quality education and care because learners with special educational needs are not, for example, able to use an electronic lift to access another floor and/or ICT equipment during periods of load shedding?    </w:t>
      </w:r>
    </w:p>
    <w:p w:rsidR="00905E16" w:rsidRDefault="00E27B52">
      <w:pPr>
        <w:spacing w:before="240" w:after="100" w:line="240" w:lineRule="auto"/>
        <w:ind w:left="720" w:right="30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E27B52"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905E16" w:rsidRDefault="00E27B52">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The question on load shedding should be addressed to ESKOM the Department of Minerals and Energy, as well as the Department Public Enterprises.</w:t>
      </w:r>
    </w:p>
    <w:p w:rsidR="00905E16" w:rsidRDefault="00E27B52">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There seems to be almost 500 public schools with back-up generators.</w:t>
      </w:r>
    </w:p>
    <w:p w:rsidR="00905E16" w:rsidRDefault="00E27B52">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More than 1 000 schools have solar panels for power generation.</w:t>
      </w:r>
    </w:p>
    <w:p w:rsidR="007266A4" w:rsidRPr="00E455F4" w:rsidRDefault="007266A4" w:rsidP="00E455F4">
      <w:pPr>
        <w:spacing w:after="0" w:line="360" w:lineRule="atLeast"/>
        <w:jc w:val="both"/>
        <w:rPr>
          <w:rFonts w:ascii="Arial" w:eastAsia="Calibri" w:hAnsi="Arial" w:cs="Arial"/>
        </w:rPr>
      </w:pPr>
    </w:p>
    <w:sectPr w:rsidR="007266A4" w:rsidRPr="00E455F4" w:rsidSect="00B30AB7">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3C7" w:rsidRDefault="00DD63C7">
      <w:pPr>
        <w:spacing w:after="0" w:line="240" w:lineRule="auto"/>
      </w:pPr>
      <w:r>
        <w:separator/>
      </w:r>
    </w:p>
  </w:endnote>
  <w:endnote w:type="continuationSeparator" w:id="0">
    <w:p w:rsidR="00DD63C7" w:rsidRDefault="00DD63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3C7" w:rsidRDefault="00DD63C7">
      <w:pPr>
        <w:spacing w:after="0" w:line="240" w:lineRule="auto"/>
      </w:pPr>
      <w:r>
        <w:separator/>
      </w:r>
    </w:p>
  </w:footnote>
  <w:footnote w:type="continuationSeparator" w:id="0">
    <w:p w:rsidR="00DD63C7" w:rsidRDefault="00DD63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E27B52"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E27B52"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E27B52"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550.     [Ê102]</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113A2ABE">
      <w:start w:val="1"/>
      <w:numFmt w:val="lowerLetter"/>
      <w:lvlText w:val="(%1)"/>
      <w:lvlJc w:val="left"/>
      <w:pPr>
        <w:ind w:left="1080" w:hanging="360"/>
      </w:pPr>
      <w:rPr>
        <w:rFonts w:eastAsia="Calibri" w:hint="default"/>
        <w:sz w:val="24"/>
      </w:rPr>
    </w:lvl>
    <w:lvl w:ilvl="1" w:tplc="1634259A" w:tentative="1">
      <w:start w:val="1"/>
      <w:numFmt w:val="lowerLetter"/>
      <w:lvlText w:val="%2."/>
      <w:lvlJc w:val="left"/>
      <w:pPr>
        <w:ind w:left="1800" w:hanging="360"/>
      </w:pPr>
    </w:lvl>
    <w:lvl w:ilvl="2" w:tplc="DB4EB9F6" w:tentative="1">
      <w:start w:val="1"/>
      <w:numFmt w:val="lowerRoman"/>
      <w:lvlText w:val="%3."/>
      <w:lvlJc w:val="right"/>
      <w:pPr>
        <w:ind w:left="2520" w:hanging="180"/>
      </w:pPr>
    </w:lvl>
    <w:lvl w:ilvl="3" w:tplc="B6AEB82E" w:tentative="1">
      <w:start w:val="1"/>
      <w:numFmt w:val="decimal"/>
      <w:lvlText w:val="%4."/>
      <w:lvlJc w:val="left"/>
      <w:pPr>
        <w:ind w:left="3240" w:hanging="360"/>
      </w:pPr>
    </w:lvl>
    <w:lvl w:ilvl="4" w:tplc="738416C2" w:tentative="1">
      <w:start w:val="1"/>
      <w:numFmt w:val="lowerLetter"/>
      <w:lvlText w:val="%5."/>
      <w:lvlJc w:val="left"/>
      <w:pPr>
        <w:ind w:left="3960" w:hanging="360"/>
      </w:pPr>
    </w:lvl>
    <w:lvl w:ilvl="5" w:tplc="919A5DEE" w:tentative="1">
      <w:start w:val="1"/>
      <w:numFmt w:val="lowerRoman"/>
      <w:lvlText w:val="%6."/>
      <w:lvlJc w:val="right"/>
      <w:pPr>
        <w:ind w:left="4680" w:hanging="180"/>
      </w:pPr>
    </w:lvl>
    <w:lvl w:ilvl="6" w:tplc="D4EE619A" w:tentative="1">
      <w:start w:val="1"/>
      <w:numFmt w:val="decimal"/>
      <w:lvlText w:val="%7."/>
      <w:lvlJc w:val="left"/>
      <w:pPr>
        <w:ind w:left="5400" w:hanging="360"/>
      </w:pPr>
    </w:lvl>
    <w:lvl w:ilvl="7" w:tplc="B13CF2B8" w:tentative="1">
      <w:start w:val="1"/>
      <w:numFmt w:val="lowerLetter"/>
      <w:lvlText w:val="%8."/>
      <w:lvlJc w:val="left"/>
      <w:pPr>
        <w:ind w:left="6120" w:hanging="360"/>
      </w:pPr>
    </w:lvl>
    <w:lvl w:ilvl="8" w:tplc="0D4A3A22" w:tentative="1">
      <w:start w:val="1"/>
      <w:numFmt w:val="lowerRoman"/>
      <w:lvlText w:val="%9."/>
      <w:lvlJc w:val="right"/>
      <w:pPr>
        <w:ind w:left="6840" w:hanging="180"/>
      </w:pPr>
    </w:lvl>
  </w:abstractNum>
  <w:abstractNum w:abstractNumId="1">
    <w:nsid w:val="48202B8E"/>
    <w:multiLevelType w:val="hybridMultilevel"/>
    <w:tmpl w:val="8B24878A"/>
    <w:lvl w:ilvl="0" w:tplc="F4F02F6A">
      <w:start w:val="1"/>
      <w:numFmt w:val="lowerLetter"/>
      <w:lvlText w:val="(%1)"/>
      <w:lvlJc w:val="left"/>
      <w:pPr>
        <w:ind w:left="786" w:hanging="360"/>
      </w:pPr>
      <w:rPr>
        <w:rFonts w:hint="default"/>
        <w:sz w:val="24"/>
        <w:szCs w:val="24"/>
      </w:rPr>
    </w:lvl>
    <w:lvl w:ilvl="1" w:tplc="45D43112" w:tentative="1">
      <w:start w:val="1"/>
      <w:numFmt w:val="lowerLetter"/>
      <w:lvlText w:val="%2."/>
      <w:lvlJc w:val="left"/>
      <w:pPr>
        <w:ind w:left="1506" w:hanging="360"/>
      </w:pPr>
    </w:lvl>
    <w:lvl w:ilvl="2" w:tplc="095C4FC6" w:tentative="1">
      <w:start w:val="1"/>
      <w:numFmt w:val="lowerRoman"/>
      <w:lvlText w:val="%3."/>
      <w:lvlJc w:val="right"/>
      <w:pPr>
        <w:ind w:left="2226" w:hanging="180"/>
      </w:pPr>
    </w:lvl>
    <w:lvl w:ilvl="3" w:tplc="E8F22EB6" w:tentative="1">
      <w:start w:val="1"/>
      <w:numFmt w:val="decimal"/>
      <w:lvlText w:val="%4."/>
      <w:lvlJc w:val="left"/>
      <w:pPr>
        <w:ind w:left="2946" w:hanging="360"/>
      </w:pPr>
    </w:lvl>
    <w:lvl w:ilvl="4" w:tplc="58BA4EC8" w:tentative="1">
      <w:start w:val="1"/>
      <w:numFmt w:val="lowerLetter"/>
      <w:lvlText w:val="%5."/>
      <w:lvlJc w:val="left"/>
      <w:pPr>
        <w:ind w:left="3666" w:hanging="360"/>
      </w:pPr>
    </w:lvl>
    <w:lvl w:ilvl="5" w:tplc="BBC64856" w:tentative="1">
      <w:start w:val="1"/>
      <w:numFmt w:val="lowerRoman"/>
      <w:lvlText w:val="%6."/>
      <w:lvlJc w:val="right"/>
      <w:pPr>
        <w:ind w:left="4386" w:hanging="180"/>
      </w:pPr>
    </w:lvl>
    <w:lvl w:ilvl="6" w:tplc="9EEEA33C" w:tentative="1">
      <w:start w:val="1"/>
      <w:numFmt w:val="decimal"/>
      <w:lvlText w:val="%7."/>
      <w:lvlJc w:val="left"/>
      <w:pPr>
        <w:ind w:left="5106" w:hanging="360"/>
      </w:pPr>
    </w:lvl>
    <w:lvl w:ilvl="7" w:tplc="D0F03EA0" w:tentative="1">
      <w:start w:val="1"/>
      <w:numFmt w:val="lowerLetter"/>
      <w:lvlText w:val="%8."/>
      <w:lvlJc w:val="left"/>
      <w:pPr>
        <w:ind w:left="5826" w:hanging="360"/>
      </w:pPr>
    </w:lvl>
    <w:lvl w:ilvl="8" w:tplc="EE1C4800" w:tentative="1">
      <w:start w:val="1"/>
      <w:numFmt w:val="lowerRoman"/>
      <w:lvlText w:val="%9."/>
      <w:lvlJc w:val="right"/>
      <w:pPr>
        <w:ind w:left="6546" w:hanging="180"/>
      </w:pPr>
    </w:lvl>
  </w:abstractNum>
  <w:abstractNum w:abstractNumId="2">
    <w:nsid w:val="48202B8F"/>
    <w:multiLevelType w:val="multilevel"/>
    <w:tmpl w:val="48202B8F"/>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activeWritingStyle w:appName="MSWord" w:lang="en-ZA"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24F0E"/>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849D8"/>
    <w:rsid w:val="0089048C"/>
    <w:rsid w:val="008A4BFC"/>
    <w:rsid w:val="008E742B"/>
    <w:rsid w:val="008F179B"/>
    <w:rsid w:val="00905E16"/>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12F8A"/>
    <w:rsid w:val="00A20079"/>
    <w:rsid w:val="00A451EB"/>
    <w:rsid w:val="00A5406C"/>
    <w:rsid w:val="00A603D7"/>
    <w:rsid w:val="00A62005"/>
    <w:rsid w:val="00A666AB"/>
    <w:rsid w:val="00AE1828"/>
    <w:rsid w:val="00B27513"/>
    <w:rsid w:val="00B30AB7"/>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DD63C7"/>
    <w:rsid w:val="00E054C9"/>
    <w:rsid w:val="00E27B52"/>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A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83A1F-61C2-443B-A2AA-DB6D92DE2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169</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2023-03-22T14:03:00Z</dcterms:created>
  <dcterms:modified xsi:type="dcterms:W3CDTF">2023-03-22T14:03:00Z</dcterms:modified>
</cp:coreProperties>
</file>