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55403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55403" w:rsidRDefault="00DA7EA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545</w:t>
      </w:r>
    </w:p>
    <w:p w:rsidR="006C22EF" w:rsidRPr="00655403" w:rsidRDefault="00DA7EA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17</w:t>
      </w:r>
      <w:r w:rsidR="00655403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 w:rsidR="00175C1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April </w:t>
      </w:r>
      <w:r w:rsidR="00175C17"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2020</w:t>
      </w:r>
    </w:p>
    <w:p w:rsidR="006C22EF" w:rsidRPr="00655403" w:rsidRDefault="0065540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>1</w:t>
      </w:r>
      <w:r w:rsidR="00DA7EA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</w:t>
      </w:r>
    </w:p>
    <w:p w:rsidR="006C22EF" w:rsidRPr="00655403" w:rsidRDefault="00B12CA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8A0FA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23 April 2020</w:t>
      </w:r>
    </w:p>
    <w:p w:rsidR="002F397B" w:rsidRPr="00655403" w:rsidRDefault="002F397B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DA7EA3" w:rsidRPr="00DA7EA3" w:rsidRDefault="00DA7EA3" w:rsidP="00DA7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proofErr w:type="spellStart"/>
      <w:r w:rsidRPr="00DA7EA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Ms</w:t>
      </w:r>
      <w:proofErr w:type="spellEnd"/>
      <w:r w:rsidRPr="00DA7EA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H S </w:t>
      </w:r>
      <w:proofErr w:type="spellStart"/>
      <w:r w:rsidRPr="00DA7EA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Gumbi</w:t>
      </w:r>
      <w:proofErr w:type="spellEnd"/>
      <w:r w:rsidRPr="00DA7EA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(DA) to ask the Minister of Tourism:</w:t>
      </w:r>
    </w:p>
    <w:p w:rsidR="00DA7EA3" w:rsidRDefault="00DA7EA3" w:rsidP="00DA7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DA7EA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What total amount has her department injected into the </w:t>
      </w:r>
      <w:proofErr w:type="spellStart"/>
      <w:r w:rsidRPr="00DA7EA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Motumo</w:t>
      </w:r>
      <w:proofErr w:type="spellEnd"/>
      <w:r w:rsidRPr="00DA7EA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Trading Post project in the Capricorn District </w:t>
      </w:r>
    </w:p>
    <w:p w:rsidR="00655403" w:rsidRPr="00DA7EA3" w:rsidRDefault="00DA7EA3" w:rsidP="00DA7E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DA7EA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Municipality since its inception?</w:t>
      </w:r>
      <w:r w:rsidRPr="00DA7EA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ab/>
      </w:r>
      <w:r w:rsidRPr="00DA7EA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ab/>
      </w:r>
      <w:r w:rsidRPr="00DA7EA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                                                                         </w:t>
      </w:r>
      <w:r w:rsidRPr="00DA7EA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NW732E</w:t>
      </w:r>
    </w:p>
    <w:p w:rsidR="006016C0" w:rsidRDefault="006016C0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DA7EA3" w:rsidRDefault="00DA7EA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DA7EA3" w:rsidRDefault="00DA7EA3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175C1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:rsidR="001173B4" w:rsidRPr="001173B4" w:rsidRDefault="001173B4" w:rsidP="001173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1173B4">
        <w:rPr>
          <w:rFonts w:ascii="Arial Narrow" w:hAnsi="Arial Narrow" w:cs="Arial Narrow"/>
          <w:sz w:val="24"/>
          <w:szCs w:val="24"/>
        </w:rPr>
        <w:t>From historical records, the project received a total of R 15 0</w:t>
      </w:r>
      <w:r w:rsidR="00EA2E0E">
        <w:rPr>
          <w:rFonts w:ascii="Arial Narrow" w:hAnsi="Arial Narrow" w:cs="Arial Narrow"/>
          <w:sz w:val="24"/>
          <w:szCs w:val="24"/>
        </w:rPr>
        <w:t>00 000 in funding, R14 000 000 i</w:t>
      </w:r>
      <w:r w:rsidRPr="001173B4">
        <w:rPr>
          <w:rFonts w:ascii="Arial Narrow" w:hAnsi="Arial Narrow" w:cs="Arial Narrow"/>
          <w:sz w:val="24"/>
          <w:szCs w:val="24"/>
        </w:rPr>
        <w:t>n phase on</w:t>
      </w:r>
      <w:r>
        <w:rPr>
          <w:rFonts w:ascii="Arial Narrow" w:hAnsi="Arial Narrow" w:cs="Arial Narrow"/>
          <w:sz w:val="24"/>
          <w:szCs w:val="24"/>
        </w:rPr>
        <w:t>e between 2004 and 2007</w:t>
      </w:r>
      <w:r w:rsidRPr="001173B4">
        <w:rPr>
          <w:rFonts w:ascii="Arial Narrow" w:hAnsi="Arial Narrow" w:cs="Arial Narrow"/>
          <w:sz w:val="24"/>
          <w:szCs w:val="24"/>
        </w:rPr>
        <w:t xml:space="preserve"> and R1 000 000 in 2009</w:t>
      </w:r>
      <w:r>
        <w:rPr>
          <w:rFonts w:ascii="Arial Narrow" w:hAnsi="Arial Narrow" w:cs="Arial Narrow"/>
          <w:sz w:val="24"/>
          <w:szCs w:val="24"/>
        </w:rPr>
        <w:t>.  This funding was provided by</w:t>
      </w:r>
      <w:r w:rsidRPr="001173B4">
        <w:rPr>
          <w:rFonts w:ascii="Arial Narrow" w:hAnsi="Arial Narrow" w:cs="Arial Narrow"/>
          <w:sz w:val="24"/>
          <w:szCs w:val="24"/>
        </w:rPr>
        <w:t xml:space="preserve"> the then Department of Environmental Affairs and Tourism.  The project was handed over to the Capricorn District Municipality pre 2010. </w:t>
      </w:r>
    </w:p>
    <w:sectPr w:rsidR="001173B4" w:rsidRPr="001173B4" w:rsidSect="005C13B9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AA" w:rsidRDefault="00F96DAA">
      <w:pPr>
        <w:spacing w:after="0" w:line="240" w:lineRule="auto"/>
      </w:pPr>
      <w:r>
        <w:separator/>
      </w:r>
    </w:p>
  </w:endnote>
  <w:endnote w:type="continuationSeparator" w:id="0">
    <w:p w:rsidR="00F96DAA" w:rsidRDefault="00F9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C0184E" w:rsidRDefault="006C22EF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F96DAA">
    <w:pPr>
      <w:pStyle w:val="Footer"/>
      <w:jc w:val="right"/>
    </w:pPr>
  </w:p>
  <w:p w:rsidR="001656DE" w:rsidRPr="006016C0" w:rsidRDefault="00613258" w:rsidP="006016C0">
    <w:pPr>
      <w:pStyle w:val="HeaderFooter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545(NW732</w:t>
    </w:r>
    <w:r w:rsidR="006016C0" w:rsidRPr="006016C0">
      <w:rPr>
        <w:rFonts w:ascii="Arial Narrow" w:hAnsi="Arial Narrow"/>
        <w:sz w:val="18"/>
        <w:szCs w:val="18"/>
      </w:rPr>
      <w:t>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AA" w:rsidRDefault="00F96DAA">
      <w:pPr>
        <w:spacing w:after="0" w:line="240" w:lineRule="auto"/>
      </w:pPr>
      <w:r>
        <w:separator/>
      </w:r>
    </w:p>
  </w:footnote>
  <w:footnote w:type="continuationSeparator" w:id="0">
    <w:p w:rsidR="00F96DAA" w:rsidRDefault="00F9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B335B"/>
    <w:rsid w:val="001173B4"/>
    <w:rsid w:val="00175C17"/>
    <w:rsid w:val="001839A9"/>
    <w:rsid w:val="001974BF"/>
    <w:rsid w:val="001E58B5"/>
    <w:rsid w:val="002C551E"/>
    <w:rsid w:val="002E24A9"/>
    <w:rsid w:val="002F397B"/>
    <w:rsid w:val="003111B9"/>
    <w:rsid w:val="0038039F"/>
    <w:rsid w:val="00471ABE"/>
    <w:rsid w:val="00545830"/>
    <w:rsid w:val="005C13B9"/>
    <w:rsid w:val="005C36B5"/>
    <w:rsid w:val="006016C0"/>
    <w:rsid w:val="00613258"/>
    <w:rsid w:val="00627B0B"/>
    <w:rsid w:val="00632E4F"/>
    <w:rsid w:val="00655403"/>
    <w:rsid w:val="006B0355"/>
    <w:rsid w:val="006C22EF"/>
    <w:rsid w:val="00757FC7"/>
    <w:rsid w:val="00821373"/>
    <w:rsid w:val="00850FF0"/>
    <w:rsid w:val="008719F1"/>
    <w:rsid w:val="008A0FA3"/>
    <w:rsid w:val="008B0B46"/>
    <w:rsid w:val="008B55A3"/>
    <w:rsid w:val="008E73A3"/>
    <w:rsid w:val="0091328D"/>
    <w:rsid w:val="00940CDA"/>
    <w:rsid w:val="00952C1B"/>
    <w:rsid w:val="00B12CA0"/>
    <w:rsid w:val="00B13CBD"/>
    <w:rsid w:val="00B71DB5"/>
    <w:rsid w:val="00C14944"/>
    <w:rsid w:val="00C53330"/>
    <w:rsid w:val="00CD4D2F"/>
    <w:rsid w:val="00D021EC"/>
    <w:rsid w:val="00D47F8D"/>
    <w:rsid w:val="00DA7EA3"/>
    <w:rsid w:val="00DC2F7B"/>
    <w:rsid w:val="00DD766F"/>
    <w:rsid w:val="00E47924"/>
    <w:rsid w:val="00E54B68"/>
    <w:rsid w:val="00EA2E0E"/>
    <w:rsid w:val="00EF1956"/>
    <w:rsid w:val="00F053F1"/>
    <w:rsid w:val="00F1693A"/>
    <w:rsid w:val="00F4258D"/>
    <w:rsid w:val="00F73FD0"/>
    <w:rsid w:val="00F96DAA"/>
    <w:rsid w:val="00FC4B41"/>
    <w:rsid w:val="00FC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2018-10-29T08:49:00Z</cp:lastPrinted>
  <dcterms:created xsi:type="dcterms:W3CDTF">2020-04-28T13:40:00Z</dcterms:created>
  <dcterms:modified xsi:type="dcterms:W3CDTF">2020-04-28T13:40:00Z</dcterms:modified>
</cp:coreProperties>
</file>