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7C" w:rsidRDefault="0072557C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E23119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537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23119">
        <w:rPr>
          <w:rFonts w:ascii="Arial" w:eastAsia="Arial Unicode MS" w:hAnsi="Arial" w:cs="Arial"/>
          <w:b/>
          <w:bCs/>
          <w:bdr w:val="nil"/>
          <w:lang w:val="en-US"/>
        </w:rPr>
        <w:t>25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February 2022</w:t>
      </w:r>
    </w:p>
    <w:p w:rsidR="00DB6BD3" w:rsidRPr="00DB6BD3" w:rsidRDefault="00E23119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4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774AC">
        <w:rPr>
          <w:rFonts w:ascii="Arial" w:eastAsia="Arial Unicode MS" w:hAnsi="Arial" w:cs="Arial"/>
          <w:b/>
          <w:bCs/>
          <w:bdr w:val="nil"/>
          <w:lang w:val="en-US"/>
        </w:rPr>
        <w:tab/>
        <w:t>23 March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E23119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Mr E J Marais</w:t>
      </w:r>
      <w:r w:rsidR="007A257C">
        <w:rPr>
          <w:rFonts w:ascii="Arial" w:eastAsia="Calibri" w:hAnsi="Arial" w:cs="Arial"/>
          <w:b/>
          <w:lang w:val="af-ZA"/>
        </w:rPr>
        <w:t xml:space="preserve">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3D4147" w:rsidRPr="003D4147" w:rsidRDefault="00E23119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E23119">
        <w:rPr>
          <w:rFonts w:ascii="Arial" w:eastAsia="Calibri" w:hAnsi="Arial" w:cs="Arial"/>
        </w:rPr>
        <w:t>What is the (a) make, (b) model, (c) year of manufacture, (d) price and (e) purchase date of each vehicle purchased for use by (</w:t>
      </w:r>
      <w:proofErr w:type="spellStart"/>
      <w:r w:rsidRPr="00E23119">
        <w:rPr>
          <w:rFonts w:ascii="Arial" w:eastAsia="Calibri" w:hAnsi="Arial" w:cs="Arial"/>
        </w:rPr>
        <w:t>i</w:t>
      </w:r>
      <w:proofErr w:type="spellEnd"/>
      <w:r w:rsidRPr="00E23119">
        <w:rPr>
          <w:rFonts w:ascii="Arial" w:eastAsia="Calibri" w:hAnsi="Arial" w:cs="Arial"/>
        </w:rPr>
        <w:t xml:space="preserve">) her and (ii) the Deputy Minister </w:t>
      </w:r>
      <w:r w:rsidRPr="006D125D">
        <w:rPr>
          <w:rFonts w:ascii="Arial" w:eastAsia="Calibri" w:hAnsi="Arial" w:cs="Arial"/>
          <w:b/>
        </w:rPr>
        <w:t>since 29 May 2019</w:t>
      </w:r>
      <w:r w:rsidRPr="00E23119">
        <w:rPr>
          <w:rFonts w:ascii="Arial" w:eastAsia="Calibri" w:hAnsi="Arial" w:cs="Arial"/>
        </w:rPr>
        <w:t>?</w:t>
      </w:r>
      <w:r w:rsidRPr="00E23119"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E23119">
        <w:rPr>
          <w:rFonts w:ascii="Arial" w:eastAsia="Calibri" w:hAnsi="Arial" w:cs="Arial"/>
        </w:rPr>
        <w:t>NW603E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3D4147" w:rsidRDefault="001B2BE2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tbl>
      <w:tblPr>
        <w:tblStyle w:val="TableGrid"/>
        <w:tblW w:w="10060" w:type="dxa"/>
        <w:tblInd w:w="-5" w:type="dxa"/>
        <w:tblLayout w:type="fixed"/>
        <w:tblLook w:val="04A0"/>
      </w:tblPr>
      <w:tblGrid>
        <w:gridCol w:w="1838"/>
        <w:gridCol w:w="1281"/>
        <w:gridCol w:w="1984"/>
        <w:gridCol w:w="1701"/>
        <w:gridCol w:w="1555"/>
        <w:gridCol w:w="1701"/>
      </w:tblGrid>
      <w:tr w:rsidR="00F3469C" w:rsidRPr="00F3469C" w:rsidTr="00F3469C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E23119" w:rsidRPr="00F3469C" w:rsidRDefault="00E23119" w:rsidP="00F3469C">
            <w:pPr>
              <w:spacing w:before="80" w:after="8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E23119" w:rsidRPr="00F3469C" w:rsidRDefault="00E23119" w:rsidP="00F3469C">
            <w:pPr>
              <w:pStyle w:val="ListParagraph"/>
              <w:numPr>
                <w:ilvl w:val="0"/>
                <w:numId w:val="15"/>
              </w:numPr>
              <w:tabs>
                <w:tab w:val="left" w:pos="895"/>
              </w:tabs>
              <w:spacing w:before="80" w:after="80"/>
              <w:ind w:left="423" w:hanging="423"/>
              <w:contextualSpacing w:val="0"/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Make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23119" w:rsidRPr="00F3469C" w:rsidRDefault="00E23119" w:rsidP="00F3469C">
            <w:pPr>
              <w:pStyle w:val="ListParagraph"/>
              <w:numPr>
                <w:ilvl w:val="0"/>
                <w:numId w:val="15"/>
              </w:numPr>
              <w:spacing w:before="80" w:after="80"/>
              <w:ind w:left="423" w:hanging="423"/>
              <w:contextualSpacing w:val="0"/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Model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3119" w:rsidRPr="00F3469C" w:rsidRDefault="00E23119" w:rsidP="00F3469C">
            <w:pPr>
              <w:pStyle w:val="ListParagraph"/>
              <w:numPr>
                <w:ilvl w:val="0"/>
                <w:numId w:val="15"/>
              </w:numPr>
              <w:tabs>
                <w:tab w:val="left" w:pos="182"/>
                <w:tab w:val="left" w:pos="323"/>
              </w:tabs>
              <w:spacing w:before="80" w:after="80"/>
              <w:ind w:left="182" w:hanging="182"/>
              <w:contextualSpacing w:val="0"/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Year of</w:t>
            </w:r>
            <w:r w:rsid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 xml:space="preserve"> </w:t>
            </w:r>
            <w:r w:rsidRP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manufacture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E23119" w:rsidRPr="00F3469C" w:rsidRDefault="00E23119" w:rsidP="00F3469C">
            <w:pPr>
              <w:pStyle w:val="ListParagraph"/>
              <w:numPr>
                <w:ilvl w:val="0"/>
                <w:numId w:val="15"/>
              </w:numPr>
              <w:spacing w:before="80" w:after="80"/>
              <w:ind w:left="423" w:hanging="423"/>
              <w:contextualSpacing w:val="0"/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Price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3119" w:rsidRPr="00F3469C" w:rsidRDefault="00E23119" w:rsidP="00F3469C">
            <w:pPr>
              <w:pStyle w:val="ListParagraph"/>
              <w:numPr>
                <w:ilvl w:val="0"/>
                <w:numId w:val="15"/>
              </w:numPr>
              <w:spacing w:before="80" w:after="80"/>
              <w:ind w:left="423" w:hanging="423"/>
              <w:contextualSpacing w:val="0"/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Purchase date</w:t>
            </w:r>
          </w:p>
        </w:tc>
      </w:tr>
      <w:tr w:rsidR="00F3469C" w:rsidRPr="00F3469C" w:rsidTr="00F3469C">
        <w:tc>
          <w:tcPr>
            <w:tcW w:w="1838" w:type="dxa"/>
          </w:tcPr>
          <w:p w:rsidR="00D93071" w:rsidRPr="00F3469C" w:rsidRDefault="00E23119" w:rsidP="00F3469C">
            <w:pPr>
              <w:pStyle w:val="ListParagraph"/>
              <w:numPr>
                <w:ilvl w:val="0"/>
                <w:numId w:val="16"/>
              </w:numPr>
              <w:tabs>
                <w:tab w:val="left" w:pos="313"/>
              </w:tabs>
              <w:spacing w:before="80" w:after="80"/>
              <w:ind w:left="0" w:hanging="24"/>
              <w:contextualSpacing w:val="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Minister</w:t>
            </w:r>
            <w:r w:rsid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:</w:t>
            </w:r>
            <w:r w:rsidR="00A06E6A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Two vehicles purchased</w:t>
            </w:r>
            <w:r w:rsid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;</w:t>
            </w:r>
            <w:r w:rsidR="00A06E6A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one based in Cape</w:t>
            </w:r>
            <w:r w:rsidR="00B63E85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T</w:t>
            </w:r>
            <w:r w:rsidR="00A06E6A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own and the other in P</w:t>
            </w:r>
            <w:r w:rsid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retoria</w:t>
            </w:r>
            <w:r w:rsidR="00B63E85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. The details of the two vehicles are the same</w:t>
            </w:r>
            <w:r w:rsidR="002865F5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.</w:t>
            </w:r>
          </w:p>
        </w:tc>
        <w:tc>
          <w:tcPr>
            <w:tcW w:w="1281" w:type="dxa"/>
          </w:tcPr>
          <w:p w:rsidR="00E23119" w:rsidRPr="00F3469C" w:rsidRDefault="00B63E85" w:rsidP="00F3469C">
            <w:pPr>
              <w:spacing w:before="80" w:after="80"/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Volvo</w:t>
            </w:r>
          </w:p>
        </w:tc>
        <w:tc>
          <w:tcPr>
            <w:tcW w:w="1984" w:type="dxa"/>
          </w:tcPr>
          <w:p w:rsidR="00E23119" w:rsidRPr="00F3469C" w:rsidRDefault="00006F47" w:rsidP="00F3469C">
            <w:pPr>
              <w:spacing w:before="80" w:after="8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XC60</w:t>
            </w:r>
            <w:r w:rsidR="004224EE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D4 AWD G/T Inscription</w:t>
            </w:r>
          </w:p>
        </w:tc>
        <w:tc>
          <w:tcPr>
            <w:tcW w:w="1701" w:type="dxa"/>
          </w:tcPr>
          <w:p w:rsidR="00E23119" w:rsidRPr="00F3469C" w:rsidRDefault="004224EE" w:rsidP="00F3469C">
            <w:pPr>
              <w:spacing w:before="80" w:after="80"/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2020</w:t>
            </w:r>
          </w:p>
        </w:tc>
        <w:tc>
          <w:tcPr>
            <w:tcW w:w="1555" w:type="dxa"/>
          </w:tcPr>
          <w:p w:rsidR="00E23119" w:rsidRPr="00F3469C" w:rsidRDefault="004224EE" w:rsidP="00F3469C">
            <w:pPr>
              <w:spacing w:before="80" w:after="8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R700 000-00</w:t>
            </w:r>
            <w:r w:rsidR="002C626C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per vehicle</w:t>
            </w:r>
          </w:p>
        </w:tc>
        <w:tc>
          <w:tcPr>
            <w:tcW w:w="1701" w:type="dxa"/>
          </w:tcPr>
          <w:p w:rsidR="00E23119" w:rsidRPr="00F3469C" w:rsidRDefault="004224EE" w:rsidP="00F3469C">
            <w:pPr>
              <w:spacing w:before="80" w:after="8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20 March 2020</w:t>
            </w:r>
          </w:p>
        </w:tc>
      </w:tr>
      <w:tr w:rsidR="00F3469C" w:rsidRPr="00F3469C" w:rsidTr="00F3469C">
        <w:tc>
          <w:tcPr>
            <w:tcW w:w="1838" w:type="dxa"/>
          </w:tcPr>
          <w:p w:rsidR="00E23119" w:rsidRPr="00F3469C" w:rsidRDefault="00E23119" w:rsidP="00F3469C">
            <w:pPr>
              <w:pStyle w:val="ListParagraph"/>
              <w:numPr>
                <w:ilvl w:val="0"/>
                <w:numId w:val="16"/>
              </w:numPr>
              <w:spacing w:before="80" w:after="80"/>
              <w:ind w:left="316" w:hanging="340"/>
              <w:contextualSpacing w:val="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Deputy Minister</w:t>
            </w:r>
            <w:r w:rsid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:</w:t>
            </w:r>
          </w:p>
          <w:p w:rsidR="00B63E85" w:rsidRPr="00F3469C" w:rsidRDefault="00B63E85" w:rsidP="00F3469C">
            <w:pPr>
              <w:pStyle w:val="ListParagraph"/>
              <w:spacing w:before="80" w:after="80"/>
              <w:ind w:left="0"/>
              <w:contextualSpacing w:val="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Two vehicles purchased</w:t>
            </w:r>
            <w:r w:rsid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;</w:t>
            </w: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 xml:space="preserve"> one based in Cape Town and the other in </w:t>
            </w:r>
            <w:r w:rsid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Pretoria</w:t>
            </w: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. The details of the two vehicles are the same</w:t>
            </w:r>
            <w:r w:rsidR="00330AF1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.</w:t>
            </w:r>
          </w:p>
        </w:tc>
        <w:tc>
          <w:tcPr>
            <w:tcW w:w="1281" w:type="dxa"/>
          </w:tcPr>
          <w:p w:rsidR="00E23119" w:rsidRPr="00F3469C" w:rsidRDefault="00B63E85" w:rsidP="00F3469C">
            <w:pPr>
              <w:spacing w:before="80" w:after="80"/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Volvo</w:t>
            </w:r>
          </w:p>
        </w:tc>
        <w:tc>
          <w:tcPr>
            <w:tcW w:w="1984" w:type="dxa"/>
          </w:tcPr>
          <w:p w:rsidR="00E23119" w:rsidRPr="00F3469C" w:rsidRDefault="00B63E85" w:rsidP="00F3469C">
            <w:pPr>
              <w:spacing w:before="80" w:after="8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XC40 D4-AWD G/T Momentum</w:t>
            </w:r>
          </w:p>
        </w:tc>
        <w:tc>
          <w:tcPr>
            <w:tcW w:w="1701" w:type="dxa"/>
          </w:tcPr>
          <w:p w:rsidR="00E23119" w:rsidRPr="00F3469C" w:rsidRDefault="00B63E85" w:rsidP="00F3469C">
            <w:pPr>
              <w:spacing w:before="80" w:after="80"/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2021</w:t>
            </w:r>
          </w:p>
        </w:tc>
        <w:tc>
          <w:tcPr>
            <w:tcW w:w="1555" w:type="dxa"/>
          </w:tcPr>
          <w:p w:rsidR="00E23119" w:rsidRPr="00F3469C" w:rsidRDefault="00B63E85" w:rsidP="00F3469C">
            <w:pPr>
              <w:spacing w:before="80" w:after="8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R700 000-00</w:t>
            </w:r>
            <w:r w:rsidR="002C626C"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\</w:t>
            </w:r>
          </w:p>
          <w:p w:rsidR="002C626C" w:rsidRPr="00F3469C" w:rsidRDefault="002C626C" w:rsidP="00F3469C">
            <w:pPr>
              <w:spacing w:before="80" w:after="8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per vehicle</w:t>
            </w:r>
          </w:p>
        </w:tc>
        <w:tc>
          <w:tcPr>
            <w:tcW w:w="1701" w:type="dxa"/>
          </w:tcPr>
          <w:p w:rsidR="00E23119" w:rsidRPr="00F3469C" w:rsidRDefault="00330AF1" w:rsidP="00F3469C">
            <w:pPr>
              <w:spacing w:before="80" w:after="80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 w:rsidRPr="00F3469C">
              <w:rPr>
                <w:rFonts w:ascii="Arial" w:eastAsia="Calibri" w:hAnsi="Arial" w:cs="Arial"/>
                <w:sz w:val="21"/>
                <w:szCs w:val="21"/>
                <w:lang w:val="en-GB"/>
              </w:rPr>
              <w:t>17 March 2021</w:t>
            </w:r>
          </w:p>
        </w:tc>
      </w:tr>
    </w:tbl>
    <w:p w:rsidR="00950663" w:rsidRDefault="00950663" w:rsidP="00950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950663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A9" w:rsidRDefault="000253A9">
      <w:pPr>
        <w:spacing w:after="0" w:line="240" w:lineRule="auto"/>
      </w:pPr>
      <w:r>
        <w:separator/>
      </w:r>
    </w:p>
  </w:endnote>
  <w:endnote w:type="continuationSeparator" w:id="0">
    <w:p w:rsidR="000253A9" w:rsidRDefault="0002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E23119">
          <w:rPr>
            <w:rFonts w:ascii="Arial Narrow" w:hAnsi="Arial Narrow"/>
            <w:sz w:val="18"/>
            <w:szCs w:val="18"/>
          </w:rPr>
          <w:t>537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E23119">
          <w:rPr>
            <w:rFonts w:ascii="Arial Narrow" w:hAnsi="Arial Narrow"/>
            <w:sz w:val="18"/>
            <w:szCs w:val="18"/>
          </w:rPr>
          <w:t>603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02068C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02068C" w:rsidRPr="00013AC6">
          <w:rPr>
            <w:rFonts w:ascii="Arial Narrow" w:hAnsi="Arial Narrow"/>
          </w:rPr>
          <w:fldChar w:fldCharType="separate"/>
        </w:r>
        <w:r w:rsidR="00E23119">
          <w:rPr>
            <w:rFonts w:ascii="Arial Narrow" w:hAnsi="Arial Narrow"/>
            <w:noProof/>
          </w:rPr>
          <w:t>2</w:t>
        </w:r>
        <w:r w:rsidR="0002068C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0253A9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0253A9">
    <w:pPr>
      <w:pStyle w:val="Footer1"/>
      <w:jc w:val="right"/>
    </w:pPr>
  </w:p>
  <w:p w:rsidR="001656DE" w:rsidRPr="006016C0" w:rsidRDefault="00E23119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537 (NW603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A9" w:rsidRDefault="000253A9">
      <w:pPr>
        <w:spacing w:after="0" w:line="240" w:lineRule="auto"/>
      </w:pPr>
      <w:r>
        <w:separator/>
      </w:r>
    </w:p>
  </w:footnote>
  <w:footnote w:type="continuationSeparator" w:id="0">
    <w:p w:rsidR="000253A9" w:rsidRDefault="0002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15"/>
  </w:num>
  <w:num w:numId="13">
    <w:abstractNumId w:val="4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06F47"/>
    <w:rsid w:val="0002068C"/>
    <w:rsid w:val="000253A9"/>
    <w:rsid w:val="000330EB"/>
    <w:rsid w:val="00035A52"/>
    <w:rsid w:val="00047D27"/>
    <w:rsid w:val="000573A6"/>
    <w:rsid w:val="00076CE0"/>
    <w:rsid w:val="000857D8"/>
    <w:rsid w:val="000E3E94"/>
    <w:rsid w:val="000F1151"/>
    <w:rsid w:val="001059FF"/>
    <w:rsid w:val="00141A6F"/>
    <w:rsid w:val="00151D19"/>
    <w:rsid w:val="00193F9C"/>
    <w:rsid w:val="001B2BE2"/>
    <w:rsid w:val="001C7E21"/>
    <w:rsid w:val="002245E3"/>
    <w:rsid w:val="002865F5"/>
    <w:rsid w:val="002C461C"/>
    <w:rsid w:val="002C626C"/>
    <w:rsid w:val="002D3423"/>
    <w:rsid w:val="003032AF"/>
    <w:rsid w:val="00330AF1"/>
    <w:rsid w:val="0035411E"/>
    <w:rsid w:val="003B2520"/>
    <w:rsid w:val="003B3F96"/>
    <w:rsid w:val="003C7A5B"/>
    <w:rsid w:val="003D4147"/>
    <w:rsid w:val="003D7F28"/>
    <w:rsid w:val="004224EE"/>
    <w:rsid w:val="00482505"/>
    <w:rsid w:val="00490A93"/>
    <w:rsid w:val="004A5358"/>
    <w:rsid w:val="004C4166"/>
    <w:rsid w:val="004F2C4A"/>
    <w:rsid w:val="004F54C9"/>
    <w:rsid w:val="005A4DB9"/>
    <w:rsid w:val="005D5A67"/>
    <w:rsid w:val="005F1119"/>
    <w:rsid w:val="006010A3"/>
    <w:rsid w:val="00615126"/>
    <w:rsid w:val="0061799C"/>
    <w:rsid w:val="006335F8"/>
    <w:rsid w:val="006A6231"/>
    <w:rsid w:val="006B20E2"/>
    <w:rsid w:val="006D125D"/>
    <w:rsid w:val="0072557C"/>
    <w:rsid w:val="007345DF"/>
    <w:rsid w:val="00765093"/>
    <w:rsid w:val="00777955"/>
    <w:rsid w:val="007A257C"/>
    <w:rsid w:val="00807DBA"/>
    <w:rsid w:val="00810D60"/>
    <w:rsid w:val="008137D4"/>
    <w:rsid w:val="00857718"/>
    <w:rsid w:val="008A1044"/>
    <w:rsid w:val="008C442B"/>
    <w:rsid w:val="008D6AEA"/>
    <w:rsid w:val="009413A3"/>
    <w:rsid w:val="00950663"/>
    <w:rsid w:val="00977B49"/>
    <w:rsid w:val="009849DC"/>
    <w:rsid w:val="009863F2"/>
    <w:rsid w:val="009945BD"/>
    <w:rsid w:val="00A06E6A"/>
    <w:rsid w:val="00A96F2D"/>
    <w:rsid w:val="00AA5F57"/>
    <w:rsid w:val="00AD0BFF"/>
    <w:rsid w:val="00B24E20"/>
    <w:rsid w:val="00B63E85"/>
    <w:rsid w:val="00BA7422"/>
    <w:rsid w:val="00C03FFF"/>
    <w:rsid w:val="00C14CBA"/>
    <w:rsid w:val="00C809F5"/>
    <w:rsid w:val="00CE0094"/>
    <w:rsid w:val="00CE1CD0"/>
    <w:rsid w:val="00CE637C"/>
    <w:rsid w:val="00D319C1"/>
    <w:rsid w:val="00D350AE"/>
    <w:rsid w:val="00D44311"/>
    <w:rsid w:val="00D47B6A"/>
    <w:rsid w:val="00D774AC"/>
    <w:rsid w:val="00D93071"/>
    <w:rsid w:val="00D9442B"/>
    <w:rsid w:val="00DA6EE7"/>
    <w:rsid w:val="00DB6BD3"/>
    <w:rsid w:val="00DC1973"/>
    <w:rsid w:val="00DD3F26"/>
    <w:rsid w:val="00DE4655"/>
    <w:rsid w:val="00E03CDF"/>
    <w:rsid w:val="00E23119"/>
    <w:rsid w:val="00E37891"/>
    <w:rsid w:val="00E57333"/>
    <w:rsid w:val="00E665D2"/>
    <w:rsid w:val="00EB3590"/>
    <w:rsid w:val="00F30415"/>
    <w:rsid w:val="00F3469C"/>
    <w:rsid w:val="00F37A82"/>
    <w:rsid w:val="00F51F48"/>
    <w:rsid w:val="00F7741E"/>
    <w:rsid w:val="00FB4EB3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E J Marais (DA) to ask the Minister of Tourism:  </vt:lpstr>
    </vt:vector>
  </TitlesOfParts>
  <Company>Toshiba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2022-03-01T10:07:00Z</cp:lastPrinted>
  <dcterms:created xsi:type="dcterms:W3CDTF">2022-03-24T10:14:00Z</dcterms:created>
  <dcterms:modified xsi:type="dcterms:W3CDTF">2022-03-24T10:14:00Z</dcterms:modified>
</cp:coreProperties>
</file>