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35E40" w:rsidRDefault="00CE323E" w:rsidP="005C405E">
      <w:pPr>
        <w:spacing w:line="360" w:lineRule="auto"/>
        <w:jc w:val="center"/>
        <w:rPr>
          <w:rFonts w:ascii="Arial" w:hAnsi="Arial" w:cs="Arial"/>
        </w:rPr>
      </w:pPr>
      <w:r w:rsidRPr="00335E40">
        <w:rPr>
          <w:rFonts w:ascii="Arial" w:hAnsi="Arial" w:cs="Arial"/>
          <w:noProof/>
          <w:lang w:val="en-ZA" w:eastAsia="en-ZA"/>
        </w:rPr>
        <w:drawing>
          <wp:inline distT="0" distB="0" distL="0" distR="0" wp14:anchorId="4746F912" wp14:editId="08CE0E92">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335E40" w:rsidRDefault="00C3677B" w:rsidP="0069296A">
      <w:pPr>
        <w:spacing w:after="0"/>
        <w:jc w:val="center"/>
        <w:rPr>
          <w:rFonts w:ascii="Arial" w:hAnsi="Arial" w:cs="Arial"/>
          <w:sz w:val="20"/>
        </w:rPr>
      </w:pPr>
      <w:r w:rsidRPr="00335E40">
        <w:rPr>
          <w:rFonts w:ascii="Arial" w:hAnsi="Arial" w:cs="Arial"/>
          <w:sz w:val="20"/>
        </w:rPr>
        <w:t>Private</w:t>
      </w:r>
      <w:r w:rsidR="00114EE5" w:rsidRPr="00335E40">
        <w:rPr>
          <w:rFonts w:ascii="Arial" w:hAnsi="Arial" w:cs="Arial"/>
          <w:sz w:val="20"/>
        </w:rPr>
        <w:t xml:space="preserve"> Bag X893, Pretoria, 0001, Tel: </w:t>
      </w:r>
      <w:r w:rsidRPr="00335E40">
        <w:rPr>
          <w:rFonts w:ascii="Arial" w:hAnsi="Arial" w:cs="Arial"/>
          <w:sz w:val="20"/>
        </w:rPr>
        <w:t>012</w:t>
      </w:r>
      <w:r w:rsidR="00114EE5" w:rsidRPr="00335E40">
        <w:rPr>
          <w:rFonts w:ascii="Arial" w:hAnsi="Arial" w:cs="Arial"/>
          <w:sz w:val="20"/>
        </w:rPr>
        <w:t xml:space="preserve"> 312 5555, Fax: </w:t>
      </w:r>
      <w:r w:rsidRPr="00335E40">
        <w:rPr>
          <w:rFonts w:ascii="Arial" w:hAnsi="Arial" w:cs="Arial"/>
          <w:sz w:val="20"/>
        </w:rPr>
        <w:t>012 323 5618</w:t>
      </w:r>
    </w:p>
    <w:p w:rsidR="00114EE5" w:rsidRPr="00335E40" w:rsidRDefault="00C3677B" w:rsidP="005C405E">
      <w:pPr>
        <w:spacing w:after="120" w:line="360" w:lineRule="auto"/>
        <w:jc w:val="center"/>
        <w:rPr>
          <w:rFonts w:ascii="Arial" w:hAnsi="Arial" w:cs="Arial"/>
          <w:sz w:val="20"/>
        </w:rPr>
      </w:pPr>
      <w:r w:rsidRPr="00335E40">
        <w:rPr>
          <w:rFonts w:ascii="Arial" w:hAnsi="Arial" w:cs="Arial"/>
          <w:sz w:val="20"/>
        </w:rPr>
        <w:t>Private B</w:t>
      </w:r>
      <w:r w:rsidR="00114EE5" w:rsidRPr="00335E40">
        <w:rPr>
          <w:rFonts w:ascii="Arial" w:hAnsi="Arial" w:cs="Arial"/>
          <w:sz w:val="20"/>
        </w:rPr>
        <w:t xml:space="preserve">ag X9192, Cape Town, 8000, Tel: </w:t>
      </w:r>
      <w:r w:rsidRPr="00335E40">
        <w:rPr>
          <w:rFonts w:ascii="Arial" w:hAnsi="Arial" w:cs="Arial"/>
          <w:sz w:val="20"/>
        </w:rPr>
        <w:t>021 46</w:t>
      </w:r>
      <w:r w:rsidR="00EA2661" w:rsidRPr="00335E40">
        <w:rPr>
          <w:rFonts w:ascii="Arial" w:hAnsi="Arial" w:cs="Arial"/>
          <w:sz w:val="20"/>
        </w:rPr>
        <w:t>9</w:t>
      </w:r>
      <w:r w:rsidRPr="00335E40">
        <w:rPr>
          <w:rFonts w:ascii="Arial" w:hAnsi="Arial" w:cs="Arial"/>
          <w:sz w:val="20"/>
        </w:rPr>
        <w:t xml:space="preserve"> 5</w:t>
      </w:r>
      <w:r w:rsidR="00EA2661" w:rsidRPr="00335E40">
        <w:rPr>
          <w:rFonts w:ascii="Arial" w:hAnsi="Arial" w:cs="Arial"/>
          <w:sz w:val="20"/>
        </w:rPr>
        <w:t>150</w:t>
      </w:r>
      <w:r w:rsidR="00114EE5" w:rsidRPr="00335E40">
        <w:rPr>
          <w:rFonts w:ascii="Arial" w:hAnsi="Arial" w:cs="Arial"/>
          <w:sz w:val="20"/>
        </w:rPr>
        <w:t xml:space="preserve">, Fax: </w:t>
      </w:r>
      <w:r w:rsidRPr="00335E40">
        <w:rPr>
          <w:rFonts w:ascii="Arial" w:hAnsi="Arial" w:cs="Arial"/>
          <w:sz w:val="20"/>
        </w:rPr>
        <w:t>021 465 7956</w:t>
      </w:r>
    </w:p>
    <w:tbl>
      <w:tblPr>
        <w:tblStyle w:val="GridTable6Colorful-Accent3"/>
        <w:tblW w:w="0" w:type="auto"/>
        <w:tblLook w:val="04A0" w:firstRow="1" w:lastRow="0" w:firstColumn="1" w:lastColumn="0" w:noHBand="0" w:noVBand="1"/>
      </w:tblPr>
      <w:tblGrid>
        <w:gridCol w:w="9350"/>
      </w:tblGrid>
      <w:tr w:rsidR="00335E40" w:rsidRPr="00335E40"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rsidR="00114EE5" w:rsidRPr="00335E40" w:rsidRDefault="0069296A" w:rsidP="00FC6F55">
            <w:pPr>
              <w:spacing w:before="120" w:after="0" w:line="360" w:lineRule="auto"/>
              <w:jc w:val="center"/>
              <w:rPr>
                <w:rFonts w:ascii="Arial" w:hAnsi="Arial" w:cs="Arial"/>
                <w:color w:val="auto"/>
              </w:rPr>
            </w:pPr>
            <w:r w:rsidRPr="00335E40">
              <w:rPr>
                <w:rFonts w:ascii="Arial" w:hAnsi="Arial" w:cs="Arial"/>
                <w:color w:val="auto"/>
              </w:rPr>
              <w:t>MEMORANDUM FROM THE PARLIAMENTARY OFFICE</w:t>
            </w:r>
          </w:p>
        </w:tc>
      </w:tr>
    </w:tbl>
    <w:p w:rsidR="001915DA" w:rsidRPr="00335E40" w:rsidRDefault="001915DA" w:rsidP="005C405E">
      <w:pPr>
        <w:spacing w:before="240" w:line="360" w:lineRule="auto"/>
        <w:jc w:val="center"/>
        <w:rPr>
          <w:rFonts w:ascii="Arial" w:hAnsi="Arial" w:cs="Arial"/>
          <w:b/>
          <w:bCs/>
          <w:lang w:val="en-ZA"/>
        </w:rPr>
      </w:pPr>
      <w:r w:rsidRPr="00335E40">
        <w:rPr>
          <w:rFonts w:ascii="Arial" w:hAnsi="Arial" w:cs="Arial"/>
          <w:b/>
          <w:bCs/>
          <w:lang w:val="en-ZA"/>
        </w:rPr>
        <w:t>NATIONAL ASSEMBLY</w:t>
      </w:r>
    </w:p>
    <w:p w:rsidR="00C3677B" w:rsidRPr="00335E40" w:rsidRDefault="00C3677B" w:rsidP="005C405E">
      <w:pPr>
        <w:spacing w:line="360" w:lineRule="auto"/>
        <w:jc w:val="center"/>
        <w:rPr>
          <w:rFonts w:ascii="Arial" w:hAnsi="Arial" w:cs="Arial"/>
          <w:b/>
          <w:bCs/>
          <w:lang w:val="en-ZA"/>
        </w:rPr>
      </w:pPr>
      <w:r w:rsidRPr="00335E40">
        <w:rPr>
          <w:rFonts w:ascii="Arial" w:hAnsi="Arial" w:cs="Arial"/>
          <w:b/>
          <w:bCs/>
          <w:lang w:val="en-ZA"/>
        </w:rPr>
        <w:t xml:space="preserve">FOR </w:t>
      </w:r>
      <w:r w:rsidR="00AA246C" w:rsidRPr="00335E40">
        <w:rPr>
          <w:rFonts w:ascii="Arial" w:hAnsi="Arial" w:cs="Arial"/>
          <w:b/>
          <w:bCs/>
          <w:lang w:val="en-ZA"/>
        </w:rPr>
        <w:t>WRITTEN</w:t>
      </w:r>
      <w:r w:rsidRPr="00335E40">
        <w:rPr>
          <w:rFonts w:ascii="Arial" w:hAnsi="Arial" w:cs="Arial"/>
          <w:b/>
          <w:bCs/>
          <w:lang w:val="en-ZA"/>
        </w:rPr>
        <w:t xml:space="preserve"> REPLY</w:t>
      </w:r>
    </w:p>
    <w:p w:rsidR="00C3677B" w:rsidRPr="00335E40" w:rsidRDefault="00C654A2" w:rsidP="005C405E">
      <w:pPr>
        <w:spacing w:line="360" w:lineRule="auto"/>
        <w:jc w:val="center"/>
        <w:rPr>
          <w:rFonts w:ascii="Arial" w:hAnsi="Arial" w:cs="Arial"/>
          <w:b/>
          <w:bCs/>
          <w:lang w:val="en-ZA"/>
        </w:rPr>
      </w:pPr>
      <w:r w:rsidRPr="00335E40">
        <w:rPr>
          <w:rFonts w:ascii="Arial" w:hAnsi="Arial" w:cs="Arial"/>
          <w:b/>
          <w:bCs/>
          <w:lang w:val="en-ZA"/>
        </w:rPr>
        <w:t xml:space="preserve">QUESTION </w:t>
      </w:r>
      <w:r w:rsidR="00E717BE" w:rsidRPr="00335E40">
        <w:rPr>
          <w:rFonts w:ascii="Arial" w:hAnsi="Arial" w:cs="Arial"/>
          <w:b/>
          <w:bCs/>
          <w:lang w:val="en-ZA"/>
        </w:rPr>
        <w:t>532</w:t>
      </w:r>
    </w:p>
    <w:p w:rsidR="00C3677B" w:rsidRPr="00335E40" w:rsidRDefault="00C3677B" w:rsidP="005C405E">
      <w:pPr>
        <w:spacing w:line="360" w:lineRule="auto"/>
        <w:jc w:val="center"/>
        <w:rPr>
          <w:rFonts w:ascii="Arial" w:hAnsi="Arial" w:cs="Arial"/>
          <w:b/>
          <w:bCs/>
          <w:lang w:val="en-ZA"/>
        </w:rPr>
      </w:pPr>
      <w:r w:rsidRPr="00335E40">
        <w:rPr>
          <w:rFonts w:ascii="Arial" w:hAnsi="Arial" w:cs="Arial"/>
          <w:b/>
          <w:bCs/>
          <w:lang w:val="en-ZA"/>
        </w:rPr>
        <w:t>DATE OF PUBLICATIO</w:t>
      </w:r>
      <w:r w:rsidR="009B0E09" w:rsidRPr="00335E40">
        <w:rPr>
          <w:rFonts w:ascii="Arial" w:hAnsi="Arial" w:cs="Arial"/>
          <w:b/>
          <w:bCs/>
          <w:lang w:val="en-ZA"/>
        </w:rPr>
        <w:t xml:space="preserve">N OF INTERNAL QUESTION PAPER: </w:t>
      </w:r>
      <w:r w:rsidR="000E2508" w:rsidRPr="00335E40">
        <w:rPr>
          <w:rFonts w:ascii="Arial" w:hAnsi="Arial" w:cs="Arial"/>
          <w:b/>
          <w:bCs/>
          <w:lang w:val="en-ZA"/>
        </w:rPr>
        <w:t>08</w:t>
      </w:r>
      <w:r w:rsidR="00CB1096" w:rsidRPr="00335E40">
        <w:rPr>
          <w:rFonts w:ascii="Arial" w:hAnsi="Arial" w:cs="Arial"/>
          <w:b/>
          <w:bCs/>
          <w:lang w:val="en-ZA"/>
        </w:rPr>
        <w:t>/</w:t>
      </w:r>
      <w:r w:rsidR="00107514" w:rsidRPr="00335E40">
        <w:rPr>
          <w:rFonts w:ascii="Arial" w:hAnsi="Arial" w:cs="Arial"/>
          <w:b/>
          <w:bCs/>
          <w:lang w:val="en-ZA"/>
        </w:rPr>
        <w:t>03</w:t>
      </w:r>
      <w:r w:rsidR="00CB1096" w:rsidRPr="00335E40">
        <w:rPr>
          <w:rFonts w:ascii="Arial" w:hAnsi="Arial" w:cs="Arial"/>
          <w:b/>
          <w:bCs/>
          <w:lang w:val="en-ZA"/>
        </w:rPr>
        <w:t>/</w:t>
      </w:r>
      <w:r w:rsidR="008E0238" w:rsidRPr="00335E40">
        <w:rPr>
          <w:rFonts w:ascii="Arial" w:hAnsi="Arial" w:cs="Arial"/>
          <w:b/>
          <w:bCs/>
          <w:lang w:val="en-ZA"/>
        </w:rPr>
        <w:t>2019</w:t>
      </w:r>
    </w:p>
    <w:p w:rsidR="00F177A6" w:rsidRPr="00335E40" w:rsidRDefault="009B0E09" w:rsidP="005C405E">
      <w:pPr>
        <w:spacing w:after="120" w:line="360" w:lineRule="auto"/>
        <w:jc w:val="center"/>
        <w:rPr>
          <w:rFonts w:ascii="Arial" w:hAnsi="Arial" w:cs="Arial"/>
          <w:b/>
          <w:bCs/>
          <w:lang w:val="en-ZA"/>
        </w:rPr>
      </w:pPr>
      <w:r w:rsidRPr="00335E40">
        <w:rPr>
          <w:rFonts w:ascii="Arial" w:hAnsi="Arial" w:cs="Arial"/>
          <w:b/>
          <w:bCs/>
          <w:lang w:val="en-ZA"/>
        </w:rPr>
        <w:t xml:space="preserve">INTERNAL QUESTION PAPER </w:t>
      </w:r>
      <w:r w:rsidR="002C0C62" w:rsidRPr="00335E40">
        <w:rPr>
          <w:rFonts w:ascii="Arial" w:hAnsi="Arial" w:cs="Arial"/>
          <w:b/>
          <w:bCs/>
          <w:lang w:val="en-ZA"/>
        </w:rPr>
        <w:t xml:space="preserve">NO </w:t>
      </w:r>
      <w:r w:rsidR="000E2508" w:rsidRPr="00335E40">
        <w:rPr>
          <w:rFonts w:ascii="Arial" w:hAnsi="Arial" w:cs="Arial"/>
          <w:b/>
          <w:bCs/>
          <w:lang w:val="en-ZA"/>
        </w:rPr>
        <w:t>07</w:t>
      </w:r>
      <w:r w:rsidR="008A5D41" w:rsidRPr="00335E40">
        <w:rPr>
          <w:rFonts w:ascii="Arial" w:hAnsi="Arial" w:cs="Arial"/>
          <w:b/>
          <w:bCs/>
          <w:lang w:val="en-ZA"/>
        </w:rPr>
        <w:t xml:space="preserve"> </w:t>
      </w:r>
      <w:r w:rsidR="00F73D24" w:rsidRPr="00335E40">
        <w:rPr>
          <w:rFonts w:ascii="Arial" w:hAnsi="Arial" w:cs="Arial"/>
          <w:b/>
          <w:bCs/>
          <w:lang w:val="en-ZA"/>
        </w:rPr>
        <w:t>OF 201</w:t>
      </w:r>
      <w:r w:rsidR="008E0238" w:rsidRPr="00335E40">
        <w:rPr>
          <w:rFonts w:ascii="Arial" w:hAnsi="Arial" w:cs="Arial"/>
          <w:b/>
          <w:bCs/>
          <w:lang w:val="en-ZA"/>
        </w:rPr>
        <w:t>9</w:t>
      </w:r>
    </w:p>
    <w:p w:rsidR="00706CA8" w:rsidRPr="00335E40" w:rsidRDefault="00872F28" w:rsidP="00A375D8">
      <w:pPr>
        <w:spacing w:after="120" w:line="360" w:lineRule="auto"/>
        <w:jc w:val="both"/>
        <w:rPr>
          <w:rFonts w:ascii="Arial" w:hAnsi="Arial" w:cs="Arial"/>
          <w:b/>
          <w:noProof/>
          <w:lang w:val="af-ZA"/>
        </w:rPr>
      </w:pPr>
      <w:r w:rsidRPr="00335E40">
        <w:rPr>
          <w:rFonts w:ascii="Arial" w:hAnsi="Arial" w:cs="Arial"/>
          <w:b/>
          <w:bCs/>
          <w:lang w:val="en-ZA"/>
        </w:rPr>
        <w:t>Ms N Nolutshungu (EFF)</w:t>
      </w:r>
      <w:r w:rsidR="006E4B50" w:rsidRPr="00335E40">
        <w:rPr>
          <w:rFonts w:ascii="Arial" w:hAnsi="Arial" w:cs="Arial"/>
          <w:b/>
          <w:bCs/>
          <w:lang w:val="en-ZA"/>
        </w:rPr>
        <w:t xml:space="preserve"> </w:t>
      </w:r>
      <w:r w:rsidR="002A76BD" w:rsidRPr="00335E40">
        <w:rPr>
          <w:rFonts w:ascii="Arial" w:hAnsi="Arial" w:cs="Arial"/>
          <w:b/>
          <w:noProof/>
          <w:lang w:val="af-ZA"/>
        </w:rPr>
        <w:t>to ask the Minister of Higher Education and Training:</w:t>
      </w:r>
    </w:p>
    <w:p w:rsidR="008C3B46" w:rsidRPr="00335E40" w:rsidRDefault="00E717BE" w:rsidP="00872F28">
      <w:pPr>
        <w:spacing w:after="120"/>
        <w:jc w:val="both"/>
        <w:rPr>
          <w:rFonts w:ascii="Arial" w:eastAsia="Cambria" w:hAnsi="Arial" w:cs="Arial"/>
        </w:rPr>
      </w:pPr>
      <w:r w:rsidRPr="00335E40">
        <w:rPr>
          <w:rFonts w:ascii="Arial" w:eastAsia="Cambria" w:hAnsi="Arial" w:cs="Arial"/>
        </w:rPr>
        <w:t>(a) What number of (i) buildings, (ii) properties and (iii) facilities does her department currently (aa) own and (bb) rent, (b) what is the value and purpose of each (i) owned and (ii) rented property and (c)(i) for how long has each property been rented, (ii) from whom is each property rented and (iii) what is the monthly rental fee for each property?</w:t>
      </w:r>
    </w:p>
    <w:p w:rsidR="001915DA" w:rsidRPr="00335E40" w:rsidRDefault="00095955" w:rsidP="000F0D9E">
      <w:pPr>
        <w:spacing w:after="120" w:line="360" w:lineRule="auto"/>
        <w:ind w:left="567" w:firstLine="7803"/>
        <w:jc w:val="both"/>
        <w:rPr>
          <w:rFonts w:ascii="Arial" w:hAnsi="Arial" w:cs="Arial"/>
          <w:b/>
        </w:rPr>
      </w:pPr>
      <w:r w:rsidRPr="00335E40">
        <w:rPr>
          <w:rFonts w:ascii="Arial" w:hAnsi="Arial" w:cs="Arial"/>
          <w:b/>
        </w:rPr>
        <w:t xml:space="preserve"> </w:t>
      </w:r>
      <w:r w:rsidR="00E717BE" w:rsidRPr="00335E40">
        <w:rPr>
          <w:rFonts w:ascii="Arial" w:hAnsi="Arial" w:cs="Arial"/>
          <w:b/>
        </w:rPr>
        <w:t>NW575E</w:t>
      </w:r>
      <w:r w:rsidR="001915DA" w:rsidRPr="00335E40">
        <w:rPr>
          <w:rFonts w:ascii="Arial" w:hAnsi="Arial" w:cs="Arial"/>
          <w:b/>
        </w:rPr>
        <w:br w:type="page"/>
      </w:r>
    </w:p>
    <w:p w:rsidR="006913DD" w:rsidRPr="00335E40" w:rsidRDefault="002741C1" w:rsidP="006913DD">
      <w:pPr>
        <w:spacing w:after="240" w:line="360" w:lineRule="auto"/>
        <w:jc w:val="both"/>
        <w:rPr>
          <w:rFonts w:ascii="Arial" w:hAnsi="Arial" w:cs="Arial"/>
          <w:b/>
        </w:rPr>
      </w:pPr>
      <w:r w:rsidRPr="00335E40">
        <w:rPr>
          <w:rFonts w:ascii="Arial" w:hAnsi="Arial" w:cs="Arial"/>
          <w:b/>
        </w:rPr>
        <w:lastRenderedPageBreak/>
        <w:t>REPLY:</w:t>
      </w:r>
    </w:p>
    <w:p w:rsidR="00C2789F" w:rsidRPr="00335E40" w:rsidRDefault="00335E40" w:rsidP="00140150">
      <w:pPr>
        <w:pStyle w:val="ListParagraph"/>
        <w:numPr>
          <w:ilvl w:val="0"/>
          <w:numId w:val="43"/>
        </w:numPr>
        <w:tabs>
          <w:tab w:val="left" w:pos="270"/>
        </w:tabs>
        <w:spacing w:after="160" w:line="259" w:lineRule="auto"/>
        <w:ind w:left="810" w:hanging="810"/>
        <w:jc w:val="both"/>
        <w:rPr>
          <w:rFonts w:ascii="Arial" w:hAnsi="Arial" w:cs="Arial"/>
        </w:rPr>
      </w:pPr>
      <w:r w:rsidRPr="00335E40">
        <w:rPr>
          <w:rFonts w:ascii="Arial" w:hAnsi="Arial" w:cs="Arial"/>
        </w:rPr>
        <w:t>(aa)</w:t>
      </w:r>
      <w:r w:rsidRPr="00335E40">
        <w:rPr>
          <w:rFonts w:ascii="Arial" w:hAnsi="Arial" w:cs="Arial"/>
        </w:rPr>
        <w:tab/>
      </w:r>
      <w:r w:rsidR="00C2789F" w:rsidRPr="00335E40">
        <w:rPr>
          <w:rFonts w:ascii="Arial" w:hAnsi="Arial" w:cs="Arial"/>
        </w:rPr>
        <w:t xml:space="preserve">The </w:t>
      </w:r>
      <w:r w:rsidRPr="00335E40">
        <w:rPr>
          <w:rFonts w:ascii="Arial" w:hAnsi="Arial" w:cs="Arial"/>
        </w:rPr>
        <w:t xml:space="preserve">Department </w:t>
      </w:r>
      <w:r w:rsidR="00C2789F" w:rsidRPr="00335E40">
        <w:rPr>
          <w:rFonts w:ascii="Arial" w:hAnsi="Arial" w:cs="Arial"/>
        </w:rPr>
        <w:t>does not own build</w:t>
      </w:r>
      <w:r w:rsidR="00A70902">
        <w:rPr>
          <w:rFonts w:ascii="Arial" w:hAnsi="Arial" w:cs="Arial"/>
        </w:rPr>
        <w:t>ings, properties or</w:t>
      </w:r>
      <w:r w:rsidRPr="00335E40">
        <w:rPr>
          <w:rFonts w:ascii="Arial" w:hAnsi="Arial" w:cs="Arial"/>
        </w:rPr>
        <w:t xml:space="preserve"> facilities.</w:t>
      </w:r>
    </w:p>
    <w:p w:rsidR="00C2789F" w:rsidRPr="00335E40" w:rsidRDefault="00335E40" w:rsidP="00140150">
      <w:pPr>
        <w:ind w:left="810" w:hanging="540"/>
        <w:jc w:val="both"/>
        <w:rPr>
          <w:rFonts w:ascii="Arial" w:hAnsi="Arial" w:cs="Arial"/>
        </w:rPr>
      </w:pPr>
      <w:r w:rsidRPr="00335E40">
        <w:rPr>
          <w:rFonts w:ascii="Arial" w:hAnsi="Arial" w:cs="Arial"/>
        </w:rPr>
        <w:t>(</w:t>
      </w:r>
      <w:proofErr w:type="gramStart"/>
      <w:r w:rsidRPr="00335E40">
        <w:rPr>
          <w:rFonts w:ascii="Arial" w:hAnsi="Arial" w:cs="Arial"/>
        </w:rPr>
        <w:t>bb</w:t>
      </w:r>
      <w:proofErr w:type="gramEnd"/>
      <w:r w:rsidRPr="00335E40">
        <w:rPr>
          <w:rFonts w:ascii="Arial" w:hAnsi="Arial" w:cs="Arial"/>
        </w:rPr>
        <w:t>)</w:t>
      </w:r>
      <w:r w:rsidRPr="00335E40">
        <w:rPr>
          <w:rFonts w:ascii="Arial" w:hAnsi="Arial" w:cs="Arial"/>
        </w:rPr>
        <w:tab/>
        <w:t xml:space="preserve">The table below </w:t>
      </w:r>
      <w:r w:rsidR="00833B38">
        <w:rPr>
          <w:rFonts w:ascii="Arial" w:hAnsi="Arial" w:cs="Arial"/>
        </w:rPr>
        <w:t>provides</w:t>
      </w:r>
      <w:r w:rsidR="00C2789F" w:rsidRPr="00335E40">
        <w:rPr>
          <w:rFonts w:ascii="Arial" w:hAnsi="Arial" w:cs="Arial"/>
        </w:rPr>
        <w:t xml:space="preserve"> </w:t>
      </w:r>
      <w:r w:rsidR="00A70902">
        <w:rPr>
          <w:rFonts w:ascii="Arial" w:hAnsi="Arial" w:cs="Arial"/>
          <w:noProof/>
        </w:rPr>
        <w:t>a</w:t>
      </w:r>
      <w:r w:rsidR="00C2789F" w:rsidRPr="00A70902">
        <w:rPr>
          <w:rFonts w:ascii="Arial" w:hAnsi="Arial" w:cs="Arial"/>
          <w:noProof/>
        </w:rPr>
        <w:t xml:space="preserve"> list</w:t>
      </w:r>
      <w:r w:rsidR="00C2789F" w:rsidRPr="00335E40">
        <w:rPr>
          <w:rFonts w:ascii="Arial" w:hAnsi="Arial" w:cs="Arial"/>
        </w:rPr>
        <w:t xml:space="preserve"> of building</w:t>
      </w:r>
      <w:r w:rsidR="00A70902">
        <w:rPr>
          <w:rFonts w:ascii="Arial" w:hAnsi="Arial" w:cs="Arial"/>
        </w:rPr>
        <w:t>s</w:t>
      </w:r>
      <w:r w:rsidR="00C2789F" w:rsidRPr="00335E40">
        <w:rPr>
          <w:rFonts w:ascii="Arial" w:hAnsi="Arial" w:cs="Arial"/>
        </w:rPr>
        <w:t xml:space="preserve"> rented by the </w:t>
      </w:r>
      <w:r w:rsidRPr="00335E40">
        <w:rPr>
          <w:rFonts w:ascii="Arial" w:hAnsi="Arial" w:cs="Arial"/>
        </w:rPr>
        <w:t>Department</w:t>
      </w:r>
      <w:r w:rsidR="00833B38">
        <w:rPr>
          <w:rFonts w:ascii="Arial" w:hAnsi="Arial" w:cs="Arial"/>
        </w:rPr>
        <w:t>.</w:t>
      </w:r>
    </w:p>
    <w:tbl>
      <w:tblPr>
        <w:tblStyle w:val="PlainTable1"/>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0"/>
        <w:gridCol w:w="1980"/>
        <w:gridCol w:w="1620"/>
        <w:gridCol w:w="1350"/>
        <w:gridCol w:w="1800"/>
      </w:tblGrid>
      <w:tr w:rsidR="00335E40" w:rsidRPr="00335E40" w:rsidTr="00833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vAlign w:val="center"/>
          </w:tcPr>
          <w:p w:rsidR="0023385B" w:rsidRPr="00335E40" w:rsidRDefault="00335E40" w:rsidP="00335E40">
            <w:pPr>
              <w:spacing w:before="60" w:after="60" w:line="240" w:lineRule="auto"/>
              <w:jc w:val="center"/>
              <w:rPr>
                <w:rFonts w:ascii="Arial" w:hAnsi="Arial" w:cs="Arial"/>
                <w:sz w:val="20"/>
                <w:szCs w:val="20"/>
              </w:rPr>
            </w:pPr>
            <w:r w:rsidRPr="00335E40">
              <w:rPr>
                <w:rFonts w:ascii="Arial" w:hAnsi="Arial" w:cs="Arial"/>
                <w:sz w:val="20"/>
                <w:szCs w:val="20"/>
              </w:rPr>
              <w:t>R</w:t>
            </w:r>
            <w:r w:rsidR="00833B38">
              <w:rPr>
                <w:rFonts w:ascii="Arial" w:hAnsi="Arial" w:cs="Arial"/>
                <w:sz w:val="20"/>
                <w:szCs w:val="20"/>
              </w:rPr>
              <w:t>ented B</w:t>
            </w:r>
            <w:r w:rsidR="0023385B" w:rsidRPr="00335E40">
              <w:rPr>
                <w:rFonts w:ascii="Arial" w:hAnsi="Arial" w:cs="Arial"/>
                <w:sz w:val="20"/>
                <w:szCs w:val="20"/>
              </w:rPr>
              <w:t>uilding</w:t>
            </w:r>
          </w:p>
        </w:tc>
        <w:tc>
          <w:tcPr>
            <w:tcW w:w="1440" w:type="dxa"/>
            <w:shd w:val="clear" w:color="auto" w:fill="auto"/>
            <w:vAlign w:val="center"/>
          </w:tcPr>
          <w:p w:rsidR="0023385B" w:rsidRPr="00335E40" w:rsidRDefault="00335E40" w:rsidP="00335E40">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 xml:space="preserve">(b) </w:t>
            </w:r>
            <w:r w:rsidR="0023385B" w:rsidRPr="00335E40">
              <w:rPr>
                <w:rFonts w:ascii="Arial" w:hAnsi="Arial" w:cs="Arial"/>
                <w:sz w:val="20"/>
                <w:szCs w:val="20"/>
              </w:rPr>
              <w:t>Value</w:t>
            </w:r>
            <w:r w:rsidR="00833B38">
              <w:rPr>
                <w:rFonts w:ascii="Arial" w:hAnsi="Arial" w:cs="Arial"/>
                <w:sz w:val="20"/>
                <w:szCs w:val="20"/>
              </w:rPr>
              <w:t xml:space="preserve"> / Size</w:t>
            </w:r>
          </w:p>
        </w:tc>
        <w:tc>
          <w:tcPr>
            <w:tcW w:w="1980" w:type="dxa"/>
            <w:shd w:val="clear" w:color="auto" w:fill="auto"/>
            <w:vAlign w:val="center"/>
          </w:tcPr>
          <w:p w:rsidR="0023385B" w:rsidRPr="00335E40" w:rsidRDefault="00335E40" w:rsidP="00335E40">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 xml:space="preserve">(b) </w:t>
            </w:r>
            <w:r w:rsidR="0023385B" w:rsidRPr="00335E40">
              <w:rPr>
                <w:rFonts w:ascii="Arial" w:hAnsi="Arial" w:cs="Arial"/>
                <w:sz w:val="20"/>
                <w:szCs w:val="20"/>
              </w:rPr>
              <w:t>The purpose of the rented building</w:t>
            </w:r>
          </w:p>
        </w:tc>
        <w:tc>
          <w:tcPr>
            <w:tcW w:w="1620" w:type="dxa"/>
            <w:shd w:val="clear" w:color="auto" w:fill="auto"/>
            <w:vAlign w:val="center"/>
          </w:tcPr>
          <w:p w:rsidR="0023385B" w:rsidRPr="00335E40" w:rsidRDefault="00335E40" w:rsidP="00335E40">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(c)(i) P</w:t>
            </w:r>
            <w:r w:rsidR="0023385B" w:rsidRPr="00335E40">
              <w:rPr>
                <w:rFonts w:ascii="Arial" w:hAnsi="Arial" w:cs="Arial"/>
                <w:sz w:val="20"/>
                <w:szCs w:val="20"/>
              </w:rPr>
              <w:t>eriod of renting the building</w:t>
            </w:r>
          </w:p>
        </w:tc>
        <w:tc>
          <w:tcPr>
            <w:tcW w:w="1350" w:type="dxa"/>
            <w:shd w:val="clear" w:color="auto" w:fill="auto"/>
            <w:vAlign w:val="center"/>
          </w:tcPr>
          <w:p w:rsidR="0023385B" w:rsidRPr="00335E40" w:rsidRDefault="00335E40" w:rsidP="00335E40">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(c)</w:t>
            </w:r>
            <w:r w:rsidR="0023385B" w:rsidRPr="00335E40">
              <w:rPr>
                <w:rFonts w:ascii="Arial" w:hAnsi="Arial" w:cs="Arial"/>
                <w:sz w:val="20"/>
                <w:szCs w:val="20"/>
              </w:rPr>
              <w:t xml:space="preserve">(ii) </w:t>
            </w:r>
            <w:r w:rsidRPr="00335E40">
              <w:rPr>
                <w:rFonts w:ascii="Arial" w:hAnsi="Arial" w:cs="Arial"/>
                <w:sz w:val="20"/>
                <w:szCs w:val="20"/>
              </w:rPr>
              <w:t>O</w:t>
            </w:r>
            <w:r w:rsidR="0023385B" w:rsidRPr="00335E40">
              <w:rPr>
                <w:rFonts w:ascii="Arial" w:hAnsi="Arial" w:cs="Arial"/>
                <w:sz w:val="20"/>
                <w:szCs w:val="20"/>
              </w:rPr>
              <w:t>wner of the building</w:t>
            </w:r>
          </w:p>
        </w:tc>
        <w:tc>
          <w:tcPr>
            <w:tcW w:w="1800" w:type="dxa"/>
            <w:shd w:val="clear" w:color="auto" w:fill="auto"/>
            <w:vAlign w:val="center"/>
          </w:tcPr>
          <w:p w:rsidR="0023385B" w:rsidRPr="00335E40" w:rsidRDefault="00335E40" w:rsidP="00335E40">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(c)</w:t>
            </w:r>
            <w:r w:rsidR="0023385B" w:rsidRPr="00335E40">
              <w:rPr>
                <w:rFonts w:ascii="Arial" w:hAnsi="Arial" w:cs="Arial"/>
                <w:sz w:val="20"/>
                <w:szCs w:val="20"/>
              </w:rPr>
              <w:t xml:space="preserve">(iii) </w:t>
            </w:r>
            <w:r w:rsidRPr="00335E40">
              <w:rPr>
                <w:rFonts w:ascii="Arial" w:hAnsi="Arial" w:cs="Arial"/>
                <w:sz w:val="20"/>
                <w:szCs w:val="20"/>
              </w:rPr>
              <w:t>M</w:t>
            </w:r>
            <w:r w:rsidR="0023385B" w:rsidRPr="00335E40">
              <w:rPr>
                <w:rFonts w:ascii="Arial" w:hAnsi="Arial" w:cs="Arial"/>
                <w:sz w:val="20"/>
                <w:szCs w:val="20"/>
              </w:rPr>
              <w:t>onthly rental fee</w:t>
            </w:r>
          </w:p>
        </w:tc>
      </w:tr>
      <w:tr w:rsidR="00335E40" w:rsidRPr="00335E40" w:rsidTr="00833B3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rsidR="0023385B" w:rsidRPr="00335E40" w:rsidRDefault="0023385B" w:rsidP="00335E40">
            <w:pPr>
              <w:pStyle w:val="ListParagraph"/>
              <w:numPr>
                <w:ilvl w:val="0"/>
                <w:numId w:val="44"/>
              </w:numPr>
              <w:spacing w:before="60" w:after="60" w:line="240" w:lineRule="auto"/>
              <w:ind w:left="250" w:hanging="250"/>
              <w:contextualSpacing w:val="0"/>
              <w:rPr>
                <w:rFonts w:ascii="Arial" w:hAnsi="Arial" w:cs="Arial"/>
                <w:b w:val="0"/>
                <w:sz w:val="20"/>
                <w:szCs w:val="20"/>
              </w:rPr>
            </w:pPr>
            <w:r w:rsidRPr="00335E40">
              <w:rPr>
                <w:rFonts w:ascii="Arial" w:hAnsi="Arial" w:cs="Arial"/>
                <w:b w:val="0"/>
                <w:sz w:val="20"/>
                <w:szCs w:val="20"/>
              </w:rPr>
              <w:t>123 Francis Baard Street Building</w:t>
            </w:r>
          </w:p>
        </w:tc>
        <w:tc>
          <w:tcPr>
            <w:tcW w:w="1440" w:type="dxa"/>
            <w:shd w:val="clear" w:color="auto" w:fill="auto"/>
          </w:tcPr>
          <w:p w:rsidR="0023385B" w:rsidRPr="00335E40" w:rsidRDefault="0023385B" w:rsidP="00140150">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19 024.15 m</w:t>
            </w:r>
            <w:r w:rsidRPr="00335E40">
              <w:rPr>
                <w:rFonts w:ascii="Arial" w:hAnsi="Arial" w:cs="Arial"/>
                <w:sz w:val="20"/>
                <w:szCs w:val="20"/>
                <w:vertAlign w:val="superscript"/>
              </w:rPr>
              <w:t>2</w:t>
            </w:r>
          </w:p>
        </w:tc>
        <w:tc>
          <w:tcPr>
            <w:tcW w:w="198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Office Space Accommodation</w:t>
            </w:r>
          </w:p>
        </w:tc>
        <w:tc>
          <w:tcPr>
            <w:tcW w:w="1620" w:type="dxa"/>
            <w:shd w:val="clear" w:color="auto" w:fill="auto"/>
          </w:tcPr>
          <w:p w:rsidR="0023385B" w:rsidRPr="00335E40" w:rsidRDefault="00335E40"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Month-to-</w:t>
            </w:r>
            <w:r w:rsidR="0023385B" w:rsidRPr="00335E40">
              <w:rPr>
                <w:rFonts w:ascii="Arial" w:hAnsi="Arial" w:cs="Arial"/>
                <w:sz w:val="20"/>
                <w:szCs w:val="20"/>
              </w:rPr>
              <w:t>month rental</w:t>
            </w:r>
          </w:p>
        </w:tc>
        <w:tc>
          <w:tcPr>
            <w:tcW w:w="135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Bothongo Group</w:t>
            </w:r>
          </w:p>
        </w:tc>
        <w:tc>
          <w:tcPr>
            <w:tcW w:w="1800" w:type="dxa"/>
            <w:shd w:val="clear" w:color="auto" w:fill="auto"/>
          </w:tcPr>
          <w:p w:rsidR="0023385B" w:rsidRPr="00335E40" w:rsidRDefault="0023385B" w:rsidP="00335E40">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R 3 961 430.53</w:t>
            </w:r>
          </w:p>
        </w:tc>
      </w:tr>
      <w:tr w:rsidR="00335E40" w:rsidRPr="00335E40" w:rsidTr="00833B38">
        <w:trPr>
          <w:trHeight w:val="3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rsidR="0023385B" w:rsidRPr="00335E40" w:rsidRDefault="0023385B" w:rsidP="00335E40">
            <w:pPr>
              <w:pStyle w:val="ListParagraph"/>
              <w:numPr>
                <w:ilvl w:val="0"/>
                <w:numId w:val="44"/>
              </w:numPr>
              <w:spacing w:before="60" w:after="60" w:line="240" w:lineRule="auto"/>
              <w:ind w:left="250" w:hanging="250"/>
              <w:contextualSpacing w:val="0"/>
              <w:rPr>
                <w:rFonts w:ascii="Arial" w:hAnsi="Arial" w:cs="Arial"/>
                <w:b w:val="0"/>
                <w:sz w:val="20"/>
                <w:szCs w:val="20"/>
              </w:rPr>
            </w:pPr>
            <w:r w:rsidRPr="00A70902">
              <w:rPr>
                <w:rFonts w:ascii="Arial" w:hAnsi="Arial" w:cs="Arial"/>
                <w:b w:val="0"/>
                <w:noProof/>
                <w:sz w:val="20"/>
                <w:szCs w:val="20"/>
              </w:rPr>
              <w:t>Ndinaye</w:t>
            </w:r>
            <w:r w:rsidRPr="00335E40">
              <w:rPr>
                <w:rFonts w:ascii="Arial" w:hAnsi="Arial" w:cs="Arial"/>
                <w:b w:val="0"/>
                <w:sz w:val="20"/>
                <w:szCs w:val="20"/>
              </w:rPr>
              <w:t xml:space="preserve"> House</w:t>
            </w:r>
          </w:p>
        </w:tc>
        <w:tc>
          <w:tcPr>
            <w:tcW w:w="1440" w:type="dxa"/>
            <w:shd w:val="clear" w:color="auto" w:fill="auto"/>
          </w:tcPr>
          <w:p w:rsidR="0023385B" w:rsidRPr="00335E40" w:rsidRDefault="00140150" w:rsidP="0014015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11 583.26 </w:t>
            </w:r>
            <w:r w:rsidRPr="00335E40">
              <w:rPr>
                <w:rFonts w:ascii="Arial" w:hAnsi="Arial" w:cs="Arial"/>
                <w:sz w:val="20"/>
                <w:szCs w:val="20"/>
              </w:rPr>
              <w:t>m</w:t>
            </w:r>
            <w:r w:rsidRPr="00335E40">
              <w:rPr>
                <w:rFonts w:ascii="Arial" w:hAnsi="Arial" w:cs="Arial"/>
                <w:sz w:val="20"/>
                <w:szCs w:val="20"/>
                <w:vertAlign w:val="superscript"/>
              </w:rPr>
              <w:t>2</w:t>
            </w:r>
          </w:p>
        </w:tc>
        <w:tc>
          <w:tcPr>
            <w:tcW w:w="1980" w:type="dxa"/>
            <w:shd w:val="clear" w:color="auto" w:fill="auto"/>
          </w:tcPr>
          <w:p w:rsidR="0023385B" w:rsidRPr="00335E40" w:rsidRDefault="0023385B" w:rsidP="00335E4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Office Space Accommodation</w:t>
            </w:r>
          </w:p>
        </w:tc>
        <w:tc>
          <w:tcPr>
            <w:tcW w:w="1620" w:type="dxa"/>
            <w:shd w:val="clear" w:color="auto" w:fill="auto"/>
          </w:tcPr>
          <w:p w:rsidR="0023385B" w:rsidRPr="00335E40" w:rsidRDefault="00335E40" w:rsidP="00335E4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Month-to-</w:t>
            </w:r>
            <w:r w:rsidR="0023385B" w:rsidRPr="00335E40">
              <w:rPr>
                <w:rFonts w:ascii="Arial" w:hAnsi="Arial" w:cs="Arial"/>
                <w:sz w:val="20"/>
                <w:szCs w:val="20"/>
              </w:rPr>
              <w:t>month rental</w:t>
            </w:r>
          </w:p>
        </w:tc>
        <w:tc>
          <w:tcPr>
            <w:tcW w:w="1350" w:type="dxa"/>
            <w:shd w:val="clear" w:color="auto" w:fill="auto"/>
          </w:tcPr>
          <w:p w:rsidR="0023385B" w:rsidRPr="00335E40" w:rsidRDefault="0023385B" w:rsidP="00335E4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Bothongo Group</w:t>
            </w:r>
          </w:p>
        </w:tc>
        <w:tc>
          <w:tcPr>
            <w:tcW w:w="1800" w:type="dxa"/>
            <w:shd w:val="clear" w:color="auto" w:fill="auto"/>
          </w:tcPr>
          <w:p w:rsidR="0023385B" w:rsidRPr="00335E40" w:rsidRDefault="0023385B" w:rsidP="00335E4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R 1 906 457.55</w:t>
            </w:r>
          </w:p>
        </w:tc>
      </w:tr>
      <w:tr w:rsidR="00335E40" w:rsidRPr="00335E40" w:rsidTr="00833B3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rsidR="0023385B" w:rsidRPr="00335E40" w:rsidRDefault="004D3BA0" w:rsidP="00335E40">
            <w:pPr>
              <w:pStyle w:val="ListParagraph"/>
              <w:numPr>
                <w:ilvl w:val="0"/>
                <w:numId w:val="44"/>
              </w:numPr>
              <w:spacing w:before="60" w:after="60" w:line="240" w:lineRule="auto"/>
              <w:ind w:left="250" w:hanging="250"/>
              <w:contextualSpacing w:val="0"/>
              <w:rPr>
                <w:rFonts w:ascii="Arial" w:hAnsi="Arial" w:cs="Arial"/>
                <w:b w:val="0"/>
                <w:sz w:val="20"/>
                <w:szCs w:val="20"/>
              </w:rPr>
            </w:pPr>
            <w:r w:rsidRPr="00335E40">
              <w:rPr>
                <w:rFonts w:ascii="Arial" w:hAnsi="Arial" w:cs="Arial"/>
                <w:b w:val="0"/>
                <w:sz w:val="20"/>
                <w:szCs w:val="20"/>
              </w:rPr>
              <w:t xml:space="preserve">INDLELA </w:t>
            </w:r>
            <w:r w:rsidR="00833B38">
              <w:rPr>
                <w:rFonts w:ascii="Arial" w:hAnsi="Arial" w:cs="Arial"/>
                <w:b w:val="0"/>
                <w:sz w:val="20"/>
                <w:szCs w:val="20"/>
              </w:rPr>
              <w:t>Train</w:t>
            </w:r>
            <w:r w:rsidR="0023385B" w:rsidRPr="00335E40">
              <w:rPr>
                <w:rFonts w:ascii="Arial" w:hAnsi="Arial" w:cs="Arial"/>
                <w:b w:val="0"/>
                <w:sz w:val="20"/>
                <w:szCs w:val="20"/>
              </w:rPr>
              <w:t>ing Centre</w:t>
            </w:r>
          </w:p>
        </w:tc>
        <w:tc>
          <w:tcPr>
            <w:tcW w:w="1440" w:type="dxa"/>
            <w:shd w:val="clear" w:color="auto" w:fill="auto"/>
          </w:tcPr>
          <w:p w:rsidR="0023385B" w:rsidRPr="00335E40" w:rsidRDefault="0023385B" w:rsidP="00140150">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18 Hectares</w:t>
            </w:r>
          </w:p>
        </w:tc>
        <w:tc>
          <w:tcPr>
            <w:tcW w:w="1980" w:type="dxa"/>
            <w:shd w:val="clear" w:color="auto" w:fill="auto"/>
          </w:tcPr>
          <w:p w:rsidR="0023385B" w:rsidRPr="00335E40" w:rsidRDefault="00833B38"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Trade Test S</w:t>
            </w:r>
            <w:r w:rsidR="0023385B" w:rsidRPr="00335E40">
              <w:rPr>
                <w:rFonts w:ascii="Arial" w:hAnsi="Arial" w:cs="Arial"/>
                <w:sz w:val="20"/>
                <w:szCs w:val="20"/>
              </w:rPr>
              <w:t>ervice and Office Space Accommodation</w:t>
            </w:r>
          </w:p>
        </w:tc>
        <w:tc>
          <w:tcPr>
            <w:tcW w:w="162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State Owned</w:t>
            </w:r>
          </w:p>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Department of Public Works</w:t>
            </w:r>
          </w:p>
        </w:tc>
        <w:tc>
          <w:tcPr>
            <w:tcW w:w="135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State Owned</w:t>
            </w:r>
          </w:p>
        </w:tc>
        <w:tc>
          <w:tcPr>
            <w:tcW w:w="1800" w:type="dxa"/>
            <w:shd w:val="clear" w:color="auto" w:fill="auto"/>
          </w:tcPr>
          <w:p w:rsidR="0023385B" w:rsidRPr="00335E40" w:rsidRDefault="0023385B" w:rsidP="00335E40">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R</w:t>
            </w:r>
            <w:r w:rsidR="004D3BA0" w:rsidRPr="00335E40">
              <w:rPr>
                <w:rFonts w:ascii="Arial" w:hAnsi="Arial" w:cs="Arial"/>
                <w:sz w:val="20"/>
                <w:szCs w:val="20"/>
              </w:rPr>
              <w:t>278 373.00</w:t>
            </w:r>
          </w:p>
        </w:tc>
      </w:tr>
      <w:tr w:rsidR="00335E40" w:rsidRPr="00335E40" w:rsidTr="00833B38">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rsidR="0023385B" w:rsidRPr="00335E40" w:rsidRDefault="00833B38" w:rsidP="00335E40">
            <w:pPr>
              <w:pStyle w:val="ListParagraph"/>
              <w:numPr>
                <w:ilvl w:val="0"/>
                <w:numId w:val="44"/>
              </w:numPr>
              <w:spacing w:before="60" w:after="60" w:line="240" w:lineRule="auto"/>
              <w:ind w:left="250" w:hanging="250"/>
              <w:contextualSpacing w:val="0"/>
              <w:rPr>
                <w:rFonts w:ascii="Arial" w:hAnsi="Arial" w:cs="Arial"/>
                <w:b w:val="0"/>
                <w:sz w:val="20"/>
                <w:szCs w:val="20"/>
              </w:rPr>
            </w:pPr>
            <w:r>
              <w:rPr>
                <w:rFonts w:ascii="Arial" w:hAnsi="Arial" w:cs="Arial"/>
                <w:b w:val="0"/>
                <w:sz w:val="20"/>
                <w:szCs w:val="20"/>
              </w:rPr>
              <w:t>Golden Acre (Regional O</w:t>
            </w:r>
            <w:r w:rsidR="0023385B" w:rsidRPr="00335E40">
              <w:rPr>
                <w:rFonts w:ascii="Arial" w:hAnsi="Arial" w:cs="Arial"/>
                <w:b w:val="0"/>
                <w:sz w:val="20"/>
                <w:szCs w:val="20"/>
              </w:rPr>
              <w:t>ffice Cape Town)</w:t>
            </w:r>
          </w:p>
        </w:tc>
        <w:tc>
          <w:tcPr>
            <w:tcW w:w="1440" w:type="dxa"/>
            <w:shd w:val="clear" w:color="auto" w:fill="auto"/>
          </w:tcPr>
          <w:p w:rsidR="0023385B" w:rsidRPr="00335E40" w:rsidRDefault="0023385B" w:rsidP="0014015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 xml:space="preserve">815.68 </w:t>
            </w:r>
            <w:r w:rsidR="00140150" w:rsidRPr="00335E40">
              <w:rPr>
                <w:rFonts w:ascii="Arial" w:hAnsi="Arial" w:cs="Arial"/>
                <w:sz w:val="20"/>
                <w:szCs w:val="20"/>
              </w:rPr>
              <w:t>m</w:t>
            </w:r>
            <w:r w:rsidR="00140150" w:rsidRPr="00335E40">
              <w:rPr>
                <w:rFonts w:ascii="Arial" w:hAnsi="Arial" w:cs="Arial"/>
                <w:sz w:val="20"/>
                <w:szCs w:val="20"/>
                <w:vertAlign w:val="superscript"/>
              </w:rPr>
              <w:t>2</w:t>
            </w:r>
          </w:p>
        </w:tc>
        <w:tc>
          <w:tcPr>
            <w:tcW w:w="1980" w:type="dxa"/>
            <w:shd w:val="clear" w:color="auto" w:fill="auto"/>
          </w:tcPr>
          <w:p w:rsidR="0023385B" w:rsidRPr="00335E40" w:rsidRDefault="0023385B" w:rsidP="00335E4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Office Space Accommodation</w:t>
            </w:r>
          </w:p>
        </w:tc>
        <w:tc>
          <w:tcPr>
            <w:tcW w:w="1620" w:type="dxa"/>
            <w:shd w:val="clear" w:color="auto" w:fill="auto"/>
          </w:tcPr>
          <w:p w:rsidR="0023385B" w:rsidRPr="00335E40" w:rsidRDefault="0023385B" w:rsidP="00335E4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5 Years</w:t>
            </w:r>
          </w:p>
        </w:tc>
        <w:tc>
          <w:tcPr>
            <w:tcW w:w="1350" w:type="dxa"/>
            <w:shd w:val="clear" w:color="auto" w:fill="auto"/>
          </w:tcPr>
          <w:p w:rsidR="0023385B" w:rsidRPr="00335E40" w:rsidRDefault="00833B38" w:rsidP="00335E4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Paramount Property Fund Ltd.</w:t>
            </w:r>
          </w:p>
        </w:tc>
        <w:tc>
          <w:tcPr>
            <w:tcW w:w="1800" w:type="dxa"/>
            <w:shd w:val="clear" w:color="auto" w:fill="auto"/>
          </w:tcPr>
          <w:p w:rsidR="0023385B" w:rsidRPr="00335E40" w:rsidRDefault="0023385B" w:rsidP="00335E40">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5E40">
              <w:rPr>
                <w:rFonts w:ascii="Arial" w:hAnsi="Arial" w:cs="Arial"/>
                <w:sz w:val="20"/>
                <w:szCs w:val="20"/>
              </w:rPr>
              <w:t>R 147 712.88</w:t>
            </w:r>
          </w:p>
        </w:tc>
      </w:tr>
      <w:tr w:rsidR="00335E40" w:rsidRPr="00335E40" w:rsidTr="00833B38">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rsidR="0023385B" w:rsidRPr="00335E40" w:rsidRDefault="0023385B" w:rsidP="00335E40">
            <w:pPr>
              <w:pStyle w:val="ListParagraph"/>
              <w:numPr>
                <w:ilvl w:val="0"/>
                <w:numId w:val="44"/>
              </w:numPr>
              <w:spacing w:before="60" w:after="60" w:line="240" w:lineRule="auto"/>
              <w:ind w:left="250" w:hanging="250"/>
              <w:contextualSpacing w:val="0"/>
              <w:rPr>
                <w:rFonts w:ascii="Arial" w:hAnsi="Arial" w:cs="Arial"/>
                <w:b w:val="0"/>
                <w:sz w:val="20"/>
                <w:szCs w:val="20"/>
              </w:rPr>
            </w:pPr>
            <w:r w:rsidRPr="00335E40">
              <w:rPr>
                <w:rFonts w:ascii="Arial" w:hAnsi="Arial" w:cs="Arial"/>
                <w:b w:val="0"/>
                <w:sz w:val="20"/>
                <w:szCs w:val="20"/>
              </w:rPr>
              <w:t>21 Corner Robison and South Street building (Regional Office North West)</w:t>
            </w:r>
          </w:p>
        </w:tc>
        <w:tc>
          <w:tcPr>
            <w:tcW w:w="1440" w:type="dxa"/>
            <w:shd w:val="clear" w:color="auto" w:fill="auto"/>
          </w:tcPr>
          <w:p w:rsidR="0023385B" w:rsidRPr="00335E40" w:rsidRDefault="0023385B" w:rsidP="00140150">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637.25 m</w:t>
            </w:r>
            <w:r w:rsidRPr="00335E40">
              <w:rPr>
                <w:rFonts w:ascii="Arial" w:hAnsi="Arial" w:cs="Arial"/>
                <w:sz w:val="20"/>
                <w:szCs w:val="20"/>
                <w:vertAlign w:val="superscript"/>
              </w:rPr>
              <w:t>2</w:t>
            </w:r>
          </w:p>
        </w:tc>
        <w:tc>
          <w:tcPr>
            <w:tcW w:w="198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Office Space Accommodation</w:t>
            </w:r>
          </w:p>
        </w:tc>
        <w:tc>
          <w:tcPr>
            <w:tcW w:w="162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5 Years</w:t>
            </w:r>
          </w:p>
        </w:tc>
        <w:tc>
          <w:tcPr>
            <w:tcW w:w="1350" w:type="dxa"/>
            <w:shd w:val="clear" w:color="auto" w:fill="auto"/>
          </w:tcPr>
          <w:p w:rsidR="0023385B" w:rsidRPr="00335E40" w:rsidRDefault="0023385B" w:rsidP="00335E4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Platinum Crossroads Properties</w:t>
            </w:r>
          </w:p>
        </w:tc>
        <w:tc>
          <w:tcPr>
            <w:tcW w:w="1800" w:type="dxa"/>
            <w:shd w:val="clear" w:color="auto" w:fill="auto"/>
          </w:tcPr>
          <w:p w:rsidR="0023385B" w:rsidRPr="00335E40" w:rsidRDefault="0023385B" w:rsidP="00335E40">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5E40">
              <w:rPr>
                <w:rFonts w:ascii="Arial" w:hAnsi="Arial" w:cs="Arial"/>
                <w:sz w:val="20"/>
                <w:szCs w:val="20"/>
              </w:rPr>
              <w:t>R 61 552.00</w:t>
            </w:r>
          </w:p>
        </w:tc>
      </w:tr>
    </w:tbl>
    <w:p w:rsidR="000F0D9E" w:rsidRPr="00335E40" w:rsidRDefault="000F0D9E" w:rsidP="00C2789F">
      <w:pPr>
        <w:jc w:val="both"/>
      </w:pPr>
      <w:r w:rsidRPr="00335E40">
        <w:rPr>
          <w:rFonts w:ascii="Arial" w:hAnsi="Arial" w:cs="Arial"/>
          <w:b/>
        </w:rPr>
        <w:br w:type="page"/>
      </w:r>
      <w:bookmarkStart w:id="0" w:name="_GoBack"/>
      <w:bookmarkEnd w:id="0"/>
    </w:p>
    <w:sectPr w:rsidR="000F0D9E" w:rsidRPr="00335E40" w:rsidSect="008B636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3C3"/>
    <w:multiLevelType w:val="hybridMultilevel"/>
    <w:tmpl w:val="453EA96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155D16"/>
    <w:multiLevelType w:val="hybridMultilevel"/>
    <w:tmpl w:val="A61044A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FBDA8E04">
      <w:start w:val="1"/>
      <w:numFmt w:val="lowerRoman"/>
      <w:lvlText w:val="%3)"/>
      <w:lvlJc w:val="left"/>
      <w:pPr>
        <w:ind w:left="2340" w:hanging="720"/>
      </w:pPr>
      <w:rPr>
        <w:rFonts w:hint="default"/>
      </w:r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714CD92A">
      <w:start w:val="1"/>
      <w:numFmt w:val="bullet"/>
      <w:lvlText w:val="-"/>
      <w:lvlJc w:val="left"/>
      <w:pPr>
        <w:ind w:left="4140" w:hanging="360"/>
      </w:pPr>
      <w:rPr>
        <w:rFonts w:ascii="Calibri" w:eastAsiaTheme="minorHAnsi" w:hAnsi="Calibri" w:cstheme="minorBidi" w:hint="default"/>
      </w:r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7">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B413093"/>
    <w:multiLevelType w:val="hybridMultilevel"/>
    <w:tmpl w:val="552C02C6"/>
    <w:lvl w:ilvl="0" w:tplc="5F42DB0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3">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2"/>
  </w:num>
  <w:num w:numId="3">
    <w:abstractNumId w:val="27"/>
  </w:num>
  <w:num w:numId="4">
    <w:abstractNumId w:val="4"/>
  </w:num>
  <w:num w:numId="5">
    <w:abstractNumId w:val="36"/>
  </w:num>
  <w:num w:numId="6">
    <w:abstractNumId w:val="24"/>
  </w:num>
  <w:num w:numId="7">
    <w:abstractNumId w:val="33"/>
  </w:num>
  <w:num w:numId="8">
    <w:abstractNumId w:val="23"/>
  </w:num>
  <w:num w:numId="9">
    <w:abstractNumId w:val="35"/>
  </w:num>
  <w:num w:numId="10">
    <w:abstractNumId w:val="12"/>
  </w:num>
  <w:num w:numId="11">
    <w:abstractNumId w:val="14"/>
  </w:num>
  <w:num w:numId="12">
    <w:abstractNumId w:val="3"/>
  </w:num>
  <w:num w:numId="13">
    <w:abstractNumId w:val="21"/>
  </w:num>
  <w:num w:numId="14">
    <w:abstractNumId w:val="32"/>
  </w:num>
  <w:num w:numId="15">
    <w:abstractNumId w:val="8"/>
  </w:num>
  <w:num w:numId="16">
    <w:abstractNumId w:val="38"/>
  </w:num>
  <w:num w:numId="17">
    <w:abstractNumId w:val="29"/>
  </w:num>
  <w:num w:numId="18">
    <w:abstractNumId w:val="39"/>
  </w:num>
  <w:num w:numId="19">
    <w:abstractNumId w:val="10"/>
  </w:num>
  <w:num w:numId="20">
    <w:abstractNumId w:val="17"/>
  </w:num>
  <w:num w:numId="21">
    <w:abstractNumId w:val="11"/>
  </w:num>
  <w:num w:numId="22">
    <w:abstractNumId w:val="13"/>
  </w:num>
  <w:num w:numId="23">
    <w:abstractNumId w:val="22"/>
  </w:num>
  <w:num w:numId="24">
    <w:abstractNumId w:val="25"/>
  </w:num>
  <w:num w:numId="25">
    <w:abstractNumId w:val="37"/>
  </w:num>
  <w:num w:numId="26">
    <w:abstractNumId w:val="18"/>
  </w:num>
  <w:num w:numId="27">
    <w:abstractNumId w:val="6"/>
  </w:num>
  <w:num w:numId="28">
    <w:abstractNumId w:val="28"/>
  </w:num>
  <w:num w:numId="29">
    <w:abstractNumId w:val="34"/>
  </w:num>
  <w:num w:numId="30">
    <w:abstractNumId w:val="26"/>
  </w:num>
  <w:num w:numId="31">
    <w:abstractNumId w:val="7"/>
  </w:num>
  <w:num w:numId="32">
    <w:abstractNumId w:val="9"/>
  </w:num>
  <w:num w:numId="33">
    <w:abstractNumId w:val="15"/>
  </w:num>
  <w:num w:numId="34">
    <w:abstractNumId w:val="5"/>
  </w:num>
  <w:num w:numId="35">
    <w:abstractNumId w:val="43"/>
  </w:num>
  <w:num w:numId="36">
    <w:abstractNumId w:val="16"/>
  </w:num>
  <w:num w:numId="37">
    <w:abstractNumId w:val="30"/>
  </w:num>
  <w:num w:numId="38">
    <w:abstractNumId w:val="40"/>
  </w:num>
  <w:num w:numId="39">
    <w:abstractNumId w:val="20"/>
  </w:num>
  <w:num w:numId="40">
    <w:abstractNumId w:val="2"/>
  </w:num>
  <w:num w:numId="41">
    <w:abstractNumId w:val="31"/>
  </w:num>
  <w:num w:numId="42">
    <w:abstractNumId w:val="19"/>
  </w:num>
  <w:num w:numId="43">
    <w:abstractNumId w:val="41"/>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0D91"/>
    <w:rsid w:val="000230E1"/>
    <w:rsid w:val="00024C88"/>
    <w:rsid w:val="000260DC"/>
    <w:rsid w:val="000262F1"/>
    <w:rsid w:val="00030E84"/>
    <w:rsid w:val="00036A4D"/>
    <w:rsid w:val="0004093A"/>
    <w:rsid w:val="000427EB"/>
    <w:rsid w:val="00042D11"/>
    <w:rsid w:val="0004337D"/>
    <w:rsid w:val="0004639E"/>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6249"/>
    <w:rsid w:val="000D7B81"/>
    <w:rsid w:val="000E2508"/>
    <w:rsid w:val="000E2985"/>
    <w:rsid w:val="000E44C0"/>
    <w:rsid w:val="000E44D4"/>
    <w:rsid w:val="000E6BFB"/>
    <w:rsid w:val="000F08F0"/>
    <w:rsid w:val="000F0D9E"/>
    <w:rsid w:val="000F1507"/>
    <w:rsid w:val="000F4759"/>
    <w:rsid w:val="000F62AA"/>
    <w:rsid w:val="000F7804"/>
    <w:rsid w:val="00101559"/>
    <w:rsid w:val="00102241"/>
    <w:rsid w:val="0010402E"/>
    <w:rsid w:val="00107514"/>
    <w:rsid w:val="0010795D"/>
    <w:rsid w:val="00114EE5"/>
    <w:rsid w:val="00117224"/>
    <w:rsid w:val="00117E3E"/>
    <w:rsid w:val="001239D7"/>
    <w:rsid w:val="00125282"/>
    <w:rsid w:val="00127F6D"/>
    <w:rsid w:val="00135E62"/>
    <w:rsid w:val="00140150"/>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2EC8"/>
    <w:rsid w:val="001E36DF"/>
    <w:rsid w:val="001E613D"/>
    <w:rsid w:val="001E6697"/>
    <w:rsid w:val="001E6F96"/>
    <w:rsid w:val="001E70C3"/>
    <w:rsid w:val="001F4B7D"/>
    <w:rsid w:val="001F5A70"/>
    <w:rsid w:val="001F6833"/>
    <w:rsid w:val="001F7DEE"/>
    <w:rsid w:val="0020681E"/>
    <w:rsid w:val="0020779F"/>
    <w:rsid w:val="00217678"/>
    <w:rsid w:val="00222319"/>
    <w:rsid w:val="002264C4"/>
    <w:rsid w:val="0023385B"/>
    <w:rsid w:val="00236408"/>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EFD"/>
    <w:rsid w:val="003341B6"/>
    <w:rsid w:val="00335E40"/>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43F7"/>
    <w:rsid w:val="003A4577"/>
    <w:rsid w:val="003A5556"/>
    <w:rsid w:val="003A7BF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C5B"/>
    <w:rsid w:val="00492A36"/>
    <w:rsid w:val="00492EC4"/>
    <w:rsid w:val="00493F06"/>
    <w:rsid w:val="004965B4"/>
    <w:rsid w:val="00496C55"/>
    <w:rsid w:val="004A043E"/>
    <w:rsid w:val="004A5705"/>
    <w:rsid w:val="004A64D9"/>
    <w:rsid w:val="004B7E13"/>
    <w:rsid w:val="004C4F38"/>
    <w:rsid w:val="004C54F6"/>
    <w:rsid w:val="004C7B18"/>
    <w:rsid w:val="004D1934"/>
    <w:rsid w:val="004D1ED6"/>
    <w:rsid w:val="004D2BE1"/>
    <w:rsid w:val="004D3BA0"/>
    <w:rsid w:val="004D74FD"/>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2BB5"/>
    <w:rsid w:val="0054768E"/>
    <w:rsid w:val="00550767"/>
    <w:rsid w:val="00552E00"/>
    <w:rsid w:val="0055345F"/>
    <w:rsid w:val="00555C31"/>
    <w:rsid w:val="005577D9"/>
    <w:rsid w:val="005661DE"/>
    <w:rsid w:val="0056647C"/>
    <w:rsid w:val="00571740"/>
    <w:rsid w:val="00574DBC"/>
    <w:rsid w:val="00585D0E"/>
    <w:rsid w:val="005920D5"/>
    <w:rsid w:val="005A1C6B"/>
    <w:rsid w:val="005A46E3"/>
    <w:rsid w:val="005B4004"/>
    <w:rsid w:val="005B4963"/>
    <w:rsid w:val="005B6937"/>
    <w:rsid w:val="005B696E"/>
    <w:rsid w:val="005C0BA4"/>
    <w:rsid w:val="005C2051"/>
    <w:rsid w:val="005C405E"/>
    <w:rsid w:val="005C4278"/>
    <w:rsid w:val="005C5A52"/>
    <w:rsid w:val="005C5AE9"/>
    <w:rsid w:val="005C6ED1"/>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43F0E"/>
    <w:rsid w:val="006450A2"/>
    <w:rsid w:val="00646994"/>
    <w:rsid w:val="0064794A"/>
    <w:rsid w:val="00653C00"/>
    <w:rsid w:val="006552F7"/>
    <w:rsid w:val="006571EC"/>
    <w:rsid w:val="0065728F"/>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E4B50"/>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3B38"/>
    <w:rsid w:val="00836D7C"/>
    <w:rsid w:val="00837482"/>
    <w:rsid w:val="008405D6"/>
    <w:rsid w:val="0084308D"/>
    <w:rsid w:val="008455F2"/>
    <w:rsid w:val="0085255E"/>
    <w:rsid w:val="00857AAF"/>
    <w:rsid w:val="00861587"/>
    <w:rsid w:val="00866723"/>
    <w:rsid w:val="0087257A"/>
    <w:rsid w:val="00872F28"/>
    <w:rsid w:val="00874346"/>
    <w:rsid w:val="00875C6C"/>
    <w:rsid w:val="0087757C"/>
    <w:rsid w:val="0088522F"/>
    <w:rsid w:val="00885BE0"/>
    <w:rsid w:val="008925EA"/>
    <w:rsid w:val="00894DF3"/>
    <w:rsid w:val="008950F7"/>
    <w:rsid w:val="008A4422"/>
    <w:rsid w:val="008A5D41"/>
    <w:rsid w:val="008A666F"/>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612"/>
    <w:rsid w:val="009636AD"/>
    <w:rsid w:val="00963DA4"/>
    <w:rsid w:val="00963F30"/>
    <w:rsid w:val="009642B8"/>
    <w:rsid w:val="009668A7"/>
    <w:rsid w:val="00973501"/>
    <w:rsid w:val="009754EB"/>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0902"/>
    <w:rsid w:val="00A73DAA"/>
    <w:rsid w:val="00A74C57"/>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8DB"/>
    <w:rsid w:val="00AD2B1D"/>
    <w:rsid w:val="00AD7E6B"/>
    <w:rsid w:val="00AE0682"/>
    <w:rsid w:val="00AE3241"/>
    <w:rsid w:val="00AF4B3D"/>
    <w:rsid w:val="00B022F2"/>
    <w:rsid w:val="00B02C57"/>
    <w:rsid w:val="00B03454"/>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160B"/>
    <w:rsid w:val="00B64A91"/>
    <w:rsid w:val="00B72B17"/>
    <w:rsid w:val="00B757E2"/>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76B4"/>
    <w:rsid w:val="00C2789F"/>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971C6"/>
    <w:rsid w:val="00CA137E"/>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4C8C"/>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763F9"/>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61F2"/>
    <w:rsid w:val="00E17428"/>
    <w:rsid w:val="00E21B37"/>
    <w:rsid w:val="00E22F3E"/>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17BE"/>
    <w:rsid w:val="00E73AA7"/>
    <w:rsid w:val="00E73BE6"/>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3D2C"/>
    <w:rsid w:val="00F5542F"/>
    <w:rsid w:val="00F61F23"/>
    <w:rsid w:val="00F62865"/>
    <w:rsid w:val="00F6484F"/>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C08E5"/>
    <w:rsid w:val="00FC1A3C"/>
    <w:rsid w:val="00FC36DD"/>
    <w:rsid w:val="00FC5FE4"/>
    <w:rsid w:val="00FC6838"/>
    <w:rsid w:val="00FC6F55"/>
    <w:rsid w:val="00FC7A05"/>
    <w:rsid w:val="00FD0B56"/>
    <w:rsid w:val="00FD70E2"/>
    <w:rsid w:val="00FE02B7"/>
    <w:rsid w:val="00FE0721"/>
    <w:rsid w:val="00FE298B"/>
    <w:rsid w:val="00FE322A"/>
    <w:rsid w:val="00FF1D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F0DCF0-1066-485E-9B1C-1E18869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99"/>
    <w:rsid w:val="00335E4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4306-154C-451B-80C7-3D1CECF2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2019-03-18T13:33:00Z</cp:lastPrinted>
  <dcterms:created xsi:type="dcterms:W3CDTF">2019-03-29T07:04:00Z</dcterms:created>
  <dcterms:modified xsi:type="dcterms:W3CDTF">2019-03-29T07:04:00Z</dcterms:modified>
</cp:coreProperties>
</file>