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412151">
        <w:rPr>
          <w:b/>
          <w:bCs/>
          <w:sz w:val="24"/>
          <w:u w:val="single"/>
        </w:rPr>
        <w:t>5</w:t>
      </w:r>
      <w:r w:rsidR="0047527C">
        <w:rPr>
          <w:b/>
          <w:bCs/>
          <w:sz w:val="24"/>
          <w:u w:val="single"/>
        </w:rPr>
        <w:t>3</w:t>
      </w:r>
      <w:r w:rsidR="00555563">
        <w:rPr>
          <w:b/>
          <w:bCs/>
          <w:sz w:val="24"/>
          <w:u w:val="single"/>
        </w:rPr>
        <w:t>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w:t>
      </w:r>
      <w:r w:rsidR="00412151">
        <w:rPr>
          <w:b/>
          <w:bCs/>
          <w:sz w:val="24"/>
          <w:u w:val="single"/>
        </w:rPr>
        <w:t>3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412151">
        <w:rPr>
          <w:rFonts w:ascii="Arial" w:hAnsi="Arial" w:cs="Arial"/>
          <w:b/>
          <w:bCs/>
          <w:sz w:val="24"/>
          <w:u w:val="single"/>
        </w:rPr>
        <w:t>6</w:t>
      </w:r>
      <w:r w:rsidRPr="008C527F">
        <w:rPr>
          <w:rFonts w:ascii="Arial" w:hAnsi="Arial" w:cs="Arial"/>
          <w:b/>
          <w:bCs/>
          <w:sz w:val="24"/>
          <w:u w:val="single"/>
        </w:rPr>
        <w:t>)</w:t>
      </w:r>
    </w:p>
    <w:p w:rsidR="00555563" w:rsidRPr="00555563" w:rsidRDefault="00555563" w:rsidP="00555563">
      <w:pPr>
        <w:spacing w:before="100" w:beforeAutospacing="1" w:after="100" w:afterAutospacing="1" w:line="240" w:lineRule="auto"/>
        <w:jc w:val="both"/>
        <w:rPr>
          <w:rFonts w:ascii="Arial" w:hAnsi="Arial" w:cs="Arial"/>
          <w:sz w:val="24"/>
          <w:szCs w:val="24"/>
          <w:u w:val="single"/>
          <w:lang w:val="en-US" w:eastAsia="en-ZA"/>
        </w:rPr>
      </w:pPr>
      <w:r w:rsidRPr="00555563">
        <w:rPr>
          <w:rFonts w:ascii="Arial" w:hAnsi="Arial" w:cs="Arial"/>
          <w:b/>
          <w:bCs/>
          <w:sz w:val="24"/>
          <w:szCs w:val="24"/>
          <w:u w:val="single"/>
          <w:lang w:val="en-US" w:eastAsia="en-ZA"/>
        </w:rPr>
        <w:t xml:space="preserve">Dr S </w:t>
      </w:r>
      <w:proofErr w:type="spellStart"/>
      <w:r w:rsidRPr="00555563">
        <w:rPr>
          <w:rFonts w:ascii="Arial" w:hAnsi="Arial" w:cs="Arial"/>
          <w:b/>
          <w:bCs/>
          <w:sz w:val="24"/>
          <w:szCs w:val="24"/>
          <w:u w:val="single"/>
          <w:lang w:val="en-US" w:eastAsia="en-ZA"/>
        </w:rPr>
        <w:t>S</w:t>
      </w:r>
      <w:proofErr w:type="spellEnd"/>
      <w:r w:rsidRPr="00555563">
        <w:rPr>
          <w:rFonts w:ascii="Arial" w:hAnsi="Arial" w:cs="Arial"/>
          <w:b/>
          <w:bCs/>
          <w:sz w:val="24"/>
          <w:szCs w:val="24"/>
          <w:u w:val="single"/>
          <w:lang w:val="en-US" w:eastAsia="en-ZA"/>
        </w:rPr>
        <w:t xml:space="preserve"> </w:t>
      </w:r>
      <w:proofErr w:type="spellStart"/>
      <w:r w:rsidRPr="00555563">
        <w:rPr>
          <w:rFonts w:ascii="Arial" w:hAnsi="Arial" w:cs="Arial"/>
          <w:b/>
          <w:bCs/>
          <w:sz w:val="24"/>
          <w:szCs w:val="24"/>
          <w:u w:val="single"/>
          <w:lang w:val="en-US" w:eastAsia="en-ZA"/>
        </w:rPr>
        <w:t>Thembekwayo</w:t>
      </w:r>
      <w:proofErr w:type="spellEnd"/>
      <w:r w:rsidRPr="00555563">
        <w:rPr>
          <w:rFonts w:ascii="Arial" w:hAnsi="Arial" w:cs="Arial"/>
          <w:b/>
          <w:bCs/>
          <w:sz w:val="24"/>
          <w:szCs w:val="24"/>
          <w:u w:val="single"/>
          <w:lang w:val="en-US" w:eastAsia="en-ZA"/>
        </w:rPr>
        <w:t xml:space="preserve"> (EFF) to ask the Minister of Health</w:t>
      </w:r>
      <w:r w:rsidR="003D5B34" w:rsidRPr="00555563">
        <w:rPr>
          <w:rFonts w:ascii="Arial" w:hAnsi="Arial" w:cs="Arial"/>
          <w:b/>
          <w:bCs/>
          <w:sz w:val="24"/>
          <w:szCs w:val="24"/>
          <w:u w:val="single"/>
          <w:lang w:val="en-US" w:eastAsia="en-ZA"/>
        </w:rPr>
        <w:fldChar w:fldCharType="begin"/>
      </w:r>
      <w:r w:rsidRPr="00555563">
        <w:rPr>
          <w:rFonts w:ascii="Arial" w:hAnsi="Arial" w:cs="Arial"/>
          <w:u w:val="single"/>
        </w:rPr>
        <w:instrText xml:space="preserve"> XE "</w:instrText>
      </w:r>
      <w:r w:rsidRPr="00555563">
        <w:rPr>
          <w:rFonts w:ascii="Arial" w:hAnsi="Arial" w:cs="Arial"/>
          <w:b/>
          <w:bCs/>
          <w:sz w:val="24"/>
          <w:szCs w:val="24"/>
          <w:u w:val="single"/>
          <w:lang w:val="en-US" w:eastAsia="en-ZA"/>
        </w:rPr>
        <w:instrText>Minister of Health</w:instrText>
      </w:r>
      <w:r w:rsidRPr="00555563">
        <w:rPr>
          <w:rFonts w:ascii="Arial" w:hAnsi="Arial" w:cs="Arial"/>
          <w:u w:val="single"/>
        </w:rPr>
        <w:instrText xml:space="preserve">" </w:instrText>
      </w:r>
      <w:r w:rsidR="003D5B34" w:rsidRPr="00555563">
        <w:rPr>
          <w:rFonts w:ascii="Arial" w:hAnsi="Arial" w:cs="Arial"/>
          <w:b/>
          <w:bCs/>
          <w:sz w:val="24"/>
          <w:szCs w:val="24"/>
          <w:u w:val="single"/>
          <w:lang w:val="en-US" w:eastAsia="en-ZA"/>
        </w:rPr>
        <w:fldChar w:fldCharType="end"/>
      </w:r>
      <w:r w:rsidRPr="00555563">
        <w:rPr>
          <w:rFonts w:ascii="Arial" w:hAnsi="Arial" w:cs="Arial"/>
          <w:b/>
          <w:bCs/>
          <w:sz w:val="24"/>
          <w:szCs w:val="24"/>
          <w:u w:val="single"/>
          <w:lang w:val="en-US" w:eastAsia="en-ZA"/>
        </w:rPr>
        <w:t>: [</w:t>
      </w:r>
      <w:r w:rsidRPr="00555563">
        <w:rPr>
          <w:rFonts w:ascii="Arial" w:hAnsi="Arial" w:cs="Arial"/>
          <w:b/>
          <w:bCs/>
          <w:sz w:val="24"/>
          <w:szCs w:val="24"/>
          <w:u w:val="single"/>
          <w:lang w:val="en-GB" w:eastAsia="en-ZA"/>
        </w:rPr>
        <w:t>77]</w:t>
      </w:r>
      <w:r w:rsidRPr="00555563">
        <w:rPr>
          <w:rFonts w:ascii="Arial" w:hAnsi="Arial" w:cs="Arial"/>
          <w:b/>
          <w:sz w:val="24"/>
          <w:szCs w:val="24"/>
          <w:u w:val="single"/>
          <w:lang w:eastAsia="en-ZA"/>
        </w:rPr>
        <w:t xml:space="preserve"> [Question submitted for oral reply now placed for written reply because it is in excess of quota (Rule 137(8))]:</w:t>
      </w:r>
    </w:p>
    <w:p w:rsidR="008C527F" w:rsidRPr="0047527C" w:rsidRDefault="00555563" w:rsidP="0011067E">
      <w:pPr>
        <w:spacing w:before="240" w:after="0" w:line="240" w:lineRule="auto"/>
        <w:ind w:right="305"/>
        <w:jc w:val="both"/>
        <w:rPr>
          <w:rFonts w:ascii="Times New Roman" w:hAnsi="Times New Roman" w:cs="Times New Roman"/>
          <w:color w:val="FF0000"/>
          <w:sz w:val="24"/>
          <w:szCs w:val="24"/>
          <w:lang w:val="en-US" w:eastAsia="en-ZA"/>
        </w:rPr>
      </w:pPr>
      <w:r w:rsidRPr="00555563">
        <w:rPr>
          <w:rFonts w:ascii="Arial" w:hAnsi="Arial" w:cs="Arial"/>
          <w:sz w:val="24"/>
          <w:szCs w:val="24"/>
          <w:lang w:val="en-US" w:eastAsia="en-ZA"/>
        </w:rPr>
        <w:t>Whether his department conducted any internal assessment on the safety of any of the COVID</w:t>
      </w:r>
      <w:r w:rsidRPr="00555563">
        <w:rPr>
          <w:rFonts w:ascii="Arial" w:hAnsi="Arial" w:cs="Arial"/>
          <w:sz w:val="24"/>
          <w:szCs w:val="24"/>
          <w:lang w:val="en-US" w:eastAsia="en-ZA"/>
        </w:rPr>
        <w:noBreakHyphen/>
        <w:t xml:space="preserve">19 vaccines </w:t>
      </w:r>
      <w:r w:rsidRPr="00555563">
        <w:rPr>
          <w:rFonts w:ascii="Arial" w:hAnsi="Arial" w:cs="Arial"/>
          <w:sz w:val="24"/>
          <w:szCs w:val="24"/>
          <w:lang w:val="af-ZA" w:eastAsia="en-ZA"/>
        </w:rPr>
        <w:t>administered</w:t>
      </w:r>
      <w:r w:rsidRPr="00555563">
        <w:rPr>
          <w:rFonts w:ascii="Arial" w:hAnsi="Arial" w:cs="Arial"/>
          <w:sz w:val="24"/>
          <w:szCs w:val="24"/>
          <w:lang w:val="en-US" w:eastAsia="en-ZA"/>
        </w:rPr>
        <w:t xml:space="preserve"> to South Africans; if not, why not; if so, has he found evidence of any elements of the vaccine that may put the lives of persons at risk?</w:t>
      </w:r>
      <w:r w:rsidRPr="00F20A62">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 xml:space="preserve">       </w:t>
      </w:r>
      <w:r w:rsidR="008C527F" w:rsidRPr="0020357C">
        <w:rPr>
          <w:rFonts w:ascii="Arial" w:hAnsi="Arial" w:cs="Arial"/>
          <w:b/>
          <w:bCs/>
          <w:sz w:val="12"/>
          <w:szCs w:val="12"/>
        </w:rPr>
        <w:t>NW</w:t>
      </w:r>
      <w:r w:rsidR="00412151">
        <w:rPr>
          <w:rFonts w:ascii="Arial" w:hAnsi="Arial" w:cs="Arial"/>
          <w:b/>
          <w:bCs/>
          <w:sz w:val="12"/>
          <w:szCs w:val="12"/>
        </w:rPr>
        <w:t>5</w:t>
      </w:r>
      <w:r w:rsidR="0047527C">
        <w:rPr>
          <w:rFonts w:ascii="Arial" w:hAnsi="Arial" w:cs="Arial"/>
          <w:b/>
          <w:bCs/>
          <w:sz w:val="12"/>
          <w:szCs w:val="12"/>
        </w:rPr>
        <w:t>7</w:t>
      </w:r>
      <w:r>
        <w:rPr>
          <w:rFonts w:ascii="Arial" w:hAnsi="Arial" w:cs="Arial"/>
          <w:b/>
          <w:bCs/>
          <w:sz w:val="12"/>
          <w:szCs w:val="12"/>
        </w:rPr>
        <w:t>6</w:t>
      </w:r>
      <w:r w:rsidR="008C527F" w:rsidRPr="0020357C">
        <w:rPr>
          <w:rFonts w:ascii="Arial" w:hAnsi="Arial" w:cs="Arial"/>
          <w:b/>
          <w:bCs/>
          <w:sz w:val="12"/>
          <w:szCs w:val="12"/>
        </w:rPr>
        <w:t>E</w:t>
      </w:r>
    </w:p>
    <w:p w:rsidR="00412151" w:rsidRDefault="00412151" w:rsidP="005E20E3">
      <w:pPr>
        <w:spacing w:after="360"/>
        <w:rPr>
          <w:rFonts w:ascii="Arial" w:hAnsi="Arial" w:cs="Arial"/>
          <w:b/>
          <w:bCs/>
          <w:sz w:val="24"/>
          <w:szCs w:val="24"/>
          <w:u w:val="single"/>
          <w:lang w:val="en-US"/>
        </w:rPr>
      </w:pP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CA14F2" w:rsidRDefault="00CA14F2" w:rsidP="00CA14F2">
      <w:pPr>
        <w:spacing w:after="0" w:line="240" w:lineRule="auto"/>
        <w:jc w:val="both"/>
        <w:rPr>
          <w:rFonts w:ascii="Arial" w:hAnsi="Arial" w:cs="Arial"/>
          <w:sz w:val="24"/>
          <w:szCs w:val="24"/>
        </w:rPr>
      </w:pPr>
      <w:r w:rsidRPr="00CA14F2">
        <w:rPr>
          <w:rFonts w:ascii="Arial" w:hAnsi="Arial" w:cs="Arial"/>
          <w:sz w:val="24"/>
          <w:szCs w:val="24"/>
        </w:rPr>
        <w:t>Adverse Events Following Immunisation (AEFI) and safety concerns in terms of contraindications, special precautions and warnings are reviewed and included in the product Information leaflet. All potential risk factors are outlined in the product information leaflet and the clinician/health care provider prescribing the vaccine is thereby informed. If there are critical concerns/risks, the product will not be registered and will not be made available to public.</w:t>
      </w:r>
    </w:p>
    <w:p w:rsidR="00CA14F2" w:rsidRPr="00CA14F2" w:rsidRDefault="00CA14F2" w:rsidP="00CA14F2">
      <w:pPr>
        <w:spacing w:after="0" w:line="240" w:lineRule="auto"/>
        <w:jc w:val="both"/>
        <w:rPr>
          <w:rFonts w:ascii="Arial" w:hAnsi="Arial" w:cs="Arial"/>
          <w:sz w:val="24"/>
          <w:szCs w:val="24"/>
        </w:rPr>
      </w:pPr>
    </w:p>
    <w:p w:rsidR="00CA14F2" w:rsidRDefault="00CA14F2" w:rsidP="00CA14F2">
      <w:pPr>
        <w:spacing w:after="0" w:line="240" w:lineRule="auto"/>
        <w:jc w:val="both"/>
        <w:rPr>
          <w:rFonts w:ascii="Arial" w:hAnsi="Arial" w:cs="Arial"/>
          <w:sz w:val="24"/>
          <w:szCs w:val="24"/>
        </w:rPr>
      </w:pPr>
      <w:r w:rsidRPr="00CA14F2">
        <w:rPr>
          <w:rFonts w:ascii="Arial" w:hAnsi="Arial" w:cs="Arial"/>
          <w:sz w:val="24"/>
          <w:szCs w:val="24"/>
        </w:rPr>
        <w:t xml:space="preserve">The responsibility for </w:t>
      </w:r>
      <w:proofErr w:type="spellStart"/>
      <w:r w:rsidRPr="00CA14F2">
        <w:rPr>
          <w:rFonts w:ascii="Arial" w:hAnsi="Arial" w:cs="Arial"/>
          <w:sz w:val="24"/>
          <w:szCs w:val="24"/>
        </w:rPr>
        <w:t>pharmacovigilance</w:t>
      </w:r>
      <w:proofErr w:type="spellEnd"/>
      <w:r w:rsidRPr="00CA14F2">
        <w:rPr>
          <w:rFonts w:ascii="Arial" w:hAnsi="Arial" w:cs="Arial"/>
          <w:sz w:val="24"/>
          <w:szCs w:val="24"/>
        </w:rPr>
        <w:t xml:space="preserve"> and surveillance is ultimately with the regulator, SAHPRA. </w:t>
      </w:r>
      <w:proofErr w:type="gramStart"/>
      <w:r w:rsidRPr="00CA14F2">
        <w:rPr>
          <w:rFonts w:ascii="Arial" w:hAnsi="Arial" w:cs="Arial"/>
          <w:sz w:val="24"/>
          <w:szCs w:val="24"/>
        </w:rPr>
        <w:t>All clinicians and the public themselves have been encouraged to report both side effects and adverse events.</w:t>
      </w:r>
      <w:proofErr w:type="gramEnd"/>
      <w:r w:rsidRPr="00CA14F2">
        <w:rPr>
          <w:rFonts w:ascii="Arial" w:hAnsi="Arial" w:cs="Arial"/>
          <w:sz w:val="24"/>
          <w:szCs w:val="24"/>
        </w:rPr>
        <w:t xml:space="preserve"> There is ongoing assessment of safety of all medicines and vaccines. This information is shared globally so that all countries can combine their experiences and determine actions where appropriate.</w:t>
      </w:r>
    </w:p>
    <w:p w:rsidR="00CA14F2" w:rsidRPr="00CA14F2" w:rsidRDefault="00CA14F2" w:rsidP="00CA14F2">
      <w:pPr>
        <w:spacing w:after="0" w:line="240" w:lineRule="auto"/>
        <w:jc w:val="both"/>
        <w:rPr>
          <w:rFonts w:ascii="Arial" w:hAnsi="Arial" w:cs="Arial"/>
          <w:sz w:val="24"/>
          <w:szCs w:val="24"/>
        </w:rPr>
      </w:pPr>
    </w:p>
    <w:p w:rsidR="0006704A" w:rsidRDefault="00CA14F2" w:rsidP="00CA14F2">
      <w:pPr>
        <w:spacing w:after="0" w:line="240" w:lineRule="auto"/>
        <w:jc w:val="both"/>
        <w:rPr>
          <w:rFonts w:ascii="Arial" w:hAnsi="Arial" w:cs="Arial"/>
          <w:sz w:val="24"/>
          <w:szCs w:val="24"/>
        </w:rPr>
      </w:pPr>
      <w:r w:rsidRPr="00CA14F2">
        <w:rPr>
          <w:rFonts w:ascii="Arial" w:hAnsi="Arial" w:cs="Arial"/>
          <w:sz w:val="24"/>
          <w:szCs w:val="24"/>
        </w:rPr>
        <w:t xml:space="preserve">In the case of the Covid-19 vaccines in use in the country there is a great deal of information available, it is included in the product information. There are known rare adverse events, just as rare side effects are known for all medicines. The evidence is that no elements of the two Covid-19 vaccines may put the lives of persons at risk any more that another medicine. There is however evidence that the vaccines improve immunity and protect the </w:t>
      </w:r>
      <w:proofErr w:type="spellStart"/>
      <w:r w:rsidRPr="00CA14F2">
        <w:rPr>
          <w:rFonts w:ascii="Arial" w:hAnsi="Arial" w:cs="Arial"/>
          <w:sz w:val="24"/>
          <w:szCs w:val="24"/>
        </w:rPr>
        <w:t>vaccinees</w:t>
      </w:r>
      <w:proofErr w:type="spellEnd"/>
      <w:r w:rsidRPr="00CA14F2">
        <w:rPr>
          <w:rFonts w:ascii="Arial" w:hAnsi="Arial" w:cs="Arial"/>
          <w:sz w:val="24"/>
          <w:szCs w:val="24"/>
        </w:rPr>
        <w:t xml:space="preserve"> from severe infection.</w:t>
      </w:r>
    </w:p>
    <w:p w:rsidR="005419B3" w:rsidRDefault="005419B3" w:rsidP="00A14AFD">
      <w:pPr>
        <w:spacing w:line="240" w:lineRule="auto"/>
        <w:jc w:val="both"/>
        <w:rPr>
          <w:rFonts w:ascii="Arial" w:hAnsi="Arial" w:cs="Arial"/>
          <w:color w:val="000000" w:themeColor="text1"/>
          <w:sz w:val="24"/>
          <w:szCs w:val="24"/>
          <w:lang w:val="en-US"/>
        </w:rPr>
      </w:pPr>
    </w:p>
    <w:p w:rsidR="00E134D1"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969" w:rsidRDefault="00726969" w:rsidP="00BF747C">
      <w:pPr>
        <w:spacing w:after="0" w:line="240" w:lineRule="auto"/>
      </w:pPr>
      <w:r>
        <w:separator/>
      </w:r>
    </w:p>
  </w:endnote>
  <w:endnote w:type="continuationSeparator" w:id="0">
    <w:p w:rsidR="00726969" w:rsidRDefault="00726969"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969" w:rsidRDefault="00726969" w:rsidP="00BF747C">
      <w:pPr>
        <w:spacing w:after="0" w:line="240" w:lineRule="auto"/>
      </w:pPr>
      <w:r>
        <w:separator/>
      </w:r>
    </w:p>
  </w:footnote>
  <w:footnote w:type="continuationSeparator" w:id="0">
    <w:p w:rsidR="00726969" w:rsidRDefault="00726969"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4"/>
  </w:num>
  <w:num w:numId="6">
    <w:abstractNumId w:val="9"/>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11067E"/>
    <w:rsid w:val="001C0A3B"/>
    <w:rsid w:val="001F5233"/>
    <w:rsid w:val="002032D2"/>
    <w:rsid w:val="0020357C"/>
    <w:rsid w:val="00216C50"/>
    <w:rsid w:val="00275DB0"/>
    <w:rsid w:val="002D383B"/>
    <w:rsid w:val="00306F90"/>
    <w:rsid w:val="003648B1"/>
    <w:rsid w:val="0037106C"/>
    <w:rsid w:val="003B2854"/>
    <w:rsid w:val="003D5B34"/>
    <w:rsid w:val="003F26B9"/>
    <w:rsid w:val="00412151"/>
    <w:rsid w:val="00432A2D"/>
    <w:rsid w:val="00464595"/>
    <w:rsid w:val="0047527C"/>
    <w:rsid w:val="004B2E8A"/>
    <w:rsid w:val="004B46FE"/>
    <w:rsid w:val="004C6910"/>
    <w:rsid w:val="004D49AE"/>
    <w:rsid w:val="005419B3"/>
    <w:rsid w:val="00555563"/>
    <w:rsid w:val="0056437D"/>
    <w:rsid w:val="005C3DC0"/>
    <w:rsid w:val="005E20E3"/>
    <w:rsid w:val="005F024D"/>
    <w:rsid w:val="006228AA"/>
    <w:rsid w:val="0069149E"/>
    <w:rsid w:val="00726969"/>
    <w:rsid w:val="007645A8"/>
    <w:rsid w:val="007E1F8F"/>
    <w:rsid w:val="007F0AE0"/>
    <w:rsid w:val="008B5385"/>
    <w:rsid w:val="008C527F"/>
    <w:rsid w:val="00942EDC"/>
    <w:rsid w:val="009D32AF"/>
    <w:rsid w:val="00A14AFD"/>
    <w:rsid w:val="00A30F46"/>
    <w:rsid w:val="00A33B6B"/>
    <w:rsid w:val="00B268F2"/>
    <w:rsid w:val="00B416FF"/>
    <w:rsid w:val="00BB3958"/>
    <w:rsid w:val="00BE1738"/>
    <w:rsid w:val="00BF747C"/>
    <w:rsid w:val="00C2436E"/>
    <w:rsid w:val="00C36128"/>
    <w:rsid w:val="00C94EDC"/>
    <w:rsid w:val="00CA14F2"/>
    <w:rsid w:val="00CB27A3"/>
    <w:rsid w:val="00CE2151"/>
    <w:rsid w:val="00D514C2"/>
    <w:rsid w:val="00D566C6"/>
    <w:rsid w:val="00D702F8"/>
    <w:rsid w:val="00DB5964"/>
    <w:rsid w:val="00E04188"/>
    <w:rsid w:val="00E134D1"/>
    <w:rsid w:val="00E165E7"/>
    <w:rsid w:val="00E207B7"/>
    <w:rsid w:val="00E310B6"/>
    <w:rsid w:val="00E41F34"/>
    <w:rsid w:val="00E45F7A"/>
    <w:rsid w:val="00E5287A"/>
    <w:rsid w:val="00EA7633"/>
    <w:rsid w:val="00EB790D"/>
    <w:rsid w:val="00F00309"/>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3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2023-03-23T10:45:00Z</dcterms:created>
  <dcterms:modified xsi:type="dcterms:W3CDTF">2023-03-23T10:45:00Z</dcterms:modified>
</cp:coreProperties>
</file>