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E" w:rsidRDefault="005B5A3E" w:rsidP="005B5A3E">
      <w:pPr>
        <w:spacing w:line="360" w:lineRule="auto"/>
        <w:ind w:left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bookmarkStart w:id="0" w:name="_Hlk95472905"/>
      <w:r>
        <w:rPr>
          <w:rFonts w:ascii="Arial" w:hAnsi="Arial" w:cs="Arial"/>
          <w:b/>
          <w:sz w:val="22"/>
          <w:szCs w:val="22"/>
        </w:rPr>
        <w:t>NATIONAL ASSEMBLY</w:t>
      </w:r>
    </w:p>
    <w:p w:rsidR="005B5A3E" w:rsidRDefault="005B5A3E" w:rsidP="005B5A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FOR WRITTEN REPLY</w:t>
      </w:r>
    </w:p>
    <w:p w:rsidR="005B5A3E" w:rsidRDefault="005B5A3E" w:rsidP="005B5A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55548705"/>
      <w:bookmarkStart w:id="2" w:name="_Hlk65832587"/>
      <w:r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>
        <w:rPr>
          <w:rFonts w:ascii="Arial" w:hAnsi="Arial" w:cs="Arial"/>
          <w:b/>
          <w:bCs/>
          <w:sz w:val="22"/>
          <w:lang w:val="en-GB"/>
        </w:rPr>
        <w:t xml:space="preserve">521 </w:t>
      </w:r>
      <w:r>
        <w:rPr>
          <w:rFonts w:ascii="Arial" w:hAnsi="Arial" w:cs="Arial"/>
          <w:b/>
          <w:sz w:val="22"/>
          <w:szCs w:val="22"/>
        </w:rPr>
        <w:t>[NW587E]</w:t>
      </w:r>
      <w:bookmarkEnd w:id="3"/>
    </w:p>
    <w:p w:rsidR="005B5A3E" w:rsidRDefault="005B5A3E" w:rsidP="005B5A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PUBLICATION: 25 FEBRUARY 2022</w:t>
      </w:r>
    </w:p>
    <w:bookmarkEnd w:id="0"/>
    <w:bookmarkEnd w:id="1"/>
    <w:bookmarkEnd w:id="2"/>
    <w:bookmarkEnd w:id="4"/>
    <w:p w:rsidR="005B5A3E" w:rsidRDefault="005B5A3E" w:rsidP="005B5A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B5A3E" w:rsidRDefault="005B5A3E" w:rsidP="005B5A3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521.</w:t>
      </w:r>
      <w:r>
        <w:rPr>
          <w:rFonts w:ascii="Arial" w:hAnsi="Arial" w:cs="Arial"/>
          <w:b/>
          <w:sz w:val="22"/>
          <w:szCs w:val="22"/>
        </w:rPr>
        <w:tab/>
        <w:t>Ms N K Sharif (DA) to ask the Minister of Finance</w:t>
      </w:r>
      <w:r w:rsidR="00EA650C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XE "</w:instrText>
      </w:r>
      <w:r>
        <w:rPr>
          <w:rFonts w:ascii="Arial" w:hAnsi="Arial" w:cs="Arial"/>
          <w:b/>
          <w:sz w:val="22"/>
          <w:szCs w:val="22"/>
        </w:rPr>
        <w:instrText>Finance</w:instrText>
      </w:r>
      <w:r>
        <w:rPr>
          <w:rFonts w:ascii="Arial" w:hAnsi="Arial" w:cs="Arial"/>
          <w:sz w:val="22"/>
          <w:szCs w:val="22"/>
        </w:rPr>
        <w:instrText xml:space="preserve">" </w:instrText>
      </w:r>
      <w:r w:rsidR="00EA650C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5B5A3E" w:rsidRDefault="005B5A3E" w:rsidP="005B5A3E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(a) make, (b) model, (c) year of manufacture, (d) price and (e) purchase date of each vehicle purchased for use by 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him and (ii) the Deputy Minister since 29 May 2019?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NW587E</w:t>
      </w:r>
    </w:p>
    <w:p w:rsidR="005B5A3E" w:rsidRDefault="005B5A3E" w:rsidP="005B5A3E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sz w:val="22"/>
          <w:szCs w:val="22"/>
        </w:rPr>
      </w:pPr>
    </w:p>
    <w:p w:rsidR="005B5A3E" w:rsidRDefault="005B5A3E" w:rsidP="005B5A3E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</w:t>
      </w:r>
    </w:p>
    <w:tbl>
      <w:tblPr>
        <w:tblStyle w:val="TableGrid"/>
        <w:tblW w:w="0" w:type="auto"/>
        <w:tblInd w:w="0" w:type="dxa"/>
        <w:tblLook w:val="04A0"/>
      </w:tblPr>
      <w:tblGrid>
        <w:gridCol w:w="3681"/>
        <w:gridCol w:w="2689"/>
        <w:gridCol w:w="2690"/>
      </w:tblGrid>
      <w:tr w:rsidR="005B5A3E" w:rsidTr="005B5A3E">
        <w:trPr>
          <w:trHeight w:val="3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E" w:rsidRDefault="005B5A3E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A3E" w:rsidRDefault="005B5A3E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 Minister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A3E" w:rsidRDefault="005B5A3E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ii) Deputy Minister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5B5A3E" w:rsidTr="005B5A3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A3E" w:rsidRDefault="005B5A3E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(a) Make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3E" w:rsidRDefault="005B5A3E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Mercedes-Benz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3E" w:rsidRDefault="005B5A3E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5B5A3E" w:rsidTr="005B5A3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A3E" w:rsidRDefault="005B5A3E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(b) Model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3E" w:rsidRDefault="005B5A3E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C-Class (C180)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3E" w:rsidRDefault="005B5A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B5A3E" w:rsidTr="005B5A3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A3E" w:rsidRDefault="005B5A3E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(c) Year of manufacture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3E" w:rsidRDefault="005B5A3E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3E" w:rsidRDefault="005B5A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B5A3E" w:rsidTr="005B5A3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A3E" w:rsidRDefault="005B5A3E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(d) Price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E" w:rsidRDefault="005B5A3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R653 943.27</w:t>
            </w:r>
          </w:p>
          <w:p w:rsidR="005B5A3E" w:rsidRDefault="005B5A3E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3E" w:rsidRDefault="005B5A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B5A3E" w:rsidTr="005B5A3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A3E" w:rsidRDefault="005B5A3E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(e) Purchase date of each vehicle purchased since 29 May 2019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E" w:rsidRDefault="005B5A3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June 2019</w:t>
            </w:r>
          </w:p>
          <w:p w:rsidR="005B5A3E" w:rsidRDefault="005B5A3E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3E" w:rsidRDefault="005B5A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40E8D" w:rsidRPr="005B5A3E" w:rsidRDefault="00440E8D" w:rsidP="005B5A3E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440E8D" w:rsidRPr="005B5A3E" w:rsidSect="00EA6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Q3NrU0MTKzMDKytLBU0lEKTi0uzszPAykwrAUA6ZMbMywAAAA="/>
  </w:docVars>
  <w:rsids>
    <w:rsidRoot w:val="005B5A3E"/>
    <w:rsid w:val="00440E8D"/>
    <w:rsid w:val="005B5A3E"/>
    <w:rsid w:val="00AB1F1F"/>
    <w:rsid w:val="00D75761"/>
    <w:rsid w:val="00EA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Toshiba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2022-03-16T07:29:00Z</dcterms:created>
  <dcterms:modified xsi:type="dcterms:W3CDTF">2022-03-16T07:29:00Z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2022-03-14T12:52:18Z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04e1dc9e-c8ed-4dbd-8f00-2307291c9a6e</vt:lpwstr>
  </property>
  <property fmtid="{D5CDD505-2E9C-101B-9397-08002B2CF9AE}" pid="8" name="MSIP_Label_93c4247e-447d-4732-af29-2e529a4288f1_ContentBits">
    <vt:lpwstr>0</vt:lpwstr>
  </property>
</Properties>
</file>