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664"/>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640513" w:rsidRPr="0006250C" w:rsidTr="00640513">
        <w:tc>
          <w:tcPr>
            <w:tcW w:w="9360" w:type="dxa"/>
          </w:tcPr>
          <w:p w:rsidR="00640513" w:rsidRPr="0006250C" w:rsidRDefault="00640513" w:rsidP="00640513">
            <w:pPr>
              <w:jc w:val="center"/>
              <w:rPr>
                <w:rFonts w:cs="Arial"/>
                <w:b/>
                <w:sz w:val="24"/>
                <w:szCs w:val="24"/>
              </w:rPr>
            </w:pPr>
          </w:p>
          <w:p w:rsidR="00640513" w:rsidRPr="0006250C" w:rsidRDefault="00640513" w:rsidP="00640513">
            <w:pPr>
              <w:jc w:val="center"/>
              <w:rPr>
                <w:rFonts w:cs="Arial"/>
                <w:b/>
                <w:sz w:val="24"/>
                <w:szCs w:val="24"/>
              </w:rPr>
            </w:pPr>
            <w:r w:rsidRPr="0006250C">
              <w:rPr>
                <w:rFonts w:cs="Arial"/>
                <w:b/>
                <w:sz w:val="24"/>
                <w:szCs w:val="24"/>
              </w:rPr>
              <w:t>PARLIAMENT OF THE REPUBLIC OF SOUTH AFRICA</w:t>
            </w:r>
          </w:p>
          <w:p w:rsidR="00640513" w:rsidRPr="0006250C" w:rsidRDefault="00640513" w:rsidP="00640513">
            <w:pPr>
              <w:ind w:left="540" w:hanging="540"/>
              <w:jc w:val="center"/>
              <w:rPr>
                <w:rFonts w:cs="Arial"/>
                <w:b/>
                <w:sz w:val="24"/>
                <w:szCs w:val="24"/>
              </w:rPr>
            </w:pPr>
            <w:r w:rsidRPr="0006250C">
              <w:rPr>
                <w:rFonts w:cs="Arial"/>
                <w:b/>
                <w:sz w:val="24"/>
                <w:szCs w:val="24"/>
              </w:rPr>
              <w:t>NATIONAL ASSEMBLY</w:t>
            </w:r>
          </w:p>
          <w:p w:rsidR="00640513" w:rsidRPr="0006250C" w:rsidRDefault="00640513" w:rsidP="00640513">
            <w:pPr>
              <w:ind w:left="540" w:hanging="540"/>
              <w:jc w:val="center"/>
              <w:rPr>
                <w:rFonts w:cs="Arial"/>
                <w:sz w:val="24"/>
                <w:szCs w:val="24"/>
              </w:rPr>
            </w:pPr>
          </w:p>
        </w:tc>
      </w:tr>
    </w:tbl>
    <w:p w:rsidR="001F57FE" w:rsidRPr="0006250C" w:rsidRDefault="001F57FE" w:rsidP="0006250C">
      <w:pPr>
        <w:ind w:left="540" w:hanging="540"/>
        <w:rPr>
          <w:rFonts w:cs="Arial"/>
          <w:sz w:val="24"/>
          <w:szCs w:val="24"/>
        </w:rPr>
      </w:pPr>
    </w:p>
    <w:p w:rsidR="00BE13C3" w:rsidRPr="00B23F3E" w:rsidRDefault="00BE13C3" w:rsidP="0006250C">
      <w:pPr>
        <w:ind w:left="540" w:hanging="540"/>
        <w:rPr>
          <w:rFonts w:cs="Arial"/>
        </w:rPr>
      </w:pPr>
    </w:p>
    <w:p w:rsidR="00BE13C3" w:rsidRPr="00232BF4" w:rsidRDefault="00232BF4" w:rsidP="00232BF4">
      <w:pPr>
        <w:spacing w:line="360" w:lineRule="auto"/>
        <w:rPr>
          <w:rFonts w:cs="Arial"/>
          <w:b/>
          <w:sz w:val="24"/>
          <w:szCs w:val="24"/>
        </w:rPr>
      </w:pPr>
      <w:r w:rsidRPr="00232BF4">
        <w:rPr>
          <w:rFonts w:cs="Arial"/>
          <w:b/>
          <w:sz w:val="24"/>
          <w:szCs w:val="24"/>
        </w:rPr>
        <w:t xml:space="preserve">QUESTION </w:t>
      </w:r>
      <w:r w:rsidR="00BE13C3" w:rsidRPr="00232BF4">
        <w:rPr>
          <w:rFonts w:cs="Arial"/>
          <w:b/>
          <w:sz w:val="24"/>
          <w:szCs w:val="24"/>
        </w:rPr>
        <w:t>FOR WRITTEN REPLY</w:t>
      </w:r>
    </w:p>
    <w:p w:rsidR="00833691" w:rsidRPr="00232BF4" w:rsidRDefault="00232BF4" w:rsidP="00232BF4">
      <w:pPr>
        <w:spacing w:line="360" w:lineRule="auto"/>
        <w:rPr>
          <w:rFonts w:cs="Arial"/>
          <w:b/>
          <w:sz w:val="24"/>
          <w:szCs w:val="24"/>
        </w:rPr>
      </w:pPr>
      <w:r w:rsidRPr="00232BF4">
        <w:rPr>
          <w:rFonts w:cs="Arial"/>
          <w:b/>
          <w:sz w:val="24"/>
          <w:szCs w:val="24"/>
        </w:rPr>
        <w:t xml:space="preserve">PARLIAMENTARY </w:t>
      </w:r>
      <w:r w:rsidR="00833691" w:rsidRPr="00232BF4">
        <w:rPr>
          <w:rFonts w:cs="Arial"/>
          <w:b/>
          <w:sz w:val="24"/>
          <w:szCs w:val="24"/>
        </w:rPr>
        <w:t xml:space="preserve">QUESTION </w:t>
      </w:r>
      <w:r w:rsidR="001338D1" w:rsidRPr="00232BF4">
        <w:rPr>
          <w:rFonts w:cs="Arial"/>
          <w:b/>
          <w:sz w:val="24"/>
          <w:szCs w:val="24"/>
        </w:rPr>
        <w:t>516</w:t>
      </w:r>
    </w:p>
    <w:p w:rsidR="00232BF4" w:rsidRPr="00232BF4" w:rsidRDefault="00232BF4" w:rsidP="00232BF4">
      <w:pPr>
        <w:spacing w:line="360" w:lineRule="auto"/>
        <w:rPr>
          <w:rFonts w:cs="Arial"/>
          <w:b/>
          <w:sz w:val="24"/>
          <w:szCs w:val="24"/>
        </w:rPr>
      </w:pPr>
      <w:r w:rsidRPr="00232BF4">
        <w:rPr>
          <w:rFonts w:cs="Arial"/>
          <w:b/>
          <w:sz w:val="24"/>
          <w:szCs w:val="24"/>
        </w:rPr>
        <w:t>DATE OF QUESTION: 20 MARCH 2020</w:t>
      </w:r>
    </w:p>
    <w:p w:rsidR="00232BF4" w:rsidRPr="00232BF4" w:rsidRDefault="00232BF4" w:rsidP="00232BF4">
      <w:pPr>
        <w:spacing w:line="360" w:lineRule="auto"/>
        <w:rPr>
          <w:rFonts w:cs="Arial"/>
          <w:b/>
          <w:sz w:val="24"/>
          <w:szCs w:val="24"/>
        </w:rPr>
      </w:pPr>
      <w:r w:rsidRPr="00232BF4">
        <w:rPr>
          <w:rFonts w:cs="Arial"/>
          <w:b/>
          <w:sz w:val="24"/>
          <w:szCs w:val="24"/>
        </w:rPr>
        <w:t>DATE OF SUBMISSION: 03 APRIL 2020</w:t>
      </w:r>
    </w:p>
    <w:p w:rsidR="00833691" w:rsidRDefault="00833691" w:rsidP="0006250C">
      <w:pPr>
        <w:rPr>
          <w:rFonts w:cs="Arial"/>
          <w:b/>
          <w:sz w:val="24"/>
          <w:szCs w:val="24"/>
        </w:rPr>
      </w:pPr>
    </w:p>
    <w:p w:rsidR="001338D1" w:rsidRPr="001338D1" w:rsidRDefault="001338D1" w:rsidP="0006250C">
      <w:pPr>
        <w:jc w:val="both"/>
        <w:outlineLvl w:val="0"/>
        <w:rPr>
          <w:rFonts w:cs="Arial"/>
          <w:sz w:val="24"/>
          <w:szCs w:val="24"/>
          <w:lang w:val="en-GB"/>
        </w:rPr>
      </w:pPr>
      <w:r w:rsidRPr="001338D1">
        <w:rPr>
          <w:rFonts w:cs="Arial"/>
          <w:b/>
          <w:sz w:val="24"/>
          <w:szCs w:val="24"/>
          <w:lang w:val="en-GB"/>
        </w:rPr>
        <w:t>Mr W Horn (DA) to ask the Minister of Justice and Correctional Services:</w:t>
      </w:r>
    </w:p>
    <w:p w:rsidR="0006250C" w:rsidRDefault="0006250C" w:rsidP="0006250C">
      <w:pPr>
        <w:tabs>
          <w:tab w:val="left" w:pos="720"/>
        </w:tabs>
        <w:ind w:left="567" w:hanging="567"/>
        <w:jc w:val="both"/>
        <w:rPr>
          <w:rFonts w:cs="Arial"/>
          <w:color w:val="000000"/>
          <w:sz w:val="24"/>
          <w:szCs w:val="24"/>
          <w:lang w:val="en-GB" w:eastAsia="en-ZA"/>
        </w:rPr>
      </w:pPr>
    </w:p>
    <w:p w:rsidR="001338D1" w:rsidRPr="001338D1" w:rsidRDefault="001338D1" w:rsidP="0006250C">
      <w:pPr>
        <w:tabs>
          <w:tab w:val="left" w:pos="720"/>
        </w:tabs>
        <w:ind w:left="567" w:hanging="567"/>
        <w:jc w:val="both"/>
        <w:rPr>
          <w:rFonts w:cs="Arial"/>
          <w:color w:val="000000"/>
          <w:sz w:val="24"/>
          <w:szCs w:val="24"/>
          <w:lang w:val="en-GB" w:eastAsia="en-ZA"/>
        </w:rPr>
      </w:pPr>
      <w:r w:rsidRPr="001338D1">
        <w:rPr>
          <w:rFonts w:cs="Arial"/>
          <w:color w:val="000000"/>
          <w:sz w:val="24"/>
          <w:szCs w:val="24"/>
          <w:lang w:val="en-GB" w:eastAsia="en-ZA"/>
        </w:rPr>
        <w:t>(1)</w:t>
      </w:r>
      <w:r w:rsidRPr="001338D1">
        <w:rPr>
          <w:rFonts w:cs="Arial"/>
          <w:color w:val="000000"/>
          <w:sz w:val="24"/>
          <w:szCs w:val="24"/>
          <w:lang w:val="en-GB" w:eastAsia="en-ZA"/>
        </w:rPr>
        <w:tab/>
        <w:t xml:space="preserve">What total number of (a) prisoners that have been sentenced to life </w:t>
      </w:r>
      <w:r w:rsidRPr="001338D1">
        <w:rPr>
          <w:rFonts w:cs="Arial"/>
          <w:sz w:val="24"/>
          <w:szCs w:val="24"/>
          <w:lang w:val="en-GB"/>
        </w:rPr>
        <w:t>imprisonment</w:t>
      </w:r>
      <w:r w:rsidRPr="001338D1">
        <w:rPr>
          <w:rFonts w:cs="Arial"/>
          <w:color w:val="000000"/>
          <w:sz w:val="24"/>
          <w:szCs w:val="24"/>
          <w:lang w:val="en-GB" w:eastAsia="en-ZA"/>
        </w:rPr>
        <w:t xml:space="preserve"> for (i) rape, (ii) murder, (iii) kidnapping and (iv) culpable homicide have received parole from each parole board in each province, (b) years have the specified prisoners served before being put on parole and (c) the parolees have become reoffenders;</w:t>
      </w:r>
    </w:p>
    <w:p w:rsidR="0006250C" w:rsidRDefault="0006250C" w:rsidP="0006250C">
      <w:pPr>
        <w:tabs>
          <w:tab w:val="left" w:pos="720"/>
        </w:tabs>
        <w:ind w:left="567" w:hanging="567"/>
        <w:jc w:val="both"/>
        <w:rPr>
          <w:rFonts w:cs="Arial"/>
          <w:color w:val="000000"/>
          <w:sz w:val="24"/>
          <w:szCs w:val="24"/>
          <w:lang w:val="en-GB" w:eastAsia="en-ZA"/>
        </w:rPr>
      </w:pPr>
    </w:p>
    <w:p w:rsidR="001338D1" w:rsidRPr="001338D1" w:rsidRDefault="001338D1" w:rsidP="0006250C">
      <w:pPr>
        <w:tabs>
          <w:tab w:val="left" w:pos="720"/>
        </w:tabs>
        <w:ind w:left="567" w:hanging="567"/>
        <w:jc w:val="both"/>
        <w:rPr>
          <w:rFonts w:cs="Arial"/>
          <w:color w:val="000000"/>
          <w:sz w:val="24"/>
          <w:szCs w:val="24"/>
          <w:lang w:val="en-GB" w:eastAsia="en-ZA"/>
        </w:rPr>
      </w:pPr>
      <w:r w:rsidRPr="001338D1">
        <w:rPr>
          <w:rFonts w:cs="Arial"/>
          <w:color w:val="000000"/>
          <w:sz w:val="24"/>
          <w:szCs w:val="24"/>
          <w:lang w:val="en-GB" w:eastAsia="en-ZA"/>
        </w:rPr>
        <w:t>(2)</w:t>
      </w:r>
      <w:r w:rsidRPr="001338D1">
        <w:rPr>
          <w:rFonts w:cs="Arial"/>
          <w:color w:val="000000"/>
          <w:sz w:val="24"/>
          <w:szCs w:val="24"/>
          <w:lang w:val="en-GB" w:eastAsia="en-ZA"/>
        </w:rPr>
        <w:tab/>
        <w:t xml:space="preserve">how often </w:t>
      </w:r>
      <w:r w:rsidRPr="001338D1">
        <w:rPr>
          <w:rFonts w:cs="Arial"/>
          <w:sz w:val="24"/>
          <w:szCs w:val="24"/>
          <w:lang w:val="en-GB"/>
        </w:rPr>
        <w:t>does</w:t>
      </w:r>
      <w:r w:rsidRPr="001338D1">
        <w:rPr>
          <w:rFonts w:cs="Arial"/>
          <w:color w:val="000000"/>
          <w:sz w:val="24"/>
          <w:szCs w:val="24"/>
          <w:lang w:val="en-GB" w:eastAsia="en-ZA"/>
        </w:rPr>
        <w:t xml:space="preserve"> his department monitor persons on parole once they have been reintegrated into society;</w:t>
      </w:r>
    </w:p>
    <w:p w:rsidR="0006250C" w:rsidRDefault="0006250C" w:rsidP="0006250C">
      <w:pPr>
        <w:tabs>
          <w:tab w:val="left" w:pos="720"/>
        </w:tabs>
        <w:ind w:left="567" w:hanging="567"/>
        <w:jc w:val="both"/>
        <w:rPr>
          <w:rFonts w:cs="Arial"/>
          <w:sz w:val="24"/>
          <w:szCs w:val="24"/>
          <w:lang w:val="en-GB" w:eastAsia="en-ZA"/>
        </w:rPr>
      </w:pPr>
    </w:p>
    <w:p w:rsidR="00B4652D" w:rsidRPr="00640513" w:rsidRDefault="001338D1" w:rsidP="0006250C">
      <w:pPr>
        <w:tabs>
          <w:tab w:val="left" w:pos="720"/>
        </w:tabs>
        <w:ind w:left="567" w:hanging="567"/>
        <w:jc w:val="both"/>
        <w:rPr>
          <w:rFonts w:cs="Arial"/>
          <w:sz w:val="24"/>
          <w:szCs w:val="24"/>
          <w:lang w:val="en-GB" w:eastAsia="en-ZA"/>
        </w:rPr>
      </w:pPr>
      <w:r w:rsidRPr="00DD695A">
        <w:rPr>
          <w:rFonts w:cs="Arial"/>
          <w:sz w:val="24"/>
          <w:szCs w:val="24"/>
          <w:lang w:val="en-GB" w:eastAsia="en-ZA"/>
        </w:rPr>
        <w:t>(3)</w:t>
      </w:r>
      <w:r w:rsidRPr="00DD695A">
        <w:rPr>
          <w:rFonts w:cs="Arial"/>
          <w:sz w:val="24"/>
          <w:szCs w:val="24"/>
          <w:lang w:val="en-GB" w:eastAsia="en-ZA"/>
        </w:rPr>
        <w:tab/>
      </w:r>
      <w:r w:rsidR="002F39D2" w:rsidRPr="001338D1">
        <w:rPr>
          <w:rFonts w:cs="Arial"/>
          <w:color w:val="000000"/>
          <w:sz w:val="24"/>
          <w:szCs w:val="24"/>
          <w:lang w:val="en-GB" w:eastAsia="en-ZA"/>
        </w:rPr>
        <w:t xml:space="preserve">(a) what programmes are there and (b) how much of the budget is allocated to </w:t>
      </w:r>
      <w:r w:rsidR="002F39D2" w:rsidRPr="001338D1">
        <w:rPr>
          <w:rFonts w:cs="Arial"/>
          <w:sz w:val="24"/>
          <w:szCs w:val="24"/>
          <w:lang w:val="en-GB"/>
        </w:rPr>
        <w:t>reintegrate</w:t>
      </w:r>
      <w:r w:rsidR="002F39D2" w:rsidRPr="001338D1">
        <w:rPr>
          <w:rFonts w:cs="Arial"/>
          <w:color w:val="000000"/>
          <w:sz w:val="24"/>
          <w:szCs w:val="24"/>
          <w:lang w:val="en-GB" w:eastAsia="en-ZA"/>
        </w:rPr>
        <w:t xml:space="preserve"> offenders back into society to ensure that they are properly rehabilitated?</w:t>
      </w:r>
      <w:r w:rsidRPr="00DD695A">
        <w:rPr>
          <w:rFonts w:cs="Arial"/>
          <w:sz w:val="24"/>
          <w:szCs w:val="24"/>
          <w:lang w:val="en-GB" w:eastAsia="en-ZA"/>
        </w:rPr>
        <w:t xml:space="preserve"> </w:t>
      </w:r>
    </w:p>
    <w:p w:rsidR="0006250C" w:rsidRPr="00854F01" w:rsidRDefault="00854F01" w:rsidP="00854F01">
      <w:pPr>
        <w:ind w:left="7920" w:firstLine="720"/>
        <w:rPr>
          <w:rFonts w:cs="Arial"/>
          <w:b/>
          <w:sz w:val="24"/>
          <w:szCs w:val="24"/>
        </w:rPr>
      </w:pPr>
      <w:r w:rsidRPr="00854F01">
        <w:rPr>
          <w:b/>
        </w:rPr>
        <w:t>NW702E</w:t>
      </w:r>
    </w:p>
    <w:p w:rsidR="0006250C" w:rsidRDefault="0006250C" w:rsidP="0006250C">
      <w:pPr>
        <w:rPr>
          <w:rFonts w:cs="Arial"/>
          <w:b/>
          <w:sz w:val="24"/>
          <w:szCs w:val="24"/>
        </w:rPr>
      </w:pPr>
    </w:p>
    <w:p w:rsidR="00A60B8A" w:rsidRDefault="00A60B8A" w:rsidP="0006250C">
      <w:pPr>
        <w:rPr>
          <w:rFonts w:cs="Arial"/>
          <w:b/>
          <w:sz w:val="24"/>
          <w:szCs w:val="24"/>
        </w:rPr>
      </w:pPr>
      <w:r w:rsidRPr="00640513">
        <w:rPr>
          <w:rFonts w:cs="Arial"/>
          <w:b/>
          <w:sz w:val="24"/>
          <w:szCs w:val="24"/>
        </w:rPr>
        <w:t>REPLY</w:t>
      </w:r>
    </w:p>
    <w:p w:rsidR="0006250C" w:rsidRPr="00640513" w:rsidRDefault="0006250C" w:rsidP="0006250C">
      <w:pPr>
        <w:rPr>
          <w:rFonts w:cs="Arial"/>
          <w:b/>
          <w:sz w:val="24"/>
          <w:szCs w:val="24"/>
        </w:rPr>
      </w:pPr>
    </w:p>
    <w:p w:rsidR="00B4652D" w:rsidRPr="00640513" w:rsidRDefault="0006250C" w:rsidP="0006250C">
      <w:pPr>
        <w:pStyle w:val="ListParagraph"/>
        <w:tabs>
          <w:tab w:val="left" w:pos="567"/>
        </w:tabs>
        <w:spacing w:before="0" w:beforeAutospacing="0" w:after="0" w:afterAutospacing="0"/>
        <w:contextualSpacing/>
        <w:jc w:val="both"/>
        <w:rPr>
          <w:rFonts w:ascii="Arial" w:hAnsi="Arial" w:cs="Arial"/>
          <w:color w:val="000000"/>
          <w:lang w:val="en-GB" w:eastAsia="en-ZA"/>
        </w:rPr>
      </w:pPr>
      <w:r>
        <w:rPr>
          <w:rFonts w:ascii="Arial" w:hAnsi="Arial" w:cs="Arial"/>
          <w:color w:val="000000"/>
          <w:lang w:val="en-GB" w:eastAsia="en-ZA"/>
        </w:rPr>
        <w:t>(1)</w:t>
      </w:r>
      <w:r w:rsidR="00640513">
        <w:rPr>
          <w:rFonts w:ascii="Arial" w:hAnsi="Arial" w:cs="Arial"/>
          <w:color w:val="000000"/>
          <w:lang w:val="en-GB" w:eastAsia="en-ZA"/>
        </w:rPr>
        <w:t>(a)(i)(ii)(iii)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50"/>
        <w:gridCol w:w="873"/>
        <w:gridCol w:w="871"/>
        <w:gridCol w:w="873"/>
        <w:gridCol w:w="875"/>
        <w:gridCol w:w="1019"/>
        <w:gridCol w:w="720"/>
        <w:gridCol w:w="852"/>
      </w:tblGrid>
      <w:tr w:rsidR="006C1626" w:rsidRPr="006C1626" w:rsidTr="000B4494">
        <w:trPr>
          <w:trHeight w:val="300"/>
          <w:tblHeader/>
        </w:trPr>
        <w:tc>
          <w:tcPr>
            <w:tcW w:w="1907" w:type="pct"/>
            <w:vMerge w:val="restart"/>
            <w:shd w:val="clear" w:color="auto" w:fill="D9D9D9"/>
            <w:noWrap/>
          </w:tcPr>
          <w:p w:rsidR="006C1626" w:rsidRPr="006C1626" w:rsidRDefault="00640513" w:rsidP="002504D0">
            <w:pPr>
              <w:spacing w:beforeLines="40" w:afterLines="40"/>
              <w:rPr>
                <w:rFonts w:cs="Arial"/>
                <w:b/>
                <w:bCs/>
                <w:color w:val="000000"/>
                <w:sz w:val="24"/>
                <w:szCs w:val="24"/>
                <w:lang w:eastAsia="en-ZA"/>
              </w:rPr>
            </w:pPr>
            <w:r w:rsidRPr="006C1626">
              <w:rPr>
                <w:rFonts w:cs="Arial"/>
                <w:b/>
                <w:bCs/>
                <w:color w:val="000000"/>
                <w:sz w:val="24"/>
                <w:szCs w:val="24"/>
                <w:lang w:eastAsia="en-ZA"/>
              </w:rPr>
              <w:t>Crime Category</w:t>
            </w:r>
          </w:p>
        </w:tc>
        <w:tc>
          <w:tcPr>
            <w:tcW w:w="3093" w:type="pct"/>
            <w:gridSpan w:val="7"/>
            <w:shd w:val="clear" w:color="auto" w:fill="D9D9D9"/>
            <w:noWrap/>
          </w:tcPr>
          <w:p w:rsidR="006C1626" w:rsidRPr="006C1626" w:rsidRDefault="00640513"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Region</w:t>
            </w:r>
            <w:r>
              <w:rPr>
                <w:rFonts w:cs="Arial"/>
                <w:b/>
                <w:bCs/>
                <w:color w:val="000000"/>
                <w:sz w:val="24"/>
                <w:szCs w:val="24"/>
                <w:lang w:eastAsia="en-ZA"/>
              </w:rPr>
              <w:t>s</w:t>
            </w:r>
          </w:p>
        </w:tc>
      </w:tr>
      <w:tr w:rsidR="006C1626" w:rsidRPr="006C1626" w:rsidTr="000B4494">
        <w:trPr>
          <w:trHeight w:val="300"/>
          <w:tblHeader/>
        </w:trPr>
        <w:tc>
          <w:tcPr>
            <w:tcW w:w="1907" w:type="pct"/>
            <w:vMerge/>
            <w:shd w:val="clear" w:color="auto" w:fill="D9D9D9"/>
            <w:noWrap/>
            <w:hideMark/>
          </w:tcPr>
          <w:p w:rsidR="006C1626" w:rsidRPr="006C1626" w:rsidRDefault="006C1626" w:rsidP="002504D0">
            <w:pPr>
              <w:spacing w:beforeLines="40" w:afterLines="40"/>
              <w:rPr>
                <w:rFonts w:cs="Arial"/>
                <w:b/>
                <w:bCs/>
                <w:color w:val="000000"/>
                <w:sz w:val="24"/>
                <w:szCs w:val="24"/>
                <w:lang w:eastAsia="en-ZA"/>
              </w:rPr>
            </w:pPr>
          </w:p>
        </w:tc>
        <w:tc>
          <w:tcPr>
            <w:tcW w:w="444"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EC</w:t>
            </w:r>
          </w:p>
        </w:tc>
        <w:tc>
          <w:tcPr>
            <w:tcW w:w="443"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GP</w:t>
            </w:r>
          </w:p>
        </w:tc>
        <w:tc>
          <w:tcPr>
            <w:tcW w:w="444"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KZN</w:t>
            </w:r>
          </w:p>
        </w:tc>
        <w:tc>
          <w:tcPr>
            <w:tcW w:w="445"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LMN</w:t>
            </w:r>
          </w:p>
        </w:tc>
        <w:tc>
          <w:tcPr>
            <w:tcW w:w="518"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FSNC</w:t>
            </w:r>
          </w:p>
        </w:tc>
        <w:tc>
          <w:tcPr>
            <w:tcW w:w="366"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WC</w:t>
            </w:r>
          </w:p>
        </w:tc>
        <w:tc>
          <w:tcPr>
            <w:tcW w:w="433"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Total</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(Culpable Homicide and Related offences) (Murder and related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7</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(Culpable Homicide and Related offences) (Murder and related offences) (Offences against freedom of movement)</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(Culpable Homicide and Related offences) (Murder and related offences)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(Culpable Homicide and Related offences) (Offences against freedom of movement)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lastRenderedPageBreak/>
              <w:t>(Culpable Homicide and Related offences)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(Murder and related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144</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338</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299</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118</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66</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41</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r w:rsidR="00854F01">
              <w:rPr>
                <w:rFonts w:cs="Arial"/>
                <w:b/>
                <w:color w:val="000000"/>
                <w:sz w:val="24"/>
                <w:szCs w:val="24"/>
                <w:lang w:eastAsia="en-ZA"/>
              </w:rPr>
              <w:t xml:space="preserve"> </w:t>
            </w:r>
            <w:r w:rsidRPr="006C1626">
              <w:rPr>
                <w:rFonts w:cs="Arial"/>
                <w:b/>
                <w:color w:val="000000"/>
                <w:sz w:val="24"/>
                <w:szCs w:val="24"/>
                <w:lang w:eastAsia="en-ZA"/>
              </w:rPr>
              <w:t>006</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(Murder and related offences) (Offences against freedom of movement)</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7</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13</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8</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39</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(Murder and related offences) (Offences against freedom of movement)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5</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14</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(Murder and related offences)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8</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13</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11</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5</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5</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42</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(Offences against freedom of movement)</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(Offences against freedom of movement) (Sexual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13</w:t>
            </w:r>
          </w:p>
        </w:tc>
      </w:tr>
      <w:tr w:rsidR="006C1626" w:rsidRPr="006C1626" w:rsidTr="000B4494">
        <w:trPr>
          <w:trHeight w:val="300"/>
        </w:trPr>
        <w:tc>
          <w:tcPr>
            <w:tcW w:w="1907" w:type="pct"/>
            <w:shd w:val="clear" w:color="auto" w:fill="auto"/>
            <w:noWrap/>
            <w:hideMark/>
          </w:tcPr>
          <w:p w:rsidR="006C1626" w:rsidRPr="006C1626" w:rsidRDefault="006C1626" w:rsidP="00854F01">
            <w:pPr>
              <w:spacing w:beforeLines="40" w:afterLines="40"/>
              <w:jc w:val="both"/>
              <w:rPr>
                <w:rFonts w:cs="Arial"/>
                <w:color w:val="000000"/>
                <w:sz w:val="24"/>
                <w:szCs w:val="24"/>
                <w:lang w:eastAsia="en-ZA"/>
              </w:rPr>
            </w:pPr>
            <w:r w:rsidRPr="006C1626">
              <w:rPr>
                <w:rFonts w:cs="Arial"/>
                <w:color w:val="000000"/>
                <w:sz w:val="24"/>
                <w:szCs w:val="24"/>
                <w:lang w:eastAsia="en-ZA"/>
              </w:rPr>
              <w:t>(Sexual offences)</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19</w:t>
            </w:r>
          </w:p>
        </w:tc>
        <w:tc>
          <w:tcPr>
            <w:tcW w:w="44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16</w:t>
            </w:r>
          </w:p>
        </w:tc>
        <w:tc>
          <w:tcPr>
            <w:tcW w:w="444"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28</w:t>
            </w:r>
          </w:p>
        </w:tc>
        <w:tc>
          <w:tcPr>
            <w:tcW w:w="445"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30</w:t>
            </w:r>
          </w:p>
        </w:tc>
        <w:tc>
          <w:tcPr>
            <w:tcW w:w="518"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11</w:t>
            </w:r>
          </w:p>
        </w:tc>
        <w:tc>
          <w:tcPr>
            <w:tcW w:w="366"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9</w:t>
            </w:r>
          </w:p>
        </w:tc>
        <w:tc>
          <w:tcPr>
            <w:tcW w:w="433" w:type="pct"/>
            <w:shd w:val="clear" w:color="auto" w:fill="auto"/>
            <w:noWrap/>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113</w:t>
            </w:r>
          </w:p>
        </w:tc>
      </w:tr>
      <w:tr w:rsidR="006C1626" w:rsidRPr="006C1626" w:rsidTr="000B4494">
        <w:trPr>
          <w:trHeight w:val="300"/>
        </w:trPr>
        <w:tc>
          <w:tcPr>
            <w:tcW w:w="1907" w:type="pct"/>
            <w:shd w:val="clear" w:color="auto" w:fill="D9D9D9"/>
            <w:noWrap/>
            <w:hideMark/>
          </w:tcPr>
          <w:p w:rsidR="006C1626" w:rsidRPr="006C1626" w:rsidRDefault="006C1626" w:rsidP="002504D0">
            <w:pPr>
              <w:spacing w:beforeLines="40" w:afterLines="40"/>
              <w:rPr>
                <w:rFonts w:cs="Arial"/>
                <w:b/>
                <w:bCs/>
                <w:color w:val="000000"/>
                <w:sz w:val="24"/>
                <w:szCs w:val="24"/>
                <w:lang w:eastAsia="en-ZA"/>
              </w:rPr>
            </w:pPr>
            <w:r w:rsidRPr="006C1626">
              <w:rPr>
                <w:rFonts w:cs="Arial"/>
                <w:b/>
                <w:bCs/>
                <w:color w:val="000000"/>
                <w:sz w:val="24"/>
                <w:szCs w:val="24"/>
                <w:lang w:eastAsia="en-ZA"/>
              </w:rPr>
              <w:t>Grand Total</w:t>
            </w:r>
          </w:p>
        </w:tc>
        <w:tc>
          <w:tcPr>
            <w:tcW w:w="444"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186</w:t>
            </w:r>
          </w:p>
        </w:tc>
        <w:tc>
          <w:tcPr>
            <w:tcW w:w="443"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394</w:t>
            </w:r>
          </w:p>
        </w:tc>
        <w:tc>
          <w:tcPr>
            <w:tcW w:w="444"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353</w:t>
            </w:r>
          </w:p>
        </w:tc>
        <w:tc>
          <w:tcPr>
            <w:tcW w:w="445"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162</w:t>
            </w:r>
          </w:p>
        </w:tc>
        <w:tc>
          <w:tcPr>
            <w:tcW w:w="518"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88</w:t>
            </w:r>
          </w:p>
        </w:tc>
        <w:tc>
          <w:tcPr>
            <w:tcW w:w="366"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58</w:t>
            </w:r>
          </w:p>
        </w:tc>
        <w:tc>
          <w:tcPr>
            <w:tcW w:w="433" w:type="pct"/>
            <w:shd w:val="clear" w:color="auto" w:fill="D9D9D9"/>
            <w:noWrap/>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1</w:t>
            </w:r>
            <w:r w:rsidR="00854F01">
              <w:rPr>
                <w:rFonts w:cs="Arial"/>
                <w:b/>
                <w:bCs/>
                <w:color w:val="000000"/>
                <w:sz w:val="24"/>
                <w:szCs w:val="24"/>
                <w:lang w:eastAsia="en-ZA"/>
              </w:rPr>
              <w:t xml:space="preserve"> </w:t>
            </w:r>
            <w:r w:rsidRPr="006C1626">
              <w:rPr>
                <w:rFonts w:cs="Arial"/>
                <w:b/>
                <w:bCs/>
                <w:color w:val="000000"/>
                <w:sz w:val="24"/>
                <w:szCs w:val="24"/>
                <w:lang w:eastAsia="en-ZA"/>
              </w:rPr>
              <w:t>241</w:t>
            </w:r>
          </w:p>
        </w:tc>
      </w:tr>
    </w:tbl>
    <w:p w:rsidR="006C1626" w:rsidRDefault="006C1626" w:rsidP="006C1626">
      <w:pPr>
        <w:ind w:left="720"/>
        <w:rPr>
          <w:rFonts w:cs="Arial"/>
          <w:color w:val="000000"/>
          <w:sz w:val="24"/>
          <w:szCs w:val="24"/>
          <w:lang w:val="en-GB" w:eastAsia="en-ZA"/>
        </w:rPr>
      </w:pPr>
    </w:p>
    <w:p w:rsidR="006C1626" w:rsidRPr="00640513" w:rsidRDefault="00640513" w:rsidP="00640513">
      <w:pPr>
        <w:rPr>
          <w:rFonts w:cs="Arial"/>
          <w:color w:val="000000"/>
          <w:sz w:val="24"/>
          <w:szCs w:val="24"/>
          <w:lang w:val="en-GB" w:eastAsia="en-ZA"/>
        </w:rPr>
      </w:pPr>
      <w:r w:rsidRPr="00640513">
        <w:rPr>
          <w:rFonts w:cs="Arial"/>
          <w:color w:val="000000"/>
          <w:sz w:val="24"/>
          <w:szCs w:val="24"/>
          <w:lang w:val="en-GB" w:eastAsia="en-ZA"/>
        </w:rPr>
        <w:t>(iv)</w:t>
      </w:r>
      <w:r w:rsidRPr="00640513">
        <w:rPr>
          <w:rFonts w:cs="Arial"/>
          <w:color w:val="000000"/>
          <w:sz w:val="24"/>
          <w:szCs w:val="24"/>
          <w:lang w:val="en-GB" w:eastAsia="en-ZA"/>
        </w:rPr>
        <w:tab/>
      </w:r>
      <w:r w:rsidR="006C1626" w:rsidRPr="00640513">
        <w:rPr>
          <w:rFonts w:cs="Arial"/>
          <w:color w:val="000000"/>
          <w:sz w:val="24"/>
          <w:szCs w:val="24"/>
          <w:lang w:val="en-GB" w:eastAsia="en-ZA"/>
        </w:rPr>
        <w:t xml:space="preserve"> </w:t>
      </w:r>
    </w:p>
    <w:p w:rsidR="000B4494" w:rsidRDefault="006C1626" w:rsidP="006C1626">
      <w:pPr>
        <w:rPr>
          <w:rFonts w:cs="Arial"/>
          <w:color w:val="000000"/>
          <w:sz w:val="24"/>
          <w:szCs w:val="24"/>
          <w:lang w:val="en-GB" w:eastAsia="en-ZA"/>
        </w:rPr>
      </w:pPr>
      <w:r w:rsidRPr="006C1626">
        <w:rPr>
          <w:rFonts w:cs="Arial"/>
          <w:color w:val="000000"/>
          <w:sz w:val="24"/>
          <w:szCs w:val="24"/>
          <w:lang w:val="en-GB" w:eastAsia="en-ZA"/>
        </w:rPr>
        <w:t>*Note that Parole Boards only have recommendation powers in respect of lifers since the approval rest</w:t>
      </w:r>
      <w:r w:rsidR="000B4494">
        <w:rPr>
          <w:rFonts w:cs="Arial"/>
          <w:color w:val="000000"/>
          <w:sz w:val="24"/>
          <w:szCs w:val="24"/>
          <w:lang w:val="en-GB" w:eastAsia="en-ZA"/>
        </w:rPr>
        <w:t>s</w:t>
      </w:r>
      <w:r w:rsidRPr="006C1626">
        <w:rPr>
          <w:rFonts w:cs="Arial"/>
          <w:color w:val="000000"/>
          <w:sz w:val="24"/>
          <w:szCs w:val="24"/>
          <w:lang w:val="en-GB" w:eastAsia="en-ZA"/>
        </w:rPr>
        <w:t xml:space="preserve"> with t</w:t>
      </w:r>
      <w:r w:rsidR="000B4494">
        <w:rPr>
          <w:rFonts w:cs="Arial"/>
          <w:color w:val="000000"/>
          <w:sz w:val="24"/>
          <w:szCs w:val="24"/>
          <w:lang w:val="en-GB" w:eastAsia="en-ZA"/>
        </w:rPr>
        <w:t>he</w:t>
      </w:r>
      <w:r w:rsidR="007D7AE9">
        <w:rPr>
          <w:rFonts w:cs="Arial"/>
          <w:color w:val="000000"/>
          <w:sz w:val="24"/>
          <w:szCs w:val="24"/>
          <w:lang w:val="en-GB" w:eastAsia="en-ZA"/>
        </w:rPr>
        <w:t xml:space="preserve"> Minister.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229"/>
        <w:gridCol w:w="3604"/>
      </w:tblGrid>
      <w:tr w:rsidR="006C1626" w:rsidRPr="006C1626" w:rsidTr="00541B34">
        <w:trPr>
          <w:trHeight w:val="300"/>
          <w:tblHeader/>
        </w:trPr>
        <w:tc>
          <w:tcPr>
            <w:tcW w:w="3049" w:type="pct"/>
            <w:shd w:val="clear" w:color="auto" w:fill="FFD966"/>
            <w:noWrap/>
            <w:vAlign w:val="bottom"/>
            <w:hideMark/>
          </w:tcPr>
          <w:p w:rsidR="006C1626" w:rsidRPr="006C1626" w:rsidRDefault="00640513" w:rsidP="002504D0">
            <w:pPr>
              <w:rPr>
                <w:rFonts w:cs="Arial"/>
                <w:b/>
                <w:bCs/>
                <w:color w:val="000000"/>
                <w:sz w:val="24"/>
                <w:szCs w:val="24"/>
                <w:lang w:eastAsia="en-ZA"/>
              </w:rPr>
            </w:pPr>
            <w:r w:rsidRPr="006C1626">
              <w:rPr>
                <w:rFonts w:cs="Arial"/>
                <w:b/>
                <w:bCs/>
                <w:color w:val="000000"/>
                <w:sz w:val="24"/>
                <w:szCs w:val="24"/>
                <w:lang w:eastAsia="en-ZA"/>
              </w:rPr>
              <w:t xml:space="preserve">Region/Management Area/Parole Board </w:t>
            </w:r>
          </w:p>
        </w:tc>
        <w:tc>
          <w:tcPr>
            <w:tcW w:w="1951" w:type="pct"/>
            <w:shd w:val="clear" w:color="auto" w:fill="FFD966"/>
            <w:noWrap/>
            <w:vAlign w:val="center"/>
            <w:hideMark/>
          </w:tcPr>
          <w:p w:rsidR="006C1626" w:rsidRPr="006C1626" w:rsidRDefault="00640513" w:rsidP="002504D0">
            <w:pPr>
              <w:jc w:val="center"/>
              <w:rPr>
                <w:rFonts w:cs="Arial"/>
                <w:b/>
                <w:bCs/>
                <w:color w:val="000000"/>
                <w:sz w:val="24"/>
                <w:szCs w:val="24"/>
                <w:lang w:eastAsia="en-ZA"/>
              </w:rPr>
            </w:pPr>
            <w:r w:rsidRPr="006C1626">
              <w:rPr>
                <w:rFonts w:cs="Arial"/>
                <w:b/>
                <w:bCs/>
                <w:color w:val="000000"/>
                <w:sz w:val="24"/>
                <w:szCs w:val="24"/>
                <w:lang w:eastAsia="en-ZA"/>
              </w:rPr>
              <w:t>Number who received parole</w:t>
            </w:r>
          </w:p>
        </w:tc>
      </w:tr>
      <w:tr w:rsidR="006C1626" w:rsidRPr="006C1626" w:rsidTr="006C1626">
        <w:trPr>
          <w:trHeight w:val="300"/>
        </w:trPr>
        <w:tc>
          <w:tcPr>
            <w:tcW w:w="3049" w:type="pct"/>
            <w:shd w:val="clear" w:color="auto" w:fill="D9D9D9"/>
            <w:noWrap/>
            <w:vAlign w:val="bottom"/>
            <w:hideMark/>
          </w:tcPr>
          <w:p w:rsidR="006C1626" w:rsidRPr="006C1626" w:rsidRDefault="006C1626" w:rsidP="002504D0">
            <w:pPr>
              <w:rPr>
                <w:rFonts w:cs="Arial"/>
                <w:b/>
                <w:bCs/>
                <w:color w:val="000000"/>
                <w:sz w:val="24"/>
                <w:szCs w:val="24"/>
                <w:lang w:eastAsia="en-ZA"/>
              </w:rPr>
            </w:pPr>
            <w:r w:rsidRPr="006C1626">
              <w:rPr>
                <w:rFonts w:cs="Arial"/>
                <w:b/>
                <w:bCs/>
                <w:color w:val="000000"/>
                <w:sz w:val="24"/>
                <w:szCs w:val="24"/>
                <w:lang w:eastAsia="en-ZA"/>
              </w:rPr>
              <w:t>EASTERN CAPE</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186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Amathole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27</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East London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Kirkwood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17</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Mthatha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64</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Sada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St. Albans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59</w:t>
            </w:r>
          </w:p>
        </w:tc>
      </w:tr>
      <w:tr w:rsidR="006C1626" w:rsidRPr="006C1626" w:rsidTr="006C1626">
        <w:trPr>
          <w:trHeight w:val="300"/>
        </w:trPr>
        <w:tc>
          <w:tcPr>
            <w:tcW w:w="3049" w:type="pct"/>
            <w:shd w:val="clear" w:color="auto" w:fill="D9D9D9"/>
            <w:noWrap/>
            <w:vAlign w:val="bottom"/>
            <w:hideMark/>
          </w:tcPr>
          <w:p w:rsidR="006C1626" w:rsidRPr="006C1626" w:rsidRDefault="006C1626" w:rsidP="002504D0">
            <w:pPr>
              <w:rPr>
                <w:rFonts w:cs="Arial"/>
                <w:b/>
                <w:bCs/>
                <w:color w:val="000000"/>
                <w:sz w:val="24"/>
                <w:szCs w:val="24"/>
                <w:lang w:eastAsia="en-ZA"/>
              </w:rPr>
            </w:pPr>
            <w:r w:rsidRPr="006C1626">
              <w:rPr>
                <w:rFonts w:cs="Arial"/>
                <w:b/>
                <w:bCs/>
                <w:color w:val="000000"/>
                <w:sz w:val="24"/>
                <w:szCs w:val="24"/>
                <w:lang w:eastAsia="en-ZA"/>
              </w:rPr>
              <w:t>GAUTENG</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394</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Baviaanspoort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3</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Boksburg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48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Johannesburg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85</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Krugersdorp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15</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Leeuwkop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126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Modderbee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lastRenderedPageBreak/>
              <w:t>Pretoria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93</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Zonderwater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4</w:t>
            </w:r>
          </w:p>
        </w:tc>
      </w:tr>
      <w:tr w:rsidR="006C1626" w:rsidRPr="006C1626" w:rsidTr="006C1626">
        <w:trPr>
          <w:trHeight w:val="300"/>
        </w:trPr>
        <w:tc>
          <w:tcPr>
            <w:tcW w:w="3049" w:type="pct"/>
            <w:shd w:val="clear" w:color="auto" w:fill="D9D9D9"/>
            <w:noWrap/>
            <w:vAlign w:val="bottom"/>
            <w:hideMark/>
          </w:tcPr>
          <w:p w:rsidR="006C1626" w:rsidRPr="006C1626" w:rsidRDefault="00854F01" w:rsidP="002504D0">
            <w:pPr>
              <w:rPr>
                <w:rFonts w:cs="Arial"/>
                <w:b/>
                <w:bCs/>
                <w:color w:val="000000"/>
                <w:sz w:val="24"/>
                <w:szCs w:val="24"/>
                <w:lang w:eastAsia="en-ZA"/>
              </w:rPr>
            </w:pPr>
            <w:r>
              <w:rPr>
                <w:rFonts w:cs="Arial"/>
                <w:b/>
                <w:bCs/>
                <w:color w:val="000000"/>
                <w:sz w:val="24"/>
                <w:szCs w:val="24"/>
                <w:lang w:eastAsia="en-ZA"/>
              </w:rPr>
              <w:t>KWAZULU-</w:t>
            </w:r>
            <w:r w:rsidR="006C1626" w:rsidRPr="006C1626">
              <w:rPr>
                <w:rFonts w:cs="Arial"/>
                <w:b/>
                <w:bCs/>
                <w:color w:val="000000"/>
                <w:sz w:val="24"/>
                <w:szCs w:val="24"/>
                <w:lang w:eastAsia="en-ZA"/>
              </w:rPr>
              <w:t>NATAL</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353</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Durban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115</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Empangeni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36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Glencoe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Kokstad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Ncome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Pietermaritzburg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146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Waterval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16</w:t>
            </w:r>
          </w:p>
        </w:tc>
      </w:tr>
      <w:tr w:rsidR="006C1626" w:rsidRPr="006C1626" w:rsidTr="006C1626">
        <w:trPr>
          <w:trHeight w:val="300"/>
        </w:trPr>
        <w:tc>
          <w:tcPr>
            <w:tcW w:w="3049" w:type="pct"/>
            <w:shd w:val="clear" w:color="auto" w:fill="D9D9D9"/>
            <w:noWrap/>
            <w:vAlign w:val="bottom"/>
            <w:hideMark/>
          </w:tcPr>
          <w:p w:rsidR="006C1626" w:rsidRPr="006C1626" w:rsidRDefault="006C1626" w:rsidP="00854F01">
            <w:pPr>
              <w:rPr>
                <w:rFonts w:cs="Arial"/>
                <w:b/>
                <w:bCs/>
                <w:color w:val="000000"/>
                <w:sz w:val="24"/>
                <w:szCs w:val="24"/>
                <w:lang w:eastAsia="en-ZA"/>
              </w:rPr>
            </w:pPr>
            <w:r w:rsidRPr="006C1626">
              <w:rPr>
                <w:rFonts w:cs="Arial"/>
                <w:b/>
                <w:bCs/>
                <w:color w:val="000000"/>
                <w:sz w:val="24"/>
                <w:szCs w:val="24"/>
                <w:lang w:eastAsia="en-ZA"/>
              </w:rPr>
              <w:t xml:space="preserve">LIMPOPO, </w:t>
            </w:r>
            <w:r w:rsidR="00854F01" w:rsidRPr="006C1626">
              <w:rPr>
                <w:rFonts w:cs="Arial"/>
                <w:b/>
                <w:bCs/>
                <w:color w:val="000000"/>
                <w:sz w:val="24"/>
                <w:szCs w:val="24"/>
                <w:lang w:eastAsia="en-ZA"/>
              </w:rPr>
              <w:t xml:space="preserve">MPUMALANGA </w:t>
            </w:r>
            <w:r w:rsidR="00854F01">
              <w:rPr>
                <w:rFonts w:cs="Arial"/>
                <w:b/>
                <w:bCs/>
                <w:color w:val="000000"/>
                <w:sz w:val="24"/>
                <w:szCs w:val="24"/>
                <w:lang w:eastAsia="en-ZA"/>
              </w:rPr>
              <w:t>AND</w:t>
            </w:r>
            <w:r w:rsidR="00854F01" w:rsidRPr="006C1626">
              <w:rPr>
                <w:rFonts w:cs="Arial"/>
                <w:b/>
                <w:bCs/>
                <w:color w:val="000000"/>
                <w:sz w:val="24"/>
                <w:szCs w:val="24"/>
                <w:lang w:eastAsia="en-ZA"/>
              </w:rPr>
              <w:t xml:space="preserve"> </w:t>
            </w:r>
            <w:r w:rsidR="00854F01">
              <w:rPr>
                <w:rFonts w:cs="Arial"/>
                <w:b/>
                <w:bCs/>
                <w:color w:val="000000"/>
                <w:sz w:val="24"/>
                <w:szCs w:val="24"/>
                <w:lang w:eastAsia="en-ZA"/>
              </w:rPr>
              <w:t>NORTH WEST (LMN)</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162</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Barberton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40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Bethal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Klerksdorp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9</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Polokwane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Rooigrond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Rustenburg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Thohoyandou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22</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Witbank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7</w:t>
            </w:r>
          </w:p>
        </w:tc>
      </w:tr>
      <w:tr w:rsidR="006C1626" w:rsidRPr="006C1626" w:rsidTr="006C1626">
        <w:trPr>
          <w:trHeight w:val="300"/>
        </w:trPr>
        <w:tc>
          <w:tcPr>
            <w:tcW w:w="3049" w:type="pct"/>
            <w:shd w:val="clear" w:color="auto" w:fill="D9D9D9"/>
            <w:noWrap/>
            <w:vAlign w:val="bottom"/>
            <w:hideMark/>
          </w:tcPr>
          <w:p w:rsidR="006C1626" w:rsidRPr="006C1626" w:rsidRDefault="006C1626" w:rsidP="00854F01">
            <w:pPr>
              <w:rPr>
                <w:rFonts w:cs="Arial"/>
                <w:b/>
                <w:bCs/>
                <w:color w:val="000000"/>
                <w:sz w:val="24"/>
                <w:szCs w:val="24"/>
                <w:lang w:eastAsia="en-ZA"/>
              </w:rPr>
            </w:pPr>
            <w:r w:rsidRPr="006C1626">
              <w:rPr>
                <w:rFonts w:cs="Arial"/>
                <w:b/>
                <w:bCs/>
                <w:color w:val="000000"/>
                <w:sz w:val="24"/>
                <w:szCs w:val="24"/>
                <w:lang w:eastAsia="en-ZA"/>
              </w:rPr>
              <w:t xml:space="preserve">NORTHERN CAPE </w:t>
            </w:r>
            <w:r w:rsidR="00854F01">
              <w:rPr>
                <w:rFonts w:cs="Arial"/>
                <w:b/>
                <w:bCs/>
                <w:color w:val="000000"/>
                <w:sz w:val="24"/>
                <w:szCs w:val="24"/>
                <w:lang w:eastAsia="en-ZA"/>
              </w:rPr>
              <w:t>AND</w:t>
            </w:r>
            <w:r w:rsidR="00854F01" w:rsidRPr="006C1626">
              <w:rPr>
                <w:rFonts w:cs="Arial"/>
                <w:b/>
                <w:bCs/>
                <w:color w:val="000000"/>
                <w:sz w:val="24"/>
                <w:szCs w:val="24"/>
                <w:lang w:eastAsia="en-ZA"/>
              </w:rPr>
              <w:t xml:space="preserve"> </w:t>
            </w:r>
            <w:r w:rsidRPr="006C1626">
              <w:rPr>
                <w:rFonts w:cs="Arial"/>
                <w:b/>
                <w:bCs/>
                <w:color w:val="000000"/>
                <w:sz w:val="24"/>
                <w:szCs w:val="24"/>
                <w:lang w:eastAsia="en-ZA"/>
              </w:rPr>
              <w:t>FREE STATE</w:t>
            </w:r>
            <w:r w:rsidR="00854F01">
              <w:rPr>
                <w:rFonts w:cs="Arial"/>
                <w:b/>
                <w:bCs/>
                <w:color w:val="000000"/>
                <w:sz w:val="24"/>
                <w:szCs w:val="24"/>
                <w:lang w:eastAsia="en-ZA"/>
              </w:rPr>
              <w:t xml:space="preserve"> (FS&amp;NC)</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88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Goedemoed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Groenpunt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38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Grootvlei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Kimberley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Kroonstad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Upington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7</w:t>
            </w:r>
          </w:p>
        </w:tc>
      </w:tr>
      <w:tr w:rsidR="006C1626" w:rsidRPr="006C1626" w:rsidTr="006C1626">
        <w:trPr>
          <w:trHeight w:val="300"/>
        </w:trPr>
        <w:tc>
          <w:tcPr>
            <w:tcW w:w="3049" w:type="pct"/>
            <w:shd w:val="clear" w:color="auto" w:fill="D9D9D9"/>
            <w:noWrap/>
            <w:vAlign w:val="bottom"/>
            <w:hideMark/>
          </w:tcPr>
          <w:p w:rsidR="006C1626" w:rsidRPr="006C1626" w:rsidRDefault="006C1626" w:rsidP="002504D0">
            <w:pPr>
              <w:rPr>
                <w:rFonts w:cs="Arial"/>
                <w:b/>
                <w:bCs/>
                <w:color w:val="000000"/>
                <w:sz w:val="24"/>
                <w:szCs w:val="24"/>
                <w:lang w:eastAsia="en-ZA"/>
              </w:rPr>
            </w:pPr>
            <w:r w:rsidRPr="006C1626">
              <w:rPr>
                <w:rFonts w:cs="Arial"/>
                <w:b/>
                <w:bCs/>
                <w:color w:val="000000"/>
                <w:sz w:val="24"/>
                <w:szCs w:val="24"/>
                <w:lang w:eastAsia="en-ZA"/>
              </w:rPr>
              <w:t>WESTERN CAPE</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58</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Allandale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Brandvlei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Drakenstein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14</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George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10</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Helderstroom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5</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Malmesbury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6</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Pollsmoor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13</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Voorberg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2</w:t>
            </w:r>
          </w:p>
        </w:tc>
      </w:tr>
      <w:tr w:rsidR="006C1626" w:rsidRPr="006C1626" w:rsidTr="002504D0">
        <w:trPr>
          <w:trHeight w:val="300"/>
        </w:trPr>
        <w:tc>
          <w:tcPr>
            <w:tcW w:w="3049" w:type="pct"/>
            <w:shd w:val="clear" w:color="auto" w:fill="auto"/>
            <w:noWrap/>
            <w:vAlign w:val="bottom"/>
            <w:hideMark/>
          </w:tcPr>
          <w:p w:rsidR="006C1626" w:rsidRPr="006C1626" w:rsidRDefault="00640513" w:rsidP="002504D0">
            <w:pPr>
              <w:ind w:firstLineChars="100" w:firstLine="240"/>
              <w:rPr>
                <w:rFonts w:cs="Arial"/>
                <w:color w:val="000000"/>
                <w:sz w:val="24"/>
                <w:szCs w:val="24"/>
                <w:lang w:eastAsia="en-ZA"/>
              </w:rPr>
            </w:pPr>
            <w:r w:rsidRPr="006C1626">
              <w:rPr>
                <w:rFonts w:cs="Arial"/>
                <w:color w:val="000000"/>
                <w:sz w:val="24"/>
                <w:szCs w:val="24"/>
                <w:lang w:eastAsia="en-ZA"/>
              </w:rPr>
              <w:t>Worcester Area</w:t>
            </w:r>
          </w:p>
        </w:tc>
        <w:tc>
          <w:tcPr>
            <w:tcW w:w="1951" w:type="pct"/>
            <w:shd w:val="clear" w:color="auto" w:fill="auto"/>
            <w:noWrap/>
            <w:vAlign w:val="center"/>
            <w:hideMark/>
          </w:tcPr>
          <w:p w:rsidR="006C1626" w:rsidRPr="006C1626" w:rsidRDefault="006C1626" w:rsidP="002504D0">
            <w:pPr>
              <w:jc w:val="center"/>
              <w:rPr>
                <w:rFonts w:cs="Arial"/>
                <w:color w:val="000000"/>
                <w:sz w:val="24"/>
                <w:szCs w:val="24"/>
                <w:lang w:eastAsia="en-ZA"/>
              </w:rPr>
            </w:pPr>
            <w:r w:rsidRPr="006C1626">
              <w:rPr>
                <w:rFonts w:cs="Arial"/>
                <w:color w:val="000000"/>
                <w:sz w:val="24"/>
                <w:szCs w:val="24"/>
                <w:lang w:eastAsia="en-ZA"/>
              </w:rPr>
              <w:t>6</w:t>
            </w:r>
          </w:p>
        </w:tc>
      </w:tr>
      <w:tr w:rsidR="006C1626" w:rsidRPr="006C1626" w:rsidTr="006C1626">
        <w:trPr>
          <w:trHeight w:val="300"/>
        </w:trPr>
        <w:tc>
          <w:tcPr>
            <w:tcW w:w="3049" w:type="pct"/>
            <w:shd w:val="clear" w:color="auto" w:fill="D9D9D9"/>
            <w:noWrap/>
            <w:vAlign w:val="bottom"/>
            <w:hideMark/>
          </w:tcPr>
          <w:p w:rsidR="006C1626" w:rsidRPr="006C1626" w:rsidRDefault="007D73B0" w:rsidP="002504D0">
            <w:pPr>
              <w:rPr>
                <w:rFonts w:cs="Arial"/>
                <w:b/>
                <w:bCs/>
                <w:color w:val="000000"/>
                <w:sz w:val="24"/>
                <w:szCs w:val="24"/>
                <w:lang w:eastAsia="en-ZA"/>
              </w:rPr>
            </w:pPr>
            <w:r w:rsidRPr="006C1626">
              <w:rPr>
                <w:rFonts w:cs="Arial"/>
                <w:b/>
                <w:bCs/>
                <w:color w:val="000000"/>
                <w:sz w:val="24"/>
                <w:szCs w:val="24"/>
                <w:lang w:eastAsia="en-ZA"/>
              </w:rPr>
              <w:t>GRAND TOTAL</w:t>
            </w:r>
          </w:p>
        </w:tc>
        <w:tc>
          <w:tcPr>
            <w:tcW w:w="1951" w:type="pct"/>
            <w:shd w:val="clear" w:color="auto" w:fill="D9D9D9"/>
            <w:noWrap/>
            <w:vAlign w:val="center"/>
            <w:hideMark/>
          </w:tcPr>
          <w:p w:rsidR="006C1626" w:rsidRPr="006C1626" w:rsidRDefault="006C1626" w:rsidP="002504D0">
            <w:pPr>
              <w:jc w:val="center"/>
              <w:rPr>
                <w:rFonts w:cs="Arial"/>
                <w:b/>
                <w:bCs/>
                <w:color w:val="000000"/>
                <w:sz w:val="24"/>
                <w:szCs w:val="24"/>
                <w:lang w:eastAsia="en-ZA"/>
              </w:rPr>
            </w:pPr>
            <w:r w:rsidRPr="006C1626">
              <w:rPr>
                <w:rFonts w:cs="Arial"/>
                <w:b/>
                <w:bCs/>
                <w:color w:val="000000"/>
                <w:sz w:val="24"/>
                <w:szCs w:val="24"/>
                <w:lang w:eastAsia="en-ZA"/>
              </w:rPr>
              <w:t>1</w:t>
            </w:r>
            <w:r w:rsidR="00854F01">
              <w:rPr>
                <w:rFonts w:cs="Arial"/>
                <w:b/>
                <w:bCs/>
                <w:color w:val="000000"/>
                <w:sz w:val="24"/>
                <w:szCs w:val="24"/>
                <w:lang w:eastAsia="en-ZA"/>
              </w:rPr>
              <w:t xml:space="preserve"> </w:t>
            </w:r>
            <w:r w:rsidRPr="006C1626">
              <w:rPr>
                <w:rFonts w:cs="Arial"/>
                <w:b/>
                <w:bCs/>
                <w:color w:val="000000"/>
                <w:sz w:val="24"/>
                <w:szCs w:val="24"/>
                <w:lang w:eastAsia="en-ZA"/>
              </w:rPr>
              <w:t>241</w:t>
            </w:r>
          </w:p>
        </w:tc>
      </w:tr>
    </w:tbl>
    <w:p w:rsidR="006C1626" w:rsidRPr="006C1626" w:rsidRDefault="006C1626" w:rsidP="006C1626">
      <w:pPr>
        <w:rPr>
          <w:rFonts w:cs="Arial"/>
          <w:color w:val="000000"/>
          <w:sz w:val="24"/>
          <w:szCs w:val="24"/>
          <w:lang w:val="en-GB" w:eastAsia="en-ZA"/>
        </w:rPr>
      </w:pPr>
    </w:p>
    <w:p w:rsidR="00750D28" w:rsidRDefault="00750D28" w:rsidP="006C1626">
      <w:pPr>
        <w:rPr>
          <w:rFonts w:cs="Arial"/>
          <w:color w:val="000000"/>
          <w:sz w:val="24"/>
          <w:szCs w:val="24"/>
          <w:lang w:val="en-GB" w:eastAsia="en-ZA"/>
        </w:rPr>
      </w:pPr>
    </w:p>
    <w:p w:rsidR="00750D28" w:rsidRDefault="00750D28" w:rsidP="006C1626">
      <w:pPr>
        <w:rPr>
          <w:rFonts w:cs="Arial"/>
          <w:color w:val="000000"/>
          <w:sz w:val="24"/>
          <w:szCs w:val="24"/>
          <w:lang w:val="en-GB" w:eastAsia="en-ZA"/>
        </w:rPr>
      </w:pPr>
    </w:p>
    <w:p w:rsidR="0006250C" w:rsidRDefault="0006250C" w:rsidP="006C1626">
      <w:pPr>
        <w:rPr>
          <w:rFonts w:cs="Arial"/>
          <w:color w:val="000000"/>
          <w:sz w:val="24"/>
          <w:szCs w:val="24"/>
          <w:lang w:val="en-GB" w:eastAsia="en-ZA"/>
        </w:rPr>
      </w:pPr>
    </w:p>
    <w:p w:rsidR="0006250C" w:rsidRDefault="0006250C" w:rsidP="006C1626">
      <w:pPr>
        <w:rPr>
          <w:rFonts w:cs="Arial"/>
          <w:color w:val="000000"/>
          <w:sz w:val="24"/>
          <w:szCs w:val="24"/>
          <w:lang w:val="en-GB" w:eastAsia="en-ZA"/>
        </w:rPr>
      </w:pPr>
    </w:p>
    <w:p w:rsidR="007D73B0" w:rsidRDefault="00854F01" w:rsidP="006C1626">
      <w:pPr>
        <w:rPr>
          <w:rFonts w:cs="Arial"/>
          <w:color w:val="000000"/>
          <w:sz w:val="24"/>
          <w:szCs w:val="24"/>
          <w:lang w:val="en-GB" w:eastAsia="en-ZA"/>
        </w:rPr>
      </w:pPr>
      <w:r>
        <w:rPr>
          <w:rFonts w:cs="Arial"/>
          <w:color w:val="000000"/>
          <w:sz w:val="24"/>
          <w:szCs w:val="24"/>
          <w:lang w:val="en-GB" w:eastAsia="en-ZA"/>
        </w:rPr>
        <w:br w:type="page"/>
      </w:r>
    </w:p>
    <w:p w:rsidR="006C1626" w:rsidRPr="00640513" w:rsidRDefault="006C1626" w:rsidP="006C1626">
      <w:pPr>
        <w:rPr>
          <w:rFonts w:cs="Arial"/>
          <w:color w:val="000000"/>
          <w:sz w:val="24"/>
          <w:szCs w:val="24"/>
          <w:lang w:val="en-GB" w:eastAsia="en-ZA"/>
        </w:rPr>
      </w:pPr>
      <w:r w:rsidRPr="00640513">
        <w:rPr>
          <w:rFonts w:cs="Arial"/>
          <w:color w:val="000000"/>
          <w:sz w:val="24"/>
          <w:szCs w:val="24"/>
          <w:lang w:val="en-GB" w:eastAsia="en-ZA"/>
        </w:rPr>
        <w:t xml:space="preserve">(b)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80"/>
        <w:gridCol w:w="6053"/>
      </w:tblGrid>
      <w:tr w:rsidR="006C1626" w:rsidRPr="006C1626" w:rsidTr="00CE4B3F">
        <w:trPr>
          <w:trHeight w:val="300"/>
          <w:tblHeader/>
        </w:trPr>
        <w:tc>
          <w:tcPr>
            <w:tcW w:w="1922" w:type="pct"/>
            <w:shd w:val="clear" w:color="auto" w:fill="D9D9D9"/>
            <w:noWrap/>
            <w:hideMark/>
          </w:tcPr>
          <w:p w:rsidR="006C1626" w:rsidRPr="006C1626" w:rsidRDefault="00640513" w:rsidP="002504D0">
            <w:pPr>
              <w:spacing w:beforeLines="40" w:afterLines="40"/>
              <w:rPr>
                <w:rFonts w:cs="Arial"/>
                <w:b/>
                <w:bCs/>
                <w:color w:val="000000"/>
                <w:sz w:val="24"/>
                <w:szCs w:val="24"/>
                <w:lang w:eastAsia="en-ZA"/>
              </w:rPr>
            </w:pPr>
            <w:r w:rsidRPr="006C1626">
              <w:rPr>
                <w:rFonts w:cs="Arial"/>
                <w:b/>
                <w:bCs/>
                <w:color w:val="000000"/>
                <w:sz w:val="24"/>
                <w:szCs w:val="24"/>
                <w:lang w:eastAsia="en-ZA"/>
              </w:rPr>
              <w:t>Year served by offenders serving life sentence, before released on parole</w:t>
            </w:r>
          </w:p>
        </w:tc>
        <w:tc>
          <w:tcPr>
            <w:tcW w:w="3078" w:type="pct"/>
            <w:shd w:val="clear" w:color="auto" w:fill="D9D9D9"/>
            <w:noWrap/>
            <w:hideMark/>
          </w:tcPr>
          <w:p w:rsidR="006C1626" w:rsidRPr="006C1626" w:rsidRDefault="00640513" w:rsidP="002504D0">
            <w:pPr>
              <w:spacing w:beforeLines="40" w:afterLines="40"/>
              <w:rPr>
                <w:rFonts w:cs="Arial"/>
                <w:b/>
                <w:bCs/>
                <w:color w:val="000000"/>
                <w:sz w:val="24"/>
                <w:szCs w:val="24"/>
                <w:lang w:eastAsia="en-ZA"/>
              </w:rPr>
            </w:pPr>
            <w:r w:rsidRPr="006C1626">
              <w:rPr>
                <w:rFonts w:cs="Arial"/>
                <w:b/>
                <w:bCs/>
                <w:color w:val="000000"/>
                <w:sz w:val="24"/>
                <w:szCs w:val="24"/>
                <w:lang w:eastAsia="en-ZA"/>
              </w:rPr>
              <w:t>Number of offenders serving life sentence, released on parole, after serving from 13 to 33 years in a correctional facility.</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13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14</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14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54</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15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131</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16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189</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17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205</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18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184</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19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107</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20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106</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21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94</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22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58</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23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36</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24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23</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25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17</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26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11</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27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4</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28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29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30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r>
      <w:tr w:rsidR="006C1626" w:rsidRPr="006C1626" w:rsidTr="00CE4B3F">
        <w:trPr>
          <w:trHeight w:val="300"/>
        </w:trPr>
        <w:tc>
          <w:tcPr>
            <w:tcW w:w="1922" w:type="pct"/>
            <w:shd w:val="clear" w:color="auto" w:fill="D9D9D9"/>
            <w:noWrap/>
            <w:vAlign w:val="bottom"/>
            <w:hideMark/>
          </w:tcPr>
          <w:p w:rsidR="006C1626" w:rsidRPr="006C1626" w:rsidRDefault="00640513"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33 Years</w:t>
            </w:r>
          </w:p>
        </w:tc>
        <w:tc>
          <w:tcPr>
            <w:tcW w:w="3078" w:type="pct"/>
            <w:shd w:val="clear" w:color="auto" w:fill="auto"/>
            <w:noWrap/>
            <w:vAlign w:val="bottom"/>
            <w:hideMark/>
          </w:tcPr>
          <w:p w:rsidR="006C1626" w:rsidRPr="006C1626" w:rsidRDefault="006C1626" w:rsidP="002504D0">
            <w:pPr>
              <w:spacing w:beforeLines="40" w:afterLines="40"/>
              <w:jc w:val="center"/>
              <w:rPr>
                <w:rFonts w:cs="Arial"/>
                <w:b/>
                <w:color w:val="000000"/>
                <w:sz w:val="24"/>
                <w:szCs w:val="24"/>
                <w:lang w:eastAsia="en-ZA"/>
              </w:rPr>
            </w:pPr>
            <w:r w:rsidRPr="006C1626">
              <w:rPr>
                <w:rFonts w:cs="Arial"/>
                <w:b/>
                <w:color w:val="000000"/>
                <w:sz w:val="24"/>
                <w:szCs w:val="24"/>
                <w:lang w:eastAsia="en-ZA"/>
              </w:rPr>
              <w:t>1</w:t>
            </w:r>
          </w:p>
        </w:tc>
      </w:tr>
      <w:tr w:rsidR="006C1626" w:rsidRPr="006C1626" w:rsidTr="00CE4B3F">
        <w:trPr>
          <w:trHeight w:val="300"/>
        </w:trPr>
        <w:tc>
          <w:tcPr>
            <w:tcW w:w="1922" w:type="pct"/>
            <w:shd w:val="clear" w:color="auto" w:fill="D9D9D9"/>
            <w:noWrap/>
            <w:vAlign w:val="bottom"/>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GRAND TOTAL</w:t>
            </w:r>
          </w:p>
        </w:tc>
        <w:tc>
          <w:tcPr>
            <w:tcW w:w="3078" w:type="pct"/>
            <w:shd w:val="clear" w:color="auto" w:fill="D9D9D9"/>
            <w:noWrap/>
            <w:vAlign w:val="bottom"/>
            <w:hideMark/>
          </w:tcPr>
          <w:p w:rsidR="006C1626" w:rsidRPr="006C1626" w:rsidRDefault="006C1626" w:rsidP="002504D0">
            <w:pPr>
              <w:spacing w:beforeLines="40" w:afterLines="40"/>
              <w:jc w:val="center"/>
              <w:rPr>
                <w:rFonts w:cs="Arial"/>
                <w:b/>
                <w:bCs/>
                <w:color w:val="000000"/>
                <w:sz w:val="24"/>
                <w:szCs w:val="24"/>
                <w:lang w:eastAsia="en-ZA"/>
              </w:rPr>
            </w:pPr>
            <w:r w:rsidRPr="006C1626">
              <w:rPr>
                <w:rFonts w:cs="Arial"/>
                <w:b/>
                <w:bCs/>
                <w:color w:val="000000"/>
                <w:sz w:val="24"/>
                <w:szCs w:val="24"/>
                <w:lang w:eastAsia="en-ZA"/>
              </w:rPr>
              <w:t>1</w:t>
            </w:r>
            <w:r w:rsidR="00854F01">
              <w:rPr>
                <w:rFonts w:cs="Arial"/>
                <w:b/>
                <w:bCs/>
                <w:color w:val="000000"/>
                <w:sz w:val="24"/>
                <w:szCs w:val="24"/>
                <w:lang w:eastAsia="en-ZA"/>
              </w:rPr>
              <w:t xml:space="preserve"> </w:t>
            </w:r>
            <w:r w:rsidRPr="006C1626">
              <w:rPr>
                <w:rFonts w:cs="Arial"/>
                <w:b/>
                <w:bCs/>
                <w:color w:val="000000"/>
                <w:sz w:val="24"/>
                <w:szCs w:val="24"/>
                <w:lang w:eastAsia="en-ZA"/>
              </w:rPr>
              <w:t>241</w:t>
            </w:r>
          </w:p>
        </w:tc>
      </w:tr>
    </w:tbl>
    <w:p w:rsidR="006C1626" w:rsidRDefault="006C1626" w:rsidP="006C1626">
      <w:pPr>
        <w:rPr>
          <w:rFonts w:cs="Arial"/>
          <w:color w:val="000000"/>
          <w:sz w:val="24"/>
          <w:szCs w:val="24"/>
          <w:lang w:val="en-GB" w:eastAsia="en-ZA"/>
        </w:rPr>
      </w:pPr>
    </w:p>
    <w:p w:rsidR="006C1626" w:rsidRDefault="006C1626" w:rsidP="006C1626">
      <w:pPr>
        <w:rPr>
          <w:rFonts w:cs="Arial"/>
          <w:color w:val="000000"/>
          <w:sz w:val="24"/>
          <w:szCs w:val="24"/>
          <w:lang w:val="en-GB" w:eastAsia="en-ZA"/>
        </w:rPr>
      </w:pPr>
    </w:p>
    <w:p w:rsidR="00C47A65" w:rsidRDefault="00C47A65" w:rsidP="006C1626">
      <w:pPr>
        <w:rPr>
          <w:rFonts w:cs="Arial"/>
          <w:color w:val="000000"/>
          <w:sz w:val="24"/>
          <w:szCs w:val="24"/>
          <w:lang w:val="en-GB" w:eastAsia="en-ZA"/>
        </w:rPr>
      </w:pPr>
    </w:p>
    <w:p w:rsidR="00C47A65" w:rsidRDefault="00C47A65" w:rsidP="006C1626">
      <w:pPr>
        <w:rPr>
          <w:rFonts w:cs="Arial"/>
          <w:color w:val="000000"/>
          <w:sz w:val="24"/>
          <w:szCs w:val="24"/>
          <w:lang w:val="en-GB" w:eastAsia="en-ZA"/>
        </w:rPr>
      </w:pPr>
    </w:p>
    <w:p w:rsidR="00C47A65" w:rsidRDefault="00C47A65" w:rsidP="006C1626">
      <w:pPr>
        <w:rPr>
          <w:rFonts w:cs="Arial"/>
          <w:color w:val="000000"/>
          <w:sz w:val="24"/>
          <w:szCs w:val="24"/>
          <w:lang w:val="en-GB" w:eastAsia="en-ZA"/>
        </w:rPr>
      </w:pPr>
    </w:p>
    <w:p w:rsidR="006C1218" w:rsidRDefault="006C1218" w:rsidP="006C1626">
      <w:pPr>
        <w:rPr>
          <w:rFonts w:cs="Arial"/>
          <w:color w:val="000000"/>
          <w:sz w:val="24"/>
          <w:szCs w:val="24"/>
          <w:lang w:val="en-GB" w:eastAsia="en-ZA"/>
        </w:rPr>
      </w:pPr>
    </w:p>
    <w:p w:rsidR="006C1218" w:rsidRDefault="006C1218" w:rsidP="006C1626">
      <w:pPr>
        <w:rPr>
          <w:rFonts w:cs="Arial"/>
          <w:color w:val="000000"/>
          <w:sz w:val="24"/>
          <w:szCs w:val="24"/>
          <w:lang w:val="en-GB" w:eastAsia="en-ZA"/>
        </w:rPr>
      </w:pPr>
    </w:p>
    <w:p w:rsidR="006C1218" w:rsidRPr="006C1626" w:rsidRDefault="006C1218" w:rsidP="006C1626">
      <w:pPr>
        <w:rPr>
          <w:rFonts w:cs="Arial"/>
          <w:color w:val="000000"/>
          <w:sz w:val="24"/>
          <w:szCs w:val="24"/>
          <w:lang w:val="en-GB" w:eastAsia="en-ZA"/>
        </w:rPr>
      </w:pPr>
    </w:p>
    <w:p w:rsidR="007D7AE9" w:rsidRDefault="007D7AE9" w:rsidP="007D7AE9">
      <w:pPr>
        <w:rPr>
          <w:rFonts w:cs="Arial"/>
          <w:b/>
          <w:color w:val="000000"/>
          <w:sz w:val="24"/>
          <w:szCs w:val="24"/>
          <w:lang w:val="en-GB" w:eastAsia="en-ZA"/>
        </w:rPr>
      </w:pPr>
      <w:r w:rsidRPr="007D7AE9">
        <w:rPr>
          <w:rFonts w:cs="Arial"/>
          <w:color w:val="000000"/>
          <w:sz w:val="24"/>
          <w:szCs w:val="24"/>
          <w:lang w:val="en-GB" w:eastAsia="en-ZA"/>
        </w:rPr>
        <w:t>*Please take note: The totals in this table is for revocation</w:t>
      </w:r>
      <w:r>
        <w:rPr>
          <w:rFonts w:cs="Arial"/>
          <w:b/>
          <w:color w:val="000000"/>
          <w:sz w:val="24"/>
          <w:szCs w:val="24"/>
          <w:lang w:val="en-GB" w:eastAsia="en-ZA"/>
        </w:rPr>
        <w:t xml:space="preserve">, </w:t>
      </w:r>
      <w:r w:rsidRPr="007D7AE9">
        <w:rPr>
          <w:rFonts w:cs="Arial"/>
          <w:color w:val="000000"/>
          <w:sz w:val="24"/>
          <w:szCs w:val="24"/>
          <w:lang w:val="en-GB" w:eastAsia="en-ZA"/>
        </w:rPr>
        <w:t>which includes offenders who committed crime and/or violated their parole conditions</w:t>
      </w:r>
      <w:r>
        <w:rPr>
          <w:rFonts w:cs="Arial"/>
          <w:b/>
          <w:color w:val="000000"/>
          <w:sz w:val="24"/>
          <w:szCs w:val="24"/>
          <w:lang w:val="en-GB" w:eastAsia="en-ZA"/>
        </w:rPr>
        <w:t xml:space="preserve">. </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417"/>
        <w:gridCol w:w="1418"/>
        <w:gridCol w:w="1417"/>
        <w:gridCol w:w="1418"/>
        <w:gridCol w:w="1417"/>
        <w:gridCol w:w="1276"/>
      </w:tblGrid>
      <w:tr w:rsidR="00B9644C" w:rsidRPr="00397B7A" w:rsidTr="00300B56">
        <w:trPr>
          <w:trHeight w:val="589"/>
        </w:trPr>
        <w:tc>
          <w:tcPr>
            <w:tcW w:w="9781" w:type="dxa"/>
            <w:gridSpan w:val="7"/>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7D73B0" w:rsidP="00B9644C">
            <w:pPr>
              <w:rPr>
                <w:rFonts w:cs="Arial"/>
                <w:b/>
                <w:color w:val="000000"/>
                <w:sz w:val="24"/>
                <w:szCs w:val="24"/>
                <w:lang w:eastAsia="en-ZA"/>
              </w:rPr>
            </w:pPr>
            <w:r>
              <w:rPr>
                <w:rFonts w:cs="Arial"/>
                <w:b/>
                <w:color w:val="000000"/>
                <w:sz w:val="24"/>
                <w:szCs w:val="24"/>
                <w:lang w:eastAsia="en-ZA"/>
              </w:rPr>
              <w:t xml:space="preserve">(c)  </w:t>
            </w:r>
            <w:r w:rsidR="00B9644C" w:rsidRPr="00397B7A">
              <w:rPr>
                <w:rFonts w:cs="Arial"/>
                <w:b/>
                <w:color w:val="000000"/>
                <w:sz w:val="24"/>
                <w:szCs w:val="24"/>
                <w:lang w:eastAsia="en-ZA"/>
              </w:rPr>
              <w:t>LIFER REVOCATIONS</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REGION</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2015/2016</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2016/2017</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2017/2018</w:t>
            </w:r>
          </w:p>
        </w:tc>
        <w:tc>
          <w:tcPr>
            <w:tcW w:w="1418"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2018/2019</w:t>
            </w:r>
          </w:p>
        </w:tc>
        <w:tc>
          <w:tcPr>
            <w:tcW w:w="1417"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2019/2020</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TOTAL</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EC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3</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9</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GAUTENG</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7</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FS/NC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3</w:t>
            </w:r>
          </w:p>
        </w:tc>
      </w:tr>
      <w:tr w:rsidR="00B9644C" w:rsidRPr="00397B7A" w:rsidTr="00300B56">
        <w:trPr>
          <w:trHeight w:val="564"/>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KZN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WC</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1</w:t>
            </w:r>
          </w:p>
        </w:tc>
      </w:tr>
      <w:tr w:rsidR="00B9644C" w:rsidRPr="00397B7A" w:rsidTr="00300B56">
        <w:trPr>
          <w:trHeight w:val="589"/>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LMN</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B9644C" w:rsidRPr="00397B7A" w:rsidRDefault="00B9644C" w:rsidP="00397B7A">
            <w:pPr>
              <w:jc w:val="center"/>
              <w:rPr>
                <w:rFonts w:cs="Arial"/>
                <w:b/>
                <w:color w:val="000000"/>
                <w:sz w:val="24"/>
                <w:szCs w:val="24"/>
                <w:lang w:eastAsia="en-ZA"/>
              </w:rPr>
            </w:pP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w:t>
            </w:r>
          </w:p>
        </w:tc>
      </w:tr>
      <w:tr w:rsidR="00B9644C" w:rsidRPr="00397B7A" w:rsidTr="00300B56">
        <w:trPr>
          <w:trHeight w:val="616"/>
        </w:trPr>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B9644C">
            <w:pPr>
              <w:rPr>
                <w:rFonts w:cs="Arial"/>
                <w:b/>
                <w:color w:val="000000"/>
                <w:sz w:val="24"/>
                <w:szCs w:val="24"/>
                <w:lang w:eastAsia="en-ZA"/>
              </w:rPr>
            </w:pPr>
            <w:r w:rsidRPr="00397B7A">
              <w:rPr>
                <w:rFonts w:cs="Arial"/>
                <w:b/>
                <w:color w:val="000000"/>
                <w:sz w:val="24"/>
                <w:szCs w:val="24"/>
                <w:lang w:eastAsia="en-ZA"/>
              </w:rPr>
              <w:t>TOTAL</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6</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4</w:t>
            </w:r>
          </w:p>
        </w:tc>
        <w:tc>
          <w:tcPr>
            <w:tcW w:w="1418"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6</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B9644C" w:rsidRPr="00397B7A" w:rsidRDefault="00B9644C" w:rsidP="00397B7A">
            <w:pPr>
              <w:jc w:val="center"/>
              <w:rPr>
                <w:rFonts w:cs="Arial"/>
                <w:b/>
                <w:color w:val="000000"/>
                <w:sz w:val="24"/>
                <w:szCs w:val="24"/>
                <w:lang w:eastAsia="en-ZA"/>
              </w:rPr>
            </w:pPr>
            <w:r w:rsidRPr="00397B7A">
              <w:rPr>
                <w:rFonts w:cs="Arial"/>
                <w:b/>
                <w:color w:val="000000"/>
                <w:sz w:val="24"/>
                <w:szCs w:val="24"/>
                <w:lang w:eastAsia="en-ZA"/>
              </w:rPr>
              <w:t>24</w:t>
            </w:r>
          </w:p>
        </w:tc>
      </w:tr>
    </w:tbl>
    <w:p w:rsidR="00640513" w:rsidRPr="00640513" w:rsidRDefault="00640513" w:rsidP="00640513">
      <w:pPr>
        <w:rPr>
          <w:rFonts w:cs="Arial"/>
          <w:b/>
          <w:color w:val="000000"/>
          <w:sz w:val="24"/>
          <w:szCs w:val="24"/>
          <w:lang w:val="en-GB" w:eastAsia="en-ZA"/>
        </w:rPr>
      </w:pPr>
    </w:p>
    <w:p w:rsidR="00640513" w:rsidRPr="00640513" w:rsidRDefault="00640513" w:rsidP="00854F01">
      <w:pPr>
        <w:ind w:left="360" w:hanging="360"/>
        <w:jc w:val="both"/>
        <w:rPr>
          <w:rFonts w:cs="Arial"/>
          <w:color w:val="000000"/>
          <w:sz w:val="24"/>
          <w:szCs w:val="24"/>
          <w:lang w:val="en-US" w:eastAsia="en-ZA"/>
        </w:rPr>
      </w:pPr>
      <w:r>
        <w:rPr>
          <w:rFonts w:cs="Arial"/>
          <w:color w:val="000000"/>
          <w:sz w:val="24"/>
          <w:szCs w:val="24"/>
          <w:lang w:val="en-GB" w:eastAsia="en-ZA"/>
        </w:rPr>
        <w:t>(</w:t>
      </w:r>
      <w:r w:rsidRPr="00640513">
        <w:rPr>
          <w:rFonts w:cs="Arial"/>
          <w:color w:val="000000"/>
          <w:sz w:val="24"/>
          <w:szCs w:val="24"/>
          <w:lang w:val="en-GB" w:eastAsia="en-ZA"/>
        </w:rPr>
        <w:t>2)</w:t>
      </w:r>
      <w:r w:rsidRPr="00640513">
        <w:rPr>
          <w:rFonts w:cs="Arial"/>
          <w:color w:val="000000"/>
          <w:sz w:val="24"/>
          <w:szCs w:val="24"/>
          <w:lang w:val="en-GB" w:eastAsia="en-ZA"/>
        </w:rPr>
        <w:tab/>
        <w:t xml:space="preserve">In </w:t>
      </w:r>
      <w:r w:rsidRPr="00640513">
        <w:rPr>
          <w:rFonts w:cs="Arial"/>
          <w:bCs/>
          <w:color w:val="000000"/>
          <w:sz w:val="24"/>
          <w:szCs w:val="24"/>
          <w:lang w:val="en-US" w:eastAsia="en-ZA"/>
        </w:rPr>
        <w:t xml:space="preserve">ensuring compliance </w:t>
      </w:r>
      <w:r w:rsidRPr="00640513">
        <w:rPr>
          <w:rFonts w:cs="Arial"/>
          <w:color w:val="000000"/>
          <w:sz w:val="24"/>
          <w:szCs w:val="24"/>
          <w:lang w:eastAsia="en-ZA"/>
        </w:rPr>
        <w:t>to conditions of monitoring, offenders are monitored through telephonic contact, physical visits at work if discussed and agreed upon by offender and emplo</w:t>
      </w:r>
      <w:r w:rsidR="00854F01">
        <w:rPr>
          <w:rFonts w:cs="Arial"/>
          <w:color w:val="000000"/>
          <w:sz w:val="24"/>
          <w:szCs w:val="24"/>
          <w:lang w:eastAsia="en-ZA"/>
        </w:rPr>
        <w:t>yer and physical visit at home,</w:t>
      </w:r>
      <w:r w:rsidRPr="00640513">
        <w:rPr>
          <w:rFonts w:cs="Arial"/>
          <w:color w:val="000000"/>
          <w:sz w:val="24"/>
          <w:szCs w:val="24"/>
          <w:lang w:eastAsia="en-ZA"/>
        </w:rPr>
        <w:t xml:space="preserve"> during the week, weekends and public holidays (after hours visits included)</w:t>
      </w:r>
    </w:p>
    <w:p w:rsidR="00640513" w:rsidRPr="00640513" w:rsidRDefault="00640513" w:rsidP="00854F01">
      <w:pPr>
        <w:spacing w:before="100" w:beforeAutospacing="1" w:after="100" w:afterAutospacing="1"/>
        <w:ind w:left="360"/>
        <w:jc w:val="both"/>
        <w:rPr>
          <w:rFonts w:cs="Arial"/>
          <w:color w:val="000000"/>
          <w:sz w:val="24"/>
          <w:szCs w:val="24"/>
          <w:lang w:val="en-US" w:eastAsia="en-ZA"/>
        </w:rPr>
      </w:pPr>
      <w:r w:rsidRPr="00640513">
        <w:rPr>
          <w:rFonts w:cs="Arial"/>
          <w:color w:val="000000"/>
          <w:sz w:val="24"/>
          <w:szCs w:val="24"/>
          <w:lang w:eastAsia="en-ZA"/>
        </w:rPr>
        <w:t>Compulsory visits by offender to the community corrections offices / sub-office /service points and where physical monitoring cannot be done due to certain circumstances; alternative measures are made or taken by the Head of Community Corrections to ensure that the offender is monitored.</w:t>
      </w:r>
    </w:p>
    <w:p w:rsidR="00640513" w:rsidRDefault="00640513" w:rsidP="00854F01">
      <w:pPr>
        <w:ind w:left="360"/>
        <w:jc w:val="both"/>
        <w:rPr>
          <w:rFonts w:cs="Arial"/>
          <w:color w:val="000000"/>
          <w:sz w:val="24"/>
          <w:szCs w:val="24"/>
          <w:lang w:eastAsia="en-ZA"/>
        </w:rPr>
      </w:pPr>
      <w:r w:rsidRPr="00640513">
        <w:rPr>
          <w:rFonts w:cs="Arial"/>
          <w:color w:val="000000"/>
          <w:sz w:val="24"/>
          <w:szCs w:val="24"/>
          <w:lang w:eastAsia="en-ZA"/>
        </w:rPr>
        <w:t xml:space="preserve">All offenders placed under the system of community corrections are subjected to the Admission Risk Reclassification tool to determine the level of supervision unless stated otherwise by Court/ CSPB. </w:t>
      </w:r>
      <w:r w:rsidR="00854F01">
        <w:rPr>
          <w:rFonts w:cs="Arial"/>
          <w:color w:val="000000"/>
          <w:sz w:val="24"/>
          <w:szCs w:val="24"/>
          <w:lang w:eastAsia="en-ZA"/>
        </w:rPr>
        <w:t xml:space="preserve"> </w:t>
      </w:r>
      <w:r w:rsidRPr="00640513">
        <w:rPr>
          <w:rFonts w:cs="Arial"/>
          <w:color w:val="000000"/>
          <w:sz w:val="24"/>
          <w:szCs w:val="24"/>
          <w:lang w:eastAsia="en-ZA"/>
        </w:rPr>
        <w:t>Monitoring is therefore conducted in line with the offender’s categories and monitored as follows:</w:t>
      </w:r>
    </w:p>
    <w:p w:rsidR="007D73B0" w:rsidRDefault="007D73B0" w:rsidP="007D73B0">
      <w:pPr>
        <w:ind w:left="360"/>
        <w:jc w:val="both"/>
        <w:rPr>
          <w:rFonts w:cs="Arial"/>
          <w:color w:val="000000"/>
          <w:sz w:val="24"/>
          <w:szCs w:val="24"/>
          <w:lang w:eastAsia="en-ZA"/>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5"/>
        <w:gridCol w:w="2391"/>
        <w:gridCol w:w="2358"/>
        <w:gridCol w:w="2359"/>
      </w:tblGrid>
      <w:tr w:rsidR="009F7F11" w:rsidRPr="009F7F11" w:rsidTr="009F7F11">
        <w:trPr>
          <w:tblHeader/>
        </w:trPr>
        <w:tc>
          <w:tcPr>
            <w:tcW w:w="2368" w:type="dxa"/>
            <w:shd w:val="clear" w:color="auto" w:fill="D9D9D9"/>
          </w:tcPr>
          <w:p w:rsidR="007D73B0" w:rsidRPr="009F7F11" w:rsidRDefault="007D73B0" w:rsidP="009F7F11">
            <w:pPr>
              <w:tabs>
                <w:tab w:val="left" w:pos="720"/>
              </w:tabs>
              <w:jc w:val="both"/>
              <w:rPr>
                <w:rFonts w:cs="Arial"/>
                <w:b/>
                <w:color w:val="000000"/>
                <w:sz w:val="24"/>
                <w:szCs w:val="24"/>
                <w:lang w:val="en-US" w:eastAsia="en-ZA"/>
              </w:rPr>
            </w:pPr>
            <w:r w:rsidRPr="009F7F11">
              <w:rPr>
                <w:rFonts w:cs="Arial"/>
                <w:b/>
                <w:bCs/>
                <w:color w:val="000000"/>
                <w:sz w:val="24"/>
                <w:szCs w:val="24"/>
                <w:lang w:eastAsia="en-ZA"/>
              </w:rPr>
              <w:t>Condition</w:t>
            </w:r>
            <w:r w:rsidRPr="009F7F11">
              <w:rPr>
                <w:rFonts w:cs="Arial"/>
                <w:b/>
                <w:color w:val="000000"/>
                <w:sz w:val="24"/>
                <w:szCs w:val="24"/>
                <w:lang w:eastAsia="en-ZA"/>
              </w:rPr>
              <w:t xml:space="preserve"> </w:t>
            </w:r>
          </w:p>
        </w:tc>
        <w:tc>
          <w:tcPr>
            <w:tcW w:w="2368" w:type="dxa"/>
            <w:shd w:val="clear" w:color="auto" w:fill="D9D9D9"/>
          </w:tcPr>
          <w:p w:rsidR="007D73B0" w:rsidRPr="009F7F11" w:rsidRDefault="007D73B0" w:rsidP="009F7F11">
            <w:pPr>
              <w:tabs>
                <w:tab w:val="left" w:pos="720"/>
              </w:tabs>
              <w:jc w:val="both"/>
              <w:rPr>
                <w:rFonts w:cs="Arial"/>
                <w:b/>
                <w:color w:val="000000"/>
                <w:sz w:val="24"/>
                <w:szCs w:val="24"/>
                <w:lang w:eastAsia="en-ZA"/>
              </w:rPr>
            </w:pPr>
            <w:r w:rsidRPr="009F7F11">
              <w:rPr>
                <w:rFonts w:cs="Arial"/>
                <w:b/>
                <w:color w:val="000000"/>
                <w:sz w:val="24"/>
                <w:szCs w:val="24"/>
                <w:lang w:eastAsia="en-ZA"/>
              </w:rPr>
              <w:t xml:space="preserve">High Risk category </w:t>
            </w:r>
          </w:p>
        </w:tc>
        <w:tc>
          <w:tcPr>
            <w:tcW w:w="2368" w:type="dxa"/>
            <w:shd w:val="clear" w:color="auto" w:fill="D9D9D9"/>
          </w:tcPr>
          <w:p w:rsidR="007D73B0" w:rsidRPr="009F7F11" w:rsidRDefault="007D73B0" w:rsidP="009F7F11">
            <w:pPr>
              <w:tabs>
                <w:tab w:val="left" w:pos="720"/>
              </w:tabs>
              <w:jc w:val="both"/>
              <w:rPr>
                <w:rFonts w:cs="Arial"/>
                <w:b/>
                <w:color w:val="000000"/>
                <w:sz w:val="24"/>
                <w:szCs w:val="24"/>
                <w:lang w:eastAsia="en-ZA"/>
              </w:rPr>
            </w:pPr>
            <w:r w:rsidRPr="009F7F11">
              <w:rPr>
                <w:rFonts w:cs="Arial"/>
                <w:b/>
                <w:color w:val="000000"/>
                <w:sz w:val="24"/>
                <w:szCs w:val="24"/>
                <w:lang w:eastAsia="en-ZA"/>
              </w:rPr>
              <w:t xml:space="preserve">Medium Risk category </w:t>
            </w:r>
          </w:p>
        </w:tc>
        <w:tc>
          <w:tcPr>
            <w:tcW w:w="2369" w:type="dxa"/>
            <w:shd w:val="clear" w:color="auto" w:fill="D9D9D9"/>
          </w:tcPr>
          <w:p w:rsidR="007D73B0" w:rsidRPr="009F7F11" w:rsidRDefault="007D73B0" w:rsidP="009F7F11">
            <w:pPr>
              <w:tabs>
                <w:tab w:val="left" w:pos="720"/>
              </w:tabs>
              <w:jc w:val="both"/>
              <w:rPr>
                <w:rFonts w:cs="Arial"/>
                <w:b/>
                <w:color w:val="000000"/>
                <w:sz w:val="24"/>
                <w:szCs w:val="24"/>
                <w:lang w:eastAsia="en-ZA"/>
              </w:rPr>
            </w:pPr>
            <w:r w:rsidRPr="009F7F11">
              <w:rPr>
                <w:rFonts w:cs="Arial"/>
                <w:b/>
                <w:color w:val="000000"/>
                <w:sz w:val="24"/>
                <w:szCs w:val="24"/>
                <w:lang w:eastAsia="en-ZA"/>
              </w:rPr>
              <w:t xml:space="preserve">Low Risk Category </w:t>
            </w:r>
          </w:p>
        </w:tc>
      </w:tr>
      <w:tr w:rsidR="009F7F11" w:rsidRPr="009F7F11" w:rsidTr="009F7F11">
        <w:tc>
          <w:tcPr>
            <w:tcW w:w="2374" w:type="dxa"/>
            <w:shd w:val="clear" w:color="auto" w:fill="auto"/>
          </w:tcPr>
          <w:p w:rsidR="00A21C85" w:rsidRPr="009F7F11" w:rsidRDefault="00A21C85" w:rsidP="009F7F11">
            <w:pPr>
              <w:spacing w:before="100" w:beforeAutospacing="1" w:after="100" w:afterAutospacing="1"/>
              <w:rPr>
                <w:rFonts w:cs="Arial"/>
                <w:b/>
                <w:sz w:val="24"/>
                <w:szCs w:val="24"/>
                <w:lang w:val="en-US"/>
              </w:rPr>
            </w:pPr>
            <w:r w:rsidRPr="009F7F11">
              <w:rPr>
                <w:rFonts w:cs="Arial"/>
                <w:b/>
                <w:bCs/>
                <w:sz w:val="24"/>
                <w:szCs w:val="24"/>
              </w:rPr>
              <w:t xml:space="preserve">Minimum Number of contacts  </w:t>
            </w:r>
          </w:p>
        </w:tc>
        <w:tc>
          <w:tcPr>
            <w:tcW w:w="2365"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Eight (</w:t>
            </w:r>
            <w:r w:rsidR="00854F01">
              <w:rPr>
                <w:rFonts w:cs="Arial"/>
                <w:color w:val="000000"/>
                <w:sz w:val="24"/>
                <w:szCs w:val="24"/>
                <w:lang w:eastAsia="en-ZA"/>
              </w:rPr>
              <w:t>0</w:t>
            </w:r>
            <w:r w:rsidRPr="009F7F11">
              <w:rPr>
                <w:rFonts w:cs="Arial"/>
                <w:color w:val="000000"/>
                <w:sz w:val="24"/>
                <w:szCs w:val="24"/>
                <w:lang w:eastAsia="en-ZA"/>
              </w:rPr>
              <w:t>8) contacts per month</w:t>
            </w:r>
          </w:p>
        </w:tc>
        <w:tc>
          <w:tcPr>
            <w:tcW w:w="2365"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val="en-US" w:eastAsia="en-ZA"/>
              </w:rPr>
            </w:pPr>
            <w:r w:rsidRPr="009F7F11">
              <w:rPr>
                <w:rFonts w:cs="Arial"/>
                <w:color w:val="000000"/>
                <w:sz w:val="24"/>
                <w:szCs w:val="24"/>
                <w:lang w:eastAsia="en-ZA"/>
              </w:rPr>
              <w:t>Four (</w:t>
            </w:r>
            <w:r w:rsidR="00854F01">
              <w:rPr>
                <w:rFonts w:cs="Arial"/>
                <w:color w:val="000000"/>
                <w:sz w:val="24"/>
                <w:szCs w:val="24"/>
                <w:lang w:eastAsia="en-ZA"/>
              </w:rPr>
              <w:t>0</w:t>
            </w:r>
            <w:r w:rsidRPr="009F7F11">
              <w:rPr>
                <w:rFonts w:cs="Arial"/>
                <w:color w:val="000000"/>
                <w:sz w:val="24"/>
                <w:szCs w:val="24"/>
                <w:lang w:eastAsia="en-ZA"/>
              </w:rPr>
              <w:t xml:space="preserve">4) contacts per month </w:t>
            </w:r>
          </w:p>
        </w:tc>
        <w:tc>
          <w:tcPr>
            <w:tcW w:w="2369"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val="en-US" w:eastAsia="en-ZA"/>
              </w:rPr>
            </w:pPr>
            <w:r w:rsidRPr="009F7F11">
              <w:rPr>
                <w:rFonts w:cs="Arial"/>
                <w:color w:val="000000"/>
                <w:sz w:val="24"/>
                <w:szCs w:val="24"/>
                <w:lang w:eastAsia="en-ZA"/>
              </w:rPr>
              <w:t>Two (</w:t>
            </w:r>
            <w:r w:rsidR="00854F01">
              <w:rPr>
                <w:rFonts w:cs="Arial"/>
                <w:color w:val="000000"/>
                <w:sz w:val="24"/>
                <w:szCs w:val="24"/>
                <w:lang w:eastAsia="en-ZA"/>
              </w:rPr>
              <w:t>0</w:t>
            </w:r>
            <w:r w:rsidRPr="009F7F11">
              <w:rPr>
                <w:rFonts w:cs="Arial"/>
                <w:color w:val="000000"/>
                <w:sz w:val="24"/>
                <w:szCs w:val="24"/>
                <w:lang w:eastAsia="en-ZA"/>
              </w:rPr>
              <w:t>2) contacts per month</w:t>
            </w:r>
          </w:p>
        </w:tc>
      </w:tr>
      <w:tr w:rsidR="009F7F11" w:rsidRPr="009F7F11" w:rsidTr="009F7F11">
        <w:tc>
          <w:tcPr>
            <w:tcW w:w="2374" w:type="dxa"/>
            <w:shd w:val="clear" w:color="auto" w:fill="auto"/>
          </w:tcPr>
          <w:p w:rsidR="00A21C85" w:rsidRPr="009F7F11" w:rsidRDefault="00A21C85" w:rsidP="009F7F11">
            <w:pPr>
              <w:spacing w:before="100" w:beforeAutospacing="1" w:after="100" w:afterAutospacing="1"/>
              <w:rPr>
                <w:rFonts w:cs="Arial"/>
                <w:b/>
                <w:sz w:val="24"/>
                <w:szCs w:val="24"/>
                <w:lang w:val="en-US"/>
              </w:rPr>
            </w:pPr>
            <w:r w:rsidRPr="009F7F11">
              <w:rPr>
                <w:rFonts w:cs="Arial"/>
                <w:b/>
                <w:bCs/>
                <w:sz w:val="24"/>
                <w:szCs w:val="24"/>
              </w:rPr>
              <w:t>Physical visit at home</w:t>
            </w:r>
          </w:p>
          <w:p w:rsidR="00A21C85" w:rsidRPr="009F7F11" w:rsidRDefault="00A21C85" w:rsidP="009F7F11">
            <w:pPr>
              <w:tabs>
                <w:tab w:val="left" w:pos="432"/>
              </w:tabs>
              <w:rPr>
                <w:rFonts w:cs="Arial"/>
                <w:b/>
                <w:sz w:val="24"/>
                <w:szCs w:val="24"/>
                <w:lang w:val="en-US"/>
              </w:rPr>
            </w:pPr>
          </w:p>
        </w:tc>
        <w:tc>
          <w:tcPr>
            <w:tcW w:w="2365"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 xml:space="preserve">A minimum of one face-to-face visits per week to the offender by the </w:t>
            </w:r>
            <w:r w:rsidRPr="009F7F11">
              <w:rPr>
                <w:rFonts w:cs="Arial"/>
                <w:b/>
                <w:bCs/>
                <w:color w:val="000000"/>
                <w:sz w:val="24"/>
                <w:szCs w:val="24"/>
                <w:lang w:eastAsia="en-ZA"/>
              </w:rPr>
              <w:t xml:space="preserve">Reintegration </w:t>
            </w:r>
            <w:r w:rsidRPr="009F7F11">
              <w:rPr>
                <w:rFonts w:cs="Arial"/>
                <w:b/>
                <w:bCs/>
                <w:color w:val="000000"/>
                <w:sz w:val="24"/>
                <w:szCs w:val="24"/>
                <w:lang w:eastAsia="en-ZA"/>
              </w:rPr>
              <w:lastRenderedPageBreak/>
              <w:t>Case Official</w:t>
            </w:r>
            <w:r w:rsidRPr="009F7F11">
              <w:rPr>
                <w:rFonts w:cs="Arial"/>
                <w:color w:val="000000"/>
                <w:sz w:val="24"/>
                <w:szCs w:val="24"/>
                <w:lang w:eastAsia="en-ZA"/>
              </w:rPr>
              <w:t xml:space="preserve"> </w:t>
            </w:r>
          </w:p>
        </w:tc>
        <w:tc>
          <w:tcPr>
            <w:tcW w:w="2365"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val="en-US" w:eastAsia="en-ZA"/>
              </w:rPr>
            </w:pPr>
            <w:r w:rsidRPr="009F7F11">
              <w:rPr>
                <w:rFonts w:cs="Arial"/>
                <w:color w:val="000000"/>
                <w:sz w:val="24"/>
                <w:szCs w:val="24"/>
                <w:lang w:eastAsia="en-ZA"/>
              </w:rPr>
              <w:lastRenderedPageBreak/>
              <w:t>A minimum of one face-to-face visit per month</w:t>
            </w:r>
          </w:p>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p>
        </w:tc>
        <w:tc>
          <w:tcPr>
            <w:tcW w:w="2369" w:type="dxa"/>
            <w:shd w:val="clear" w:color="auto" w:fill="auto"/>
          </w:tcPr>
          <w:p w:rsidR="00A21C85" w:rsidRPr="009F7F11" w:rsidRDefault="00A21C85" w:rsidP="00854F01">
            <w:pPr>
              <w:spacing w:before="100" w:beforeAutospacing="1" w:after="100" w:afterAutospacing="1"/>
              <w:jc w:val="both"/>
              <w:rPr>
                <w:rFonts w:cs="Arial"/>
                <w:sz w:val="24"/>
                <w:szCs w:val="24"/>
                <w:lang w:val="en-US"/>
              </w:rPr>
            </w:pPr>
            <w:r w:rsidRPr="009F7F11">
              <w:rPr>
                <w:rFonts w:cs="Arial"/>
                <w:sz w:val="24"/>
                <w:szCs w:val="24"/>
              </w:rPr>
              <w:t>A minimum of one face-to-face visit every two months</w:t>
            </w:r>
          </w:p>
        </w:tc>
      </w:tr>
      <w:tr w:rsidR="009F7F11" w:rsidRPr="009F7F11" w:rsidTr="009F7F11">
        <w:tc>
          <w:tcPr>
            <w:tcW w:w="2364" w:type="dxa"/>
            <w:shd w:val="clear" w:color="auto" w:fill="auto"/>
          </w:tcPr>
          <w:p w:rsidR="00A21C85" w:rsidRPr="009F7F11" w:rsidRDefault="00A21C85" w:rsidP="009F7F11">
            <w:pPr>
              <w:tabs>
                <w:tab w:val="left" w:pos="432"/>
              </w:tabs>
              <w:rPr>
                <w:rFonts w:cs="Arial"/>
                <w:b/>
                <w:sz w:val="24"/>
                <w:szCs w:val="24"/>
                <w:lang w:val="en-US"/>
              </w:rPr>
            </w:pPr>
            <w:r w:rsidRPr="009F7F11">
              <w:rPr>
                <w:rFonts w:cs="Arial"/>
                <w:b/>
                <w:bCs/>
                <w:color w:val="000000"/>
                <w:kern w:val="24"/>
                <w:sz w:val="24"/>
                <w:szCs w:val="24"/>
              </w:rPr>
              <w:lastRenderedPageBreak/>
              <w:t>Physical visit at work</w:t>
            </w:r>
          </w:p>
        </w:tc>
        <w:tc>
          <w:tcPr>
            <w:tcW w:w="2399"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A minimum of one monthly face-to-face visit</w:t>
            </w:r>
          </w:p>
        </w:tc>
        <w:tc>
          <w:tcPr>
            <w:tcW w:w="2353"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A minimum of one face-to-face visit every two months</w:t>
            </w:r>
          </w:p>
        </w:tc>
        <w:tc>
          <w:tcPr>
            <w:tcW w:w="2357" w:type="dxa"/>
            <w:shd w:val="clear" w:color="auto" w:fill="auto"/>
          </w:tcPr>
          <w:p w:rsidR="00A21C85" w:rsidRPr="009F7F11" w:rsidRDefault="00A21C85" w:rsidP="00854F01">
            <w:pPr>
              <w:spacing w:before="100" w:beforeAutospacing="1" w:after="100" w:afterAutospacing="1"/>
              <w:jc w:val="both"/>
              <w:rPr>
                <w:rFonts w:cs="Arial"/>
                <w:sz w:val="24"/>
                <w:szCs w:val="24"/>
                <w:lang w:val="en-US"/>
              </w:rPr>
            </w:pPr>
            <w:r w:rsidRPr="009F7F11">
              <w:rPr>
                <w:rFonts w:cs="Arial"/>
                <w:sz w:val="24"/>
                <w:szCs w:val="24"/>
              </w:rPr>
              <w:t>Minimum of one quarterly face-to-face visit</w:t>
            </w:r>
          </w:p>
        </w:tc>
      </w:tr>
      <w:tr w:rsidR="009F7F11" w:rsidRPr="009F7F11" w:rsidTr="009F7F11">
        <w:tc>
          <w:tcPr>
            <w:tcW w:w="2364" w:type="dxa"/>
            <w:shd w:val="clear" w:color="auto" w:fill="auto"/>
          </w:tcPr>
          <w:p w:rsidR="00A21C85" w:rsidRPr="009F7F11" w:rsidRDefault="00A21C85" w:rsidP="009F7F11">
            <w:pPr>
              <w:tabs>
                <w:tab w:val="left" w:pos="432"/>
              </w:tabs>
              <w:rPr>
                <w:rFonts w:cs="Arial"/>
                <w:b/>
                <w:sz w:val="24"/>
                <w:szCs w:val="24"/>
                <w:lang w:val="en-US"/>
              </w:rPr>
            </w:pPr>
            <w:r w:rsidRPr="009F7F11">
              <w:rPr>
                <w:rFonts w:cs="Arial"/>
                <w:b/>
                <w:bCs/>
                <w:color w:val="000000"/>
                <w:kern w:val="24"/>
                <w:sz w:val="24"/>
                <w:szCs w:val="24"/>
              </w:rPr>
              <w:t>Physical visit at community service</w:t>
            </w:r>
          </w:p>
        </w:tc>
        <w:tc>
          <w:tcPr>
            <w:tcW w:w="2399"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A minimum of one face-to-face visits per month</w:t>
            </w:r>
          </w:p>
        </w:tc>
        <w:tc>
          <w:tcPr>
            <w:tcW w:w="2353"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A minimum of one face-to-face visits per month</w:t>
            </w:r>
          </w:p>
        </w:tc>
        <w:tc>
          <w:tcPr>
            <w:tcW w:w="2357" w:type="dxa"/>
            <w:shd w:val="clear" w:color="auto" w:fill="auto"/>
          </w:tcPr>
          <w:p w:rsidR="00A21C85" w:rsidRPr="009F7F11" w:rsidRDefault="00A21C85" w:rsidP="00854F01">
            <w:pPr>
              <w:spacing w:before="100" w:beforeAutospacing="1" w:after="100" w:afterAutospacing="1"/>
              <w:jc w:val="both"/>
              <w:rPr>
                <w:rFonts w:cs="Arial"/>
                <w:sz w:val="24"/>
                <w:szCs w:val="24"/>
                <w:lang w:val="en-US"/>
              </w:rPr>
            </w:pPr>
            <w:r w:rsidRPr="009F7F11">
              <w:rPr>
                <w:rFonts w:cs="Arial"/>
                <w:sz w:val="24"/>
                <w:szCs w:val="24"/>
              </w:rPr>
              <w:t>A minimum of one face-to-face visits per quarter</w:t>
            </w:r>
          </w:p>
        </w:tc>
      </w:tr>
      <w:tr w:rsidR="009F7F11" w:rsidRPr="009F7F11" w:rsidTr="009F7F11">
        <w:tc>
          <w:tcPr>
            <w:tcW w:w="2364" w:type="dxa"/>
            <w:shd w:val="clear" w:color="auto" w:fill="auto"/>
          </w:tcPr>
          <w:p w:rsidR="00A21C85" w:rsidRPr="009F7F11" w:rsidRDefault="00A21C85" w:rsidP="009F7F11">
            <w:pPr>
              <w:tabs>
                <w:tab w:val="left" w:pos="432"/>
              </w:tabs>
              <w:rPr>
                <w:rFonts w:cs="Arial"/>
                <w:b/>
                <w:sz w:val="24"/>
                <w:szCs w:val="24"/>
                <w:lang w:val="en-US"/>
              </w:rPr>
            </w:pPr>
            <w:r w:rsidRPr="009F7F11">
              <w:rPr>
                <w:rFonts w:cs="Arial"/>
                <w:b/>
                <w:bCs/>
                <w:color w:val="000000"/>
                <w:kern w:val="24"/>
                <w:sz w:val="24"/>
                <w:szCs w:val="24"/>
              </w:rPr>
              <w:t>Compulsory visit by offender to  the community corrections office</w:t>
            </w:r>
          </w:p>
        </w:tc>
        <w:tc>
          <w:tcPr>
            <w:tcW w:w="2399"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 xml:space="preserve">Minimum of one monthly face-to-face contact (office consultation) </w:t>
            </w:r>
          </w:p>
        </w:tc>
        <w:tc>
          <w:tcPr>
            <w:tcW w:w="2353" w:type="dxa"/>
            <w:shd w:val="clear" w:color="auto" w:fill="auto"/>
          </w:tcPr>
          <w:p w:rsidR="00A21C85" w:rsidRPr="009F7F11" w:rsidRDefault="00A21C85" w:rsidP="00854F01">
            <w:pPr>
              <w:tabs>
                <w:tab w:val="left" w:pos="720"/>
              </w:tabs>
              <w:spacing w:before="100" w:beforeAutospacing="1" w:after="100" w:afterAutospacing="1"/>
              <w:jc w:val="both"/>
              <w:rPr>
                <w:rFonts w:cs="Arial"/>
                <w:color w:val="000000"/>
                <w:sz w:val="24"/>
                <w:szCs w:val="24"/>
                <w:lang w:eastAsia="en-ZA"/>
              </w:rPr>
            </w:pPr>
            <w:r w:rsidRPr="009F7F11">
              <w:rPr>
                <w:rFonts w:cs="Arial"/>
                <w:color w:val="000000"/>
                <w:sz w:val="24"/>
                <w:szCs w:val="24"/>
                <w:lang w:eastAsia="en-ZA"/>
              </w:rPr>
              <w:t>A minimum of one face-to-face contact every two months (office consultation</w:t>
            </w:r>
          </w:p>
        </w:tc>
        <w:tc>
          <w:tcPr>
            <w:tcW w:w="2357" w:type="dxa"/>
            <w:shd w:val="clear" w:color="auto" w:fill="auto"/>
          </w:tcPr>
          <w:p w:rsidR="00A21C85" w:rsidRPr="009F7F11" w:rsidRDefault="00A21C85" w:rsidP="00854F01">
            <w:pPr>
              <w:tabs>
                <w:tab w:val="left" w:pos="360"/>
              </w:tabs>
              <w:jc w:val="both"/>
              <w:rPr>
                <w:rFonts w:cs="Arial"/>
                <w:sz w:val="24"/>
                <w:szCs w:val="24"/>
                <w:lang w:val="en-US"/>
              </w:rPr>
            </w:pPr>
            <w:r w:rsidRPr="009F7F11">
              <w:rPr>
                <w:rFonts w:cs="Arial"/>
                <w:sz w:val="24"/>
                <w:szCs w:val="24"/>
              </w:rPr>
              <w:t>A minimum of one face-to-face visit every  two months (office consultation</w:t>
            </w:r>
          </w:p>
        </w:tc>
      </w:tr>
    </w:tbl>
    <w:p w:rsidR="007D73B0" w:rsidRDefault="007D73B0" w:rsidP="007D73B0">
      <w:pPr>
        <w:ind w:left="360"/>
        <w:jc w:val="both"/>
        <w:rPr>
          <w:rFonts w:cs="Arial"/>
          <w:color w:val="000000"/>
          <w:sz w:val="24"/>
          <w:szCs w:val="24"/>
          <w:lang w:val="en-US" w:eastAsia="en-ZA"/>
        </w:rPr>
      </w:pPr>
    </w:p>
    <w:p w:rsidR="00A21C85" w:rsidRDefault="00A21C85" w:rsidP="007D73B0">
      <w:pPr>
        <w:ind w:left="360"/>
        <w:jc w:val="both"/>
        <w:rPr>
          <w:rFonts w:cs="Arial"/>
          <w:color w:val="000000"/>
          <w:sz w:val="24"/>
          <w:szCs w:val="24"/>
          <w:lang w:val="en-US" w:eastAsia="en-ZA"/>
        </w:rPr>
      </w:pPr>
    </w:p>
    <w:p w:rsidR="00640513" w:rsidRDefault="00146687" w:rsidP="00A21C85">
      <w:pPr>
        <w:ind w:left="720" w:hanging="720"/>
        <w:rPr>
          <w:rFonts w:cs="Arial"/>
          <w:sz w:val="24"/>
          <w:szCs w:val="24"/>
          <w:lang w:val="en-GB" w:eastAsia="en-ZA"/>
        </w:rPr>
      </w:pPr>
      <w:r w:rsidRPr="00640513">
        <w:rPr>
          <w:rFonts w:cs="Arial"/>
          <w:sz w:val="24"/>
          <w:szCs w:val="24"/>
          <w:lang w:val="en-GB" w:eastAsia="en-ZA"/>
        </w:rPr>
        <w:t>(3)(a)</w:t>
      </w:r>
      <w:r w:rsidRPr="00640513">
        <w:rPr>
          <w:rFonts w:cs="Arial"/>
          <w:sz w:val="24"/>
          <w:szCs w:val="24"/>
          <w:lang w:val="en-GB" w:eastAsia="en-ZA"/>
        </w:rPr>
        <w:tab/>
      </w:r>
      <w:r w:rsidR="00A21C85">
        <w:rPr>
          <w:rFonts w:cs="Arial"/>
          <w:sz w:val="24"/>
          <w:szCs w:val="24"/>
          <w:lang w:val="en-GB" w:eastAsia="en-ZA"/>
        </w:rPr>
        <w:t>The following are programmes available:</w:t>
      </w:r>
    </w:p>
    <w:p w:rsidR="0027607E" w:rsidRPr="00640513" w:rsidRDefault="0027607E" w:rsidP="00A210CE">
      <w:pPr>
        <w:tabs>
          <w:tab w:val="left" w:pos="720"/>
        </w:tabs>
        <w:ind w:left="720" w:hanging="720"/>
        <w:jc w:val="both"/>
        <w:rPr>
          <w:rFonts w:cs="Arial"/>
          <w:b/>
          <w:sz w:val="24"/>
          <w:szCs w:val="24"/>
          <w:u w:val="single"/>
        </w:rPr>
      </w:pPr>
      <w:r w:rsidRPr="00640513">
        <w:rPr>
          <w:rFonts w:cs="Arial"/>
          <w:sz w:val="24"/>
          <w:szCs w:val="24"/>
        </w:rPr>
        <w:tab/>
      </w:r>
      <w:r w:rsidRPr="00640513">
        <w:rPr>
          <w:rFonts w:cs="Arial"/>
          <w:b/>
          <w:sz w:val="24"/>
          <w:szCs w:val="24"/>
          <w:u w:val="single"/>
        </w:rPr>
        <w:t>Correctional Programmes:</w:t>
      </w:r>
    </w:p>
    <w:p w:rsidR="00146687" w:rsidRPr="00640513" w:rsidRDefault="0027607E" w:rsidP="00A210CE">
      <w:pPr>
        <w:tabs>
          <w:tab w:val="left" w:pos="720"/>
        </w:tabs>
        <w:ind w:left="720" w:hanging="720"/>
        <w:jc w:val="both"/>
        <w:rPr>
          <w:rFonts w:cs="Arial"/>
          <w:sz w:val="24"/>
          <w:szCs w:val="24"/>
        </w:rPr>
      </w:pPr>
      <w:r w:rsidRPr="00640513">
        <w:rPr>
          <w:rFonts w:cs="Arial"/>
          <w:sz w:val="24"/>
          <w:szCs w:val="24"/>
        </w:rPr>
        <w:tab/>
      </w:r>
      <w:r w:rsidR="00146687" w:rsidRPr="00640513">
        <w:rPr>
          <w:rFonts w:cs="Arial"/>
          <w:sz w:val="24"/>
          <w:szCs w:val="24"/>
        </w:rPr>
        <w:t xml:space="preserve">There are thirteen (13) Correctional Programmes aimed at addressing specific offending behaviour of offenders, </w:t>
      </w:r>
      <w:r w:rsidR="007D7AE9" w:rsidRPr="00640513">
        <w:rPr>
          <w:rFonts w:cs="Arial"/>
          <w:sz w:val="24"/>
          <w:szCs w:val="24"/>
        </w:rPr>
        <w:t xml:space="preserve">aimed at </w:t>
      </w:r>
      <w:r w:rsidR="00146687" w:rsidRPr="00640513">
        <w:rPr>
          <w:rFonts w:cs="Arial"/>
          <w:sz w:val="24"/>
          <w:szCs w:val="24"/>
        </w:rPr>
        <w:t>creat</w:t>
      </w:r>
      <w:r w:rsidR="007D7AE9" w:rsidRPr="00640513">
        <w:rPr>
          <w:rFonts w:cs="Arial"/>
          <w:sz w:val="24"/>
          <w:szCs w:val="24"/>
        </w:rPr>
        <w:t>ing</w:t>
      </w:r>
      <w:r w:rsidR="00146687" w:rsidRPr="00640513">
        <w:rPr>
          <w:rFonts w:cs="Arial"/>
          <w:sz w:val="24"/>
          <w:szCs w:val="24"/>
        </w:rPr>
        <w:t xml:space="preserve"> awareness and improving the life skills of offenders. The programmes are namely:   </w:t>
      </w:r>
    </w:p>
    <w:p w:rsidR="00146687" w:rsidRPr="00640513" w:rsidRDefault="00146687" w:rsidP="00A210CE">
      <w:pPr>
        <w:numPr>
          <w:ilvl w:val="0"/>
          <w:numId w:val="1"/>
        </w:numPr>
        <w:rPr>
          <w:rFonts w:cs="Arial"/>
          <w:sz w:val="24"/>
          <w:szCs w:val="24"/>
        </w:rPr>
      </w:pPr>
      <w:r w:rsidRPr="00640513">
        <w:rPr>
          <w:rFonts w:cs="Arial"/>
          <w:sz w:val="24"/>
          <w:szCs w:val="24"/>
        </w:rPr>
        <w:t>New Beginnings Orientation (orientation programme to offenders newly admitted to a Correctional Centre)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Anger Management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Cross Roads (focusing on life skills)</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Restorative Justice Orientation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Sexual Offences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Substance Abuse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Behaviour Modification Programme on Gangsterism</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Economic Crime Programme (fraud related)</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Economic Crime Programme (theft related)</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Programme on Murder and related offences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Programme on Robbery and related offences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Correctional Programme for Female Offenders </w:t>
      </w:r>
    </w:p>
    <w:p w:rsidR="00146687" w:rsidRPr="00640513" w:rsidRDefault="00146687" w:rsidP="00A210CE">
      <w:pPr>
        <w:pStyle w:val="ListParagraph"/>
        <w:numPr>
          <w:ilvl w:val="0"/>
          <w:numId w:val="1"/>
        </w:numPr>
        <w:spacing w:before="0" w:beforeAutospacing="0" w:after="0" w:afterAutospacing="0"/>
        <w:contextualSpacing/>
        <w:rPr>
          <w:rFonts w:ascii="Arial" w:hAnsi="Arial" w:cs="Arial"/>
        </w:rPr>
      </w:pPr>
      <w:r w:rsidRPr="00640513">
        <w:rPr>
          <w:rFonts w:ascii="Arial" w:hAnsi="Arial" w:cs="Arial"/>
        </w:rPr>
        <w:t xml:space="preserve">Pre-Release </w:t>
      </w:r>
    </w:p>
    <w:p w:rsidR="00A210CE" w:rsidRDefault="00A210CE" w:rsidP="00A210CE">
      <w:pPr>
        <w:ind w:left="720"/>
        <w:contextualSpacing/>
        <w:rPr>
          <w:rFonts w:cs="Arial"/>
          <w:sz w:val="24"/>
          <w:szCs w:val="24"/>
        </w:rPr>
      </w:pPr>
    </w:p>
    <w:p w:rsidR="00F268BE" w:rsidRPr="00640513" w:rsidRDefault="00146687" w:rsidP="00A210CE">
      <w:pPr>
        <w:ind w:left="720"/>
        <w:contextualSpacing/>
        <w:rPr>
          <w:rFonts w:cs="Arial"/>
          <w:sz w:val="24"/>
          <w:szCs w:val="24"/>
        </w:rPr>
      </w:pPr>
      <w:r w:rsidRPr="00640513">
        <w:rPr>
          <w:rFonts w:cs="Arial"/>
          <w:sz w:val="24"/>
          <w:szCs w:val="24"/>
        </w:rPr>
        <w:t xml:space="preserve">Correctional Programmes are non-therapeutic in nature and </w:t>
      </w:r>
      <w:r w:rsidR="007D7AE9" w:rsidRPr="00640513">
        <w:rPr>
          <w:rFonts w:cs="Arial"/>
          <w:sz w:val="24"/>
          <w:szCs w:val="24"/>
        </w:rPr>
        <w:t xml:space="preserve">are </w:t>
      </w:r>
      <w:r w:rsidRPr="00640513">
        <w:rPr>
          <w:rFonts w:cs="Arial"/>
          <w:sz w:val="24"/>
          <w:szCs w:val="24"/>
        </w:rPr>
        <w:t xml:space="preserve">rendered in the group mode.  </w:t>
      </w:r>
    </w:p>
    <w:p w:rsidR="00A210CE" w:rsidRDefault="0027607E" w:rsidP="00A210CE">
      <w:pPr>
        <w:tabs>
          <w:tab w:val="left" w:pos="709"/>
        </w:tabs>
        <w:ind w:left="709"/>
        <w:jc w:val="both"/>
        <w:rPr>
          <w:rFonts w:cs="Arial"/>
          <w:b/>
          <w:bCs/>
          <w:sz w:val="24"/>
          <w:szCs w:val="24"/>
          <w:lang w:eastAsia="en-ZA"/>
        </w:rPr>
      </w:pPr>
      <w:r w:rsidRPr="00640513">
        <w:rPr>
          <w:rFonts w:cs="Arial"/>
          <w:b/>
          <w:bCs/>
          <w:sz w:val="24"/>
          <w:szCs w:val="24"/>
          <w:lang w:eastAsia="en-ZA"/>
        </w:rPr>
        <w:tab/>
      </w:r>
    </w:p>
    <w:p w:rsidR="0027607E" w:rsidRPr="00640513" w:rsidRDefault="0027607E" w:rsidP="00A210CE">
      <w:pPr>
        <w:tabs>
          <w:tab w:val="left" w:pos="709"/>
        </w:tabs>
        <w:ind w:left="709"/>
        <w:jc w:val="both"/>
        <w:rPr>
          <w:rFonts w:cs="Arial"/>
          <w:b/>
          <w:bCs/>
          <w:sz w:val="24"/>
          <w:szCs w:val="24"/>
          <w:u w:val="single"/>
          <w:lang w:eastAsia="en-ZA"/>
        </w:rPr>
      </w:pPr>
      <w:r w:rsidRPr="00640513">
        <w:rPr>
          <w:rFonts w:cs="Arial"/>
          <w:b/>
          <w:bCs/>
          <w:sz w:val="24"/>
          <w:szCs w:val="24"/>
          <w:u w:val="single"/>
          <w:lang w:eastAsia="en-ZA"/>
        </w:rPr>
        <w:t>Social Work Progra</w:t>
      </w:r>
      <w:r w:rsidRPr="00640513">
        <w:rPr>
          <w:rFonts w:cs="Arial"/>
          <w:b/>
          <w:bCs/>
          <w:sz w:val="24"/>
          <w:szCs w:val="24"/>
          <w:u w:val="single"/>
          <w:lang w:eastAsia="en-ZA"/>
        </w:rPr>
        <w:t xml:space="preserve">mmes: </w:t>
      </w:r>
    </w:p>
    <w:p w:rsidR="0027607E" w:rsidRPr="00640513" w:rsidRDefault="0027607E" w:rsidP="00A210CE">
      <w:pPr>
        <w:tabs>
          <w:tab w:val="left" w:pos="709"/>
        </w:tabs>
        <w:ind w:left="709"/>
        <w:jc w:val="both"/>
        <w:rPr>
          <w:rFonts w:cs="Arial"/>
          <w:sz w:val="24"/>
          <w:szCs w:val="24"/>
          <w:lang w:eastAsia="en-ZA"/>
        </w:rPr>
      </w:pPr>
      <w:r w:rsidRPr="00640513">
        <w:rPr>
          <w:rFonts w:cs="Arial"/>
          <w:bCs/>
          <w:sz w:val="24"/>
          <w:szCs w:val="24"/>
          <w:lang w:eastAsia="en-ZA"/>
        </w:rPr>
        <w:t>The Social Workers render the following therapeutic programmes to offenders in individual or groups settings:</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 xml:space="preserve">Anger Management Programme </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Sexual Offender Treatment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Substance Abuse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Youth Resilience Enhancement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Youth Resilience Enhancement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Cool and Fit for Life (Youth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lastRenderedPageBreak/>
        <w:t>Elderly Offender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S</w:t>
      </w:r>
      <w:r w:rsidRPr="00640513">
        <w:rPr>
          <w:rFonts w:cs="Arial"/>
          <w:bCs/>
          <w:sz w:val="24"/>
          <w:szCs w:val="24"/>
          <w:lang w:eastAsia="en-ZA"/>
        </w:rPr>
        <w:t>isonke Family and Marriage Care Programme</w:t>
      </w:r>
    </w:p>
    <w:p w:rsidR="003C05AE" w:rsidRPr="00640513" w:rsidRDefault="0027607E" w:rsidP="00A210CE">
      <w:pPr>
        <w:numPr>
          <w:ilvl w:val="0"/>
          <w:numId w:val="7"/>
        </w:numPr>
        <w:ind w:left="1134" w:hanging="425"/>
        <w:jc w:val="both"/>
        <w:rPr>
          <w:rFonts w:cs="Arial"/>
          <w:sz w:val="24"/>
          <w:szCs w:val="24"/>
          <w:lang w:eastAsia="en-ZA"/>
        </w:rPr>
      </w:pPr>
      <w:r w:rsidRPr="00640513">
        <w:rPr>
          <w:rFonts w:cs="Arial"/>
          <w:bCs/>
          <w:sz w:val="24"/>
          <w:szCs w:val="24"/>
          <w:lang w:eastAsia="en-ZA"/>
        </w:rPr>
        <w:t>Parenting Skills Programme</w:t>
      </w:r>
    </w:p>
    <w:p w:rsidR="00A210CE" w:rsidRDefault="00A210CE" w:rsidP="00A210CE">
      <w:pPr>
        <w:tabs>
          <w:tab w:val="left" w:pos="720"/>
        </w:tabs>
        <w:ind w:left="720"/>
        <w:jc w:val="both"/>
        <w:rPr>
          <w:rFonts w:cs="Arial"/>
          <w:b/>
          <w:bCs/>
          <w:sz w:val="24"/>
          <w:szCs w:val="24"/>
          <w:u w:val="single"/>
          <w:lang w:eastAsia="en-ZA"/>
        </w:rPr>
      </w:pPr>
    </w:p>
    <w:p w:rsidR="00EC0259" w:rsidRPr="00640513" w:rsidRDefault="00EC0259" w:rsidP="00A210CE">
      <w:pPr>
        <w:tabs>
          <w:tab w:val="left" w:pos="720"/>
        </w:tabs>
        <w:ind w:left="720"/>
        <w:jc w:val="both"/>
        <w:rPr>
          <w:rFonts w:cs="Arial"/>
          <w:b/>
          <w:bCs/>
          <w:sz w:val="24"/>
          <w:szCs w:val="24"/>
          <w:u w:val="single"/>
          <w:lang w:eastAsia="en-ZA"/>
        </w:rPr>
      </w:pPr>
      <w:r w:rsidRPr="00640513">
        <w:rPr>
          <w:rFonts w:cs="Arial"/>
          <w:b/>
          <w:bCs/>
          <w:sz w:val="24"/>
          <w:szCs w:val="24"/>
          <w:u w:val="single"/>
          <w:lang w:eastAsia="en-ZA"/>
        </w:rPr>
        <w:t>Psychological Services:</w:t>
      </w:r>
    </w:p>
    <w:p w:rsidR="00EC0259" w:rsidRPr="00640513" w:rsidRDefault="00EC0259" w:rsidP="00A210CE">
      <w:pPr>
        <w:tabs>
          <w:tab w:val="left" w:pos="720"/>
        </w:tabs>
        <w:ind w:left="720"/>
        <w:jc w:val="both"/>
        <w:rPr>
          <w:rFonts w:cs="Arial"/>
          <w:sz w:val="24"/>
          <w:szCs w:val="24"/>
          <w:lang w:eastAsia="en-ZA"/>
        </w:rPr>
      </w:pPr>
      <w:r w:rsidRPr="00640513">
        <w:rPr>
          <w:rFonts w:cs="Arial"/>
          <w:sz w:val="24"/>
          <w:szCs w:val="24"/>
          <w:lang w:eastAsia="en-ZA"/>
        </w:rPr>
        <w:t xml:space="preserve">Psychologists render individual therapeutic services to sentenced offenders. </w:t>
      </w:r>
      <w:r w:rsidR="00854F01">
        <w:rPr>
          <w:rFonts w:cs="Arial"/>
          <w:sz w:val="24"/>
          <w:szCs w:val="24"/>
          <w:lang w:eastAsia="en-ZA"/>
        </w:rPr>
        <w:t xml:space="preserve"> </w:t>
      </w:r>
      <w:r w:rsidRPr="00640513">
        <w:rPr>
          <w:rFonts w:cs="Arial"/>
          <w:sz w:val="24"/>
          <w:szCs w:val="24"/>
          <w:lang w:eastAsia="en-ZA"/>
        </w:rPr>
        <w:t xml:space="preserve">These services are based on the offender’s risks and needs identified. </w:t>
      </w:r>
      <w:r w:rsidR="00854F01">
        <w:rPr>
          <w:rFonts w:cs="Arial"/>
          <w:sz w:val="24"/>
          <w:szCs w:val="24"/>
          <w:lang w:eastAsia="en-ZA"/>
        </w:rPr>
        <w:t xml:space="preserve"> </w:t>
      </w:r>
      <w:r w:rsidRPr="00640513">
        <w:rPr>
          <w:rFonts w:cs="Arial"/>
          <w:sz w:val="24"/>
          <w:szCs w:val="24"/>
          <w:lang w:eastAsia="en-ZA"/>
        </w:rPr>
        <w:t xml:space="preserve">A treatment plan is compiled to outline the specific intervention that will be best suited to the offender. When needed, a psychotherapeutic process will be initiated to address the identified risks and needs with the aim of developing better mental health, correcting offending behaviour, and assisting with movement towards successful rehabilitation. </w:t>
      </w:r>
    </w:p>
    <w:p w:rsidR="00A210CE" w:rsidRDefault="00A210CE" w:rsidP="00A210CE">
      <w:pPr>
        <w:tabs>
          <w:tab w:val="left" w:pos="720"/>
        </w:tabs>
        <w:ind w:left="720"/>
        <w:jc w:val="both"/>
        <w:rPr>
          <w:rFonts w:cs="Arial"/>
          <w:sz w:val="24"/>
          <w:szCs w:val="24"/>
          <w:lang w:eastAsia="en-ZA"/>
        </w:rPr>
      </w:pPr>
    </w:p>
    <w:p w:rsidR="00EC0259" w:rsidRPr="00640513" w:rsidRDefault="00EC0259" w:rsidP="00A210CE">
      <w:pPr>
        <w:tabs>
          <w:tab w:val="left" w:pos="720"/>
        </w:tabs>
        <w:ind w:left="720"/>
        <w:jc w:val="both"/>
        <w:rPr>
          <w:rFonts w:cs="Arial"/>
          <w:sz w:val="24"/>
          <w:szCs w:val="24"/>
          <w:lang w:eastAsia="en-ZA"/>
        </w:rPr>
      </w:pPr>
      <w:r w:rsidRPr="00640513">
        <w:rPr>
          <w:rFonts w:cs="Arial"/>
          <w:sz w:val="24"/>
          <w:szCs w:val="24"/>
          <w:lang w:eastAsia="en-ZA"/>
        </w:rPr>
        <w:t xml:space="preserve">Some offenders whose profiles are being compiled for parole purposes sometimes need to have a psychological report on their profile. </w:t>
      </w:r>
      <w:r w:rsidR="00854F01">
        <w:rPr>
          <w:rFonts w:cs="Arial"/>
          <w:sz w:val="24"/>
          <w:szCs w:val="24"/>
          <w:lang w:eastAsia="en-ZA"/>
        </w:rPr>
        <w:t xml:space="preserve"> </w:t>
      </w:r>
      <w:r w:rsidRPr="00640513">
        <w:rPr>
          <w:rFonts w:cs="Arial"/>
          <w:sz w:val="24"/>
          <w:szCs w:val="24"/>
          <w:lang w:eastAsia="en-ZA"/>
        </w:rPr>
        <w:t>These offenders are usually offenders who pose higher risks, offenders with longer sentences, and offenders who committed serious aggressive and sexual crimes (robbery, rape and murder).</w:t>
      </w:r>
    </w:p>
    <w:p w:rsidR="00A210CE" w:rsidRDefault="00A210CE" w:rsidP="00A210CE">
      <w:pPr>
        <w:tabs>
          <w:tab w:val="left" w:pos="426"/>
        </w:tabs>
        <w:ind w:left="720" w:hanging="720"/>
        <w:rPr>
          <w:rFonts w:cs="Arial"/>
          <w:sz w:val="24"/>
          <w:szCs w:val="24"/>
          <w:lang w:val="en-GB" w:eastAsia="en-ZA"/>
        </w:rPr>
      </w:pPr>
    </w:p>
    <w:p w:rsidR="00640513" w:rsidRPr="00640513" w:rsidRDefault="00A21C85" w:rsidP="00A210CE">
      <w:pPr>
        <w:tabs>
          <w:tab w:val="left" w:pos="426"/>
        </w:tabs>
        <w:ind w:left="720" w:hanging="720"/>
        <w:rPr>
          <w:rFonts w:eastAsia="Calibri" w:cs="Arial"/>
          <w:sz w:val="24"/>
          <w:szCs w:val="24"/>
          <w:lang w:val="en-GB"/>
        </w:rPr>
      </w:pPr>
      <w:r>
        <w:rPr>
          <w:rFonts w:cs="Arial"/>
          <w:sz w:val="24"/>
          <w:szCs w:val="24"/>
          <w:lang w:val="en-GB" w:eastAsia="en-ZA"/>
        </w:rPr>
        <w:t>(3)</w:t>
      </w:r>
      <w:r w:rsidR="001338D1" w:rsidRPr="00640513">
        <w:rPr>
          <w:rFonts w:cs="Arial"/>
          <w:sz w:val="24"/>
          <w:szCs w:val="24"/>
          <w:lang w:val="en-GB" w:eastAsia="en-ZA"/>
        </w:rPr>
        <w:t>(b)</w:t>
      </w:r>
      <w:r w:rsidR="00640513" w:rsidRPr="00640513">
        <w:t xml:space="preserve"> </w:t>
      </w:r>
      <w:r>
        <w:rPr>
          <w:rFonts w:cs="Arial"/>
          <w:b/>
          <w:sz w:val="24"/>
          <w:szCs w:val="24"/>
          <w:lang w:val="en-GB" w:eastAsia="en-ZA"/>
        </w:rPr>
        <w:tab/>
      </w:r>
      <w:r w:rsidR="00640513" w:rsidRPr="00640513">
        <w:rPr>
          <w:rFonts w:cs="Arial"/>
          <w:sz w:val="24"/>
          <w:szCs w:val="24"/>
          <w:lang w:val="en-GB" w:eastAsia="en-ZA"/>
        </w:rPr>
        <w:t>For 2019/20 financial year an amount of R51, 155 mil is allocated for Community Reintegration programmes.</w:t>
      </w:r>
      <w:r w:rsidR="001338D1" w:rsidRPr="00640513">
        <w:rPr>
          <w:rFonts w:cs="Arial"/>
          <w:sz w:val="24"/>
          <w:szCs w:val="24"/>
          <w:lang w:val="en-GB" w:eastAsia="en-ZA"/>
        </w:rPr>
        <w:t xml:space="preserve"> </w:t>
      </w:r>
    </w:p>
    <w:p w:rsidR="00A210CE" w:rsidRDefault="00A210CE" w:rsidP="00A210CE">
      <w:pPr>
        <w:tabs>
          <w:tab w:val="left" w:pos="426"/>
        </w:tabs>
        <w:jc w:val="both"/>
        <w:rPr>
          <w:rFonts w:eastAsia="Calibri" w:cs="Arial"/>
          <w:b/>
          <w:sz w:val="24"/>
          <w:szCs w:val="24"/>
          <w:lang w:val="en-GB"/>
        </w:rPr>
      </w:pPr>
    </w:p>
    <w:p w:rsidR="00A210CE" w:rsidRDefault="00A210CE" w:rsidP="00A210CE">
      <w:pPr>
        <w:tabs>
          <w:tab w:val="left" w:pos="426"/>
        </w:tabs>
        <w:jc w:val="both"/>
        <w:rPr>
          <w:rFonts w:eastAsia="Calibri" w:cs="Arial"/>
          <w:b/>
          <w:sz w:val="24"/>
          <w:szCs w:val="24"/>
          <w:lang w:val="en-GB"/>
        </w:rPr>
      </w:pPr>
    </w:p>
    <w:p w:rsidR="0031710C" w:rsidRPr="00640513" w:rsidRDefault="00640513" w:rsidP="00A210CE">
      <w:pPr>
        <w:tabs>
          <w:tab w:val="left" w:pos="426"/>
        </w:tabs>
        <w:jc w:val="both"/>
        <w:rPr>
          <w:rFonts w:cs="Arial"/>
          <w:b/>
          <w:sz w:val="24"/>
          <w:szCs w:val="24"/>
          <w:lang w:val="en-GB" w:eastAsia="en-ZA"/>
        </w:rPr>
      </w:pPr>
      <w:r>
        <w:rPr>
          <w:rFonts w:eastAsia="Calibri" w:cs="Arial"/>
          <w:b/>
          <w:sz w:val="24"/>
          <w:szCs w:val="24"/>
          <w:lang w:val="en-GB"/>
        </w:rPr>
        <w:t>END</w:t>
      </w:r>
    </w:p>
    <w:sectPr w:rsidR="0031710C" w:rsidRPr="00640513" w:rsidSect="00F268BE">
      <w:footerReference w:type="default" r:id="rId7"/>
      <w:pgSz w:w="12240" w:h="15840"/>
      <w:pgMar w:top="1134" w:right="1183"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43A2" w:rsidRDefault="00DB43A2" w:rsidP="00032D81">
      <w:r>
        <w:separator/>
      </w:r>
    </w:p>
  </w:endnote>
  <w:endnote w:type="continuationSeparator" w:id="1">
    <w:p w:rsidR="00DB43A2" w:rsidRDefault="00DB43A2" w:rsidP="00032D8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10CE" w:rsidRDefault="00A210CE" w:rsidP="00032D81">
    <w:pPr>
      <w:pStyle w:val="Footer"/>
    </w:pPr>
    <w:r>
      <w:t>PQ NO.516- NW702E</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sidR="004E630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E6307">
      <w:rPr>
        <w:b/>
        <w:bCs/>
        <w:noProof/>
      </w:rPr>
      <w:t>7</w:t>
    </w:r>
    <w:r>
      <w:rPr>
        <w:b/>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43A2" w:rsidRDefault="00DB43A2" w:rsidP="00032D81">
      <w:r>
        <w:separator/>
      </w:r>
    </w:p>
  </w:footnote>
  <w:footnote w:type="continuationSeparator" w:id="1">
    <w:p w:rsidR="00DB43A2" w:rsidRDefault="00DB43A2" w:rsidP="00032D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87F15"/>
    <w:multiLevelType w:val="hybridMultilevel"/>
    <w:tmpl w:val="223CAAC2"/>
    <w:lvl w:ilvl="0" w:tplc="55DEAF8E">
      <w:start w:val="1"/>
      <w:numFmt w:val="bullet"/>
      <w:lvlText w:val=""/>
      <w:lvlJc w:val="left"/>
      <w:pPr>
        <w:tabs>
          <w:tab w:val="num" w:pos="720"/>
        </w:tabs>
        <w:ind w:left="720" w:hanging="360"/>
      </w:pPr>
      <w:rPr>
        <w:rFonts w:ascii="Wingdings" w:hAnsi="Wingdings" w:hint="default"/>
      </w:rPr>
    </w:lvl>
    <w:lvl w:ilvl="1" w:tplc="58787620" w:tentative="1">
      <w:start w:val="1"/>
      <w:numFmt w:val="bullet"/>
      <w:lvlText w:val=""/>
      <w:lvlJc w:val="left"/>
      <w:pPr>
        <w:tabs>
          <w:tab w:val="num" w:pos="1440"/>
        </w:tabs>
        <w:ind w:left="1440" w:hanging="360"/>
      </w:pPr>
      <w:rPr>
        <w:rFonts w:ascii="Wingdings" w:hAnsi="Wingdings" w:hint="default"/>
      </w:rPr>
    </w:lvl>
    <w:lvl w:ilvl="2" w:tplc="1EE8F5D0" w:tentative="1">
      <w:start w:val="1"/>
      <w:numFmt w:val="bullet"/>
      <w:lvlText w:val=""/>
      <w:lvlJc w:val="left"/>
      <w:pPr>
        <w:tabs>
          <w:tab w:val="num" w:pos="2160"/>
        </w:tabs>
        <w:ind w:left="2160" w:hanging="360"/>
      </w:pPr>
      <w:rPr>
        <w:rFonts w:ascii="Wingdings" w:hAnsi="Wingdings" w:hint="default"/>
      </w:rPr>
    </w:lvl>
    <w:lvl w:ilvl="3" w:tplc="B978DA24" w:tentative="1">
      <w:start w:val="1"/>
      <w:numFmt w:val="bullet"/>
      <w:lvlText w:val=""/>
      <w:lvlJc w:val="left"/>
      <w:pPr>
        <w:tabs>
          <w:tab w:val="num" w:pos="2880"/>
        </w:tabs>
        <w:ind w:left="2880" w:hanging="360"/>
      </w:pPr>
      <w:rPr>
        <w:rFonts w:ascii="Wingdings" w:hAnsi="Wingdings" w:hint="default"/>
      </w:rPr>
    </w:lvl>
    <w:lvl w:ilvl="4" w:tplc="354606D2" w:tentative="1">
      <w:start w:val="1"/>
      <w:numFmt w:val="bullet"/>
      <w:lvlText w:val=""/>
      <w:lvlJc w:val="left"/>
      <w:pPr>
        <w:tabs>
          <w:tab w:val="num" w:pos="3600"/>
        </w:tabs>
        <w:ind w:left="3600" w:hanging="360"/>
      </w:pPr>
      <w:rPr>
        <w:rFonts w:ascii="Wingdings" w:hAnsi="Wingdings" w:hint="default"/>
      </w:rPr>
    </w:lvl>
    <w:lvl w:ilvl="5" w:tplc="0F709132" w:tentative="1">
      <w:start w:val="1"/>
      <w:numFmt w:val="bullet"/>
      <w:lvlText w:val=""/>
      <w:lvlJc w:val="left"/>
      <w:pPr>
        <w:tabs>
          <w:tab w:val="num" w:pos="4320"/>
        </w:tabs>
        <w:ind w:left="4320" w:hanging="360"/>
      </w:pPr>
      <w:rPr>
        <w:rFonts w:ascii="Wingdings" w:hAnsi="Wingdings" w:hint="default"/>
      </w:rPr>
    </w:lvl>
    <w:lvl w:ilvl="6" w:tplc="CAF80DAC" w:tentative="1">
      <w:start w:val="1"/>
      <w:numFmt w:val="bullet"/>
      <w:lvlText w:val=""/>
      <w:lvlJc w:val="left"/>
      <w:pPr>
        <w:tabs>
          <w:tab w:val="num" w:pos="5040"/>
        </w:tabs>
        <w:ind w:left="5040" w:hanging="360"/>
      </w:pPr>
      <w:rPr>
        <w:rFonts w:ascii="Wingdings" w:hAnsi="Wingdings" w:hint="default"/>
      </w:rPr>
    </w:lvl>
    <w:lvl w:ilvl="7" w:tplc="BB346E3C" w:tentative="1">
      <w:start w:val="1"/>
      <w:numFmt w:val="bullet"/>
      <w:lvlText w:val=""/>
      <w:lvlJc w:val="left"/>
      <w:pPr>
        <w:tabs>
          <w:tab w:val="num" w:pos="5760"/>
        </w:tabs>
        <w:ind w:left="5760" w:hanging="360"/>
      </w:pPr>
      <w:rPr>
        <w:rFonts w:ascii="Wingdings" w:hAnsi="Wingdings" w:hint="default"/>
      </w:rPr>
    </w:lvl>
    <w:lvl w:ilvl="8" w:tplc="95DA7B32" w:tentative="1">
      <w:start w:val="1"/>
      <w:numFmt w:val="bullet"/>
      <w:lvlText w:val=""/>
      <w:lvlJc w:val="left"/>
      <w:pPr>
        <w:tabs>
          <w:tab w:val="num" w:pos="6480"/>
        </w:tabs>
        <w:ind w:left="6480" w:hanging="360"/>
      </w:pPr>
      <w:rPr>
        <w:rFonts w:ascii="Wingdings" w:hAnsi="Wingdings" w:hint="default"/>
      </w:rPr>
    </w:lvl>
  </w:abstractNum>
  <w:abstractNum w:abstractNumId="1">
    <w:nsid w:val="0BCB0A56"/>
    <w:multiLevelType w:val="hybridMultilevel"/>
    <w:tmpl w:val="4FF042F0"/>
    <w:lvl w:ilvl="0" w:tplc="52783EB6">
      <w:start w:val="1"/>
      <w:numFmt w:val="bullet"/>
      <w:lvlText w:val=""/>
      <w:lvlJc w:val="left"/>
      <w:pPr>
        <w:tabs>
          <w:tab w:val="num" w:pos="720"/>
        </w:tabs>
        <w:ind w:left="720" w:hanging="360"/>
      </w:pPr>
      <w:rPr>
        <w:rFonts w:ascii="Wingdings" w:hAnsi="Wingdings" w:hint="default"/>
      </w:rPr>
    </w:lvl>
    <w:lvl w:ilvl="1" w:tplc="512C57C4" w:tentative="1">
      <w:start w:val="1"/>
      <w:numFmt w:val="bullet"/>
      <w:lvlText w:val=""/>
      <w:lvlJc w:val="left"/>
      <w:pPr>
        <w:tabs>
          <w:tab w:val="num" w:pos="1440"/>
        </w:tabs>
        <w:ind w:left="1440" w:hanging="360"/>
      </w:pPr>
      <w:rPr>
        <w:rFonts w:ascii="Wingdings" w:hAnsi="Wingdings" w:hint="default"/>
      </w:rPr>
    </w:lvl>
    <w:lvl w:ilvl="2" w:tplc="94B8E156" w:tentative="1">
      <w:start w:val="1"/>
      <w:numFmt w:val="bullet"/>
      <w:lvlText w:val=""/>
      <w:lvlJc w:val="left"/>
      <w:pPr>
        <w:tabs>
          <w:tab w:val="num" w:pos="2160"/>
        </w:tabs>
        <w:ind w:left="2160" w:hanging="360"/>
      </w:pPr>
      <w:rPr>
        <w:rFonts w:ascii="Wingdings" w:hAnsi="Wingdings" w:hint="default"/>
      </w:rPr>
    </w:lvl>
    <w:lvl w:ilvl="3" w:tplc="4928DC6E" w:tentative="1">
      <w:start w:val="1"/>
      <w:numFmt w:val="bullet"/>
      <w:lvlText w:val=""/>
      <w:lvlJc w:val="left"/>
      <w:pPr>
        <w:tabs>
          <w:tab w:val="num" w:pos="2880"/>
        </w:tabs>
        <w:ind w:left="2880" w:hanging="360"/>
      </w:pPr>
      <w:rPr>
        <w:rFonts w:ascii="Wingdings" w:hAnsi="Wingdings" w:hint="default"/>
      </w:rPr>
    </w:lvl>
    <w:lvl w:ilvl="4" w:tplc="05DE9434" w:tentative="1">
      <w:start w:val="1"/>
      <w:numFmt w:val="bullet"/>
      <w:lvlText w:val=""/>
      <w:lvlJc w:val="left"/>
      <w:pPr>
        <w:tabs>
          <w:tab w:val="num" w:pos="3600"/>
        </w:tabs>
        <w:ind w:left="3600" w:hanging="360"/>
      </w:pPr>
      <w:rPr>
        <w:rFonts w:ascii="Wingdings" w:hAnsi="Wingdings" w:hint="default"/>
      </w:rPr>
    </w:lvl>
    <w:lvl w:ilvl="5" w:tplc="3C8666D2" w:tentative="1">
      <w:start w:val="1"/>
      <w:numFmt w:val="bullet"/>
      <w:lvlText w:val=""/>
      <w:lvlJc w:val="left"/>
      <w:pPr>
        <w:tabs>
          <w:tab w:val="num" w:pos="4320"/>
        </w:tabs>
        <w:ind w:left="4320" w:hanging="360"/>
      </w:pPr>
      <w:rPr>
        <w:rFonts w:ascii="Wingdings" w:hAnsi="Wingdings" w:hint="default"/>
      </w:rPr>
    </w:lvl>
    <w:lvl w:ilvl="6" w:tplc="F9AAADFA" w:tentative="1">
      <w:start w:val="1"/>
      <w:numFmt w:val="bullet"/>
      <w:lvlText w:val=""/>
      <w:lvlJc w:val="left"/>
      <w:pPr>
        <w:tabs>
          <w:tab w:val="num" w:pos="5040"/>
        </w:tabs>
        <w:ind w:left="5040" w:hanging="360"/>
      </w:pPr>
      <w:rPr>
        <w:rFonts w:ascii="Wingdings" w:hAnsi="Wingdings" w:hint="default"/>
      </w:rPr>
    </w:lvl>
    <w:lvl w:ilvl="7" w:tplc="D63E8A66" w:tentative="1">
      <w:start w:val="1"/>
      <w:numFmt w:val="bullet"/>
      <w:lvlText w:val=""/>
      <w:lvlJc w:val="left"/>
      <w:pPr>
        <w:tabs>
          <w:tab w:val="num" w:pos="5760"/>
        </w:tabs>
        <w:ind w:left="5760" w:hanging="360"/>
      </w:pPr>
      <w:rPr>
        <w:rFonts w:ascii="Wingdings" w:hAnsi="Wingdings" w:hint="default"/>
      </w:rPr>
    </w:lvl>
    <w:lvl w:ilvl="8" w:tplc="EA10F7A6" w:tentative="1">
      <w:start w:val="1"/>
      <w:numFmt w:val="bullet"/>
      <w:lvlText w:val=""/>
      <w:lvlJc w:val="left"/>
      <w:pPr>
        <w:tabs>
          <w:tab w:val="num" w:pos="6480"/>
        </w:tabs>
        <w:ind w:left="6480" w:hanging="360"/>
      </w:pPr>
      <w:rPr>
        <w:rFonts w:ascii="Wingdings" w:hAnsi="Wingdings" w:hint="default"/>
      </w:rPr>
    </w:lvl>
  </w:abstractNum>
  <w:abstractNum w:abstractNumId="2">
    <w:nsid w:val="109263FF"/>
    <w:multiLevelType w:val="hybridMultilevel"/>
    <w:tmpl w:val="152826B8"/>
    <w:lvl w:ilvl="0" w:tplc="D6367212">
      <w:start w:val="1"/>
      <w:numFmt w:val="bullet"/>
      <w:lvlText w:val=""/>
      <w:lvlJc w:val="left"/>
      <w:pPr>
        <w:tabs>
          <w:tab w:val="num" w:pos="720"/>
        </w:tabs>
        <w:ind w:left="720" w:hanging="360"/>
      </w:pPr>
      <w:rPr>
        <w:rFonts w:ascii="Wingdings" w:hAnsi="Wingdings" w:hint="default"/>
      </w:rPr>
    </w:lvl>
    <w:lvl w:ilvl="1" w:tplc="A5206542" w:tentative="1">
      <w:start w:val="1"/>
      <w:numFmt w:val="bullet"/>
      <w:lvlText w:val=""/>
      <w:lvlJc w:val="left"/>
      <w:pPr>
        <w:tabs>
          <w:tab w:val="num" w:pos="1440"/>
        </w:tabs>
        <w:ind w:left="1440" w:hanging="360"/>
      </w:pPr>
      <w:rPr>
        <w:rFonts w:ascii="Wingdings" w:hAnsi="Wingdings" w:hint="default"/>
      </w:rPr>
    </w:lvl>
    <w:lvl w:ilvl="2" w:tplc="EFBA7472" w:tentative="1">
      <w:start w:val="1"/>
      <w:numFmt w:val="bullet"/>
      <w:lvlText w:val=""/>
      <w:lvlJc w:val="left"/>
      <w:pPr>
        <w:tabs>
          <w:tab w:val="num" w:pos="2160"/>
        </w:tabs>
        <w:ind w:left="2160" w:hanging="360"/>
      </w:pPr>
      <w:rPr>
        <w:rFonts w:ascii="Wingdings" w:hAnsi="Wingdings" w:hint="default"/>
      </w:rPr>
    </w:lvl>
    <w:lvl w:ilvl="3" w:tplc="C1F2D852" w:tentative="1">
      <w:start w:val="1"/>
      <w:numFmt w:val="bullet"/>
      <w:lvlText w:val=""/>
      <w:lvlJc w:val="left"/>
      <w:pPr>
        <w:tabs>
          <w:tab w:val="num" w:pos="2880"/>
        </w:tabs>
        <w:ind w:left="2880" w:hanging="360"/>
      </w:pPr>
      <w:rPr>
        <w:rFonts w:ascii="Wingdings" w:hAnsi="Wingdings" w:hint="default"/>
      </w:rPr>
    </w:lvl>
    <w:lvl w:ilvl="4" w:tplc="516E4F4C" w:tentative="1">
      <w:start w:val="1"/>
      <w:numFmt w:val="bullet"/>
      <w:lvlText w:val=""/>
      <w:lvlJc w:val="left"/>
      <w:pPr>
        <w:tabs>
          <w:tab w:val="num" w:pos="3600"/>
        </w:tabs>
        <w:ind w:left="3600" w:hanging="360"/>
      </w:pPr>
      <w:rPr>
        <w:rFonts w:ascii="Wingdings" w:hAnsi="Wingdings" w:hint="default"/>
      </w:rPr>
    </w:lvl>
    <w:lvl w:ilvl="5" w:tplc="7E3EB620" w:tentative="1">
      <w:start w:val="1"/>
      <w:numFmt w:val="bullet"/>
      <w:lvlText w:val=""/>
      <w:lvlJc w:val="left"/>
      <w:pPr>
        <w:tabs>
          <w:tab w:val="num" w:pos="4320"/>
        </w:tabs>
        <w:ind w:left="4320" w:hanging="360"/>
      </w:pPr>
      <w:rPr>
        <w:rFonts w:ascii="Wingdings" w:hAnsi="Wingdings" w:hint="default"/>
      </w:rPr>
    </w:lvl>
    <w:lvl w:ilvl="6" w:tplc="796CB59E" w:tentative="1">
      <w:start w:val="1"/>
      <w:numFmt w:val="bullet"/>
      <w:lvlText w:val=""/>
      <w:lvlJc w:val="left"/>
      <w:pPr>
        <w:tabs>
          <w:tab w:val="num" w:pos="5040"/>
        </w:tabs>
        <w:ind w:left="5040" w:hanging="360"/>
      </w:pPr>
      <w:rPr>
        <w:rFonts w:ascii="Wingdings" w:hAnsi="Wingdings" w:hint="default"/>
      </w:rPr>
    </w:lvl>
    <w:lvl w:ilvl="7" w:tplc="F3AEE10A" w:tentative="1">
      <w:start w:val="1"/>
      <w:numFmt w:val="bullet"/>
      <w:lvlText w:val=""/>
      <w:lvlJc w:val="left"/>
      <w:pPr>
        <w:tabs>
          <w:tab w:val="num" w:pos="5760"/>
        </w:tabs>
        <w:ind w:left="5760" w:hanging="360"/>
      </w:pPr>
      <w:rPr>
        <w:rFonts w:ascii="Wingdings" w:hAnsi="Wingdings" w:hint="default"/>
      </w:rPr>
    </w:lvl>
    <w:lvl w:ilvl="8" w:tplc="CF80FC9A" w:tentative="1">
      <w:start w:val="1"/>
      <w:numFmt w:val="bullet"/>
      <w:lvlText w:val=""/>
      <w:lvlJc w:val="left"/>
      <w:pPr>
        <w:tabs>
          <w:tab w:val="num" w:pos="6480"/>
        </w:tabs>
        <w:ind w:left="6480" w:hanging="360"/>
      </w:pPr>
      <w:rPr>
        <w:rFonts w:ascii="Wingdings" w:hAnsi="Wingdings" w:hint="default"/>
      </w:rPr>
    </w:lvl>
  </w:abstractNum>
  <w:abstractNum w:abstractNumId="3">
    <w:nsid w:val="123C3A9E"/>
    <w:multiLevelType w:val="hybridMultilevel"/>
    <w:tmpl w:val="12C6B47C"/>
    <w:lvl w:ilvl="0" w:tplc="AF827B8A">
      <w:start w:val="1"/>
      <w:numFmt w:val="bullet"/>
      <w:lvlText w:val=""/>
      <w:lvlJc w:val="left"/>
      <w:pPr>
        <w:tabs>
          <w:tab w:val="num" w:pos="720"/>
        </w:tabs>
        <w:ind w:left="720" w:hanging="360"/>
      </w:pPr>
      <w:rPr>
        <w:rFonts w:ascii="Wingdings" w:hAnsi="Wingdings" w:hint="default"/>
      </w:rPr>
    </w:lvl>
    <w:lvl w:ilvl="1" w:tplc="F47CDDB4" w:tentative="1">
      <w:start w:val="1"/>
      <w:numFmt w:val="bullet"/>
      <w:lvlText w:val=""/>
      <w:lvlJc w:val="left"/>
      <w:pPr>
        <w:tabs>
          <w:tab w:val="num" w:pos="1440"/>
        </w:tabs>
        <w:ind w:left="1440" w:hanging="360"/>
      </w:pPr>
      <w:rPr>
        <w:rFonts w:ascii="Wingdings" w:hAnsi="Wingdings" w:hint="default"/>
      </w:rPr>
    </w:lvl>
    <w:lvl w:ilvl="2" w:tplc="F9D63154" w:tentative="1">
      <w:start w:val="1"/>
      <w:numFmt w:val="bullet"/>
      <w:lvlText w:val=""/>
      <w:lvlJc w:val="left"/>
      <w:pPr>
        <w:tabs>
          <w:tab w:val="num" w:pos="2160"/>
        </w:tabs>
        <w:ind w:left="2160" w:hanging="360"/>
      </w:pPr>
      <w:rPr>
        <w:rFonts w:ascii="Wingdings" w:hAnsi="Wingdings" w:hint="default"/>
      </w:rPr>
    </w:lvl>
    <w:lvl w:ilvl="3" w:tplc="DFC06DB8" w:tentative="1">
      <w:start w:val="1"/>
      <w:numFmt w:val="bullet"/>
      <w:lvlText w:val=""/>
      <w:lvlJc w:val="left"/>
      <w:pPr>
        <w:tabs>
          <w:tab w:val="num" w:pos="2880"/>
        </w:tabs>
        <w:ind w:left="2880" w:hanging="360"/>
      </w:pPr>
      <w:rPr>
        <w:rFonts w:ascii="Wingdings" w:hAnsi="Wingdings" w:hint="default"/>
      </w:rPr>
    </w:lvl>
    <w:lvl w:ilvl="4" w:tplc="CA300672" w:tentative="1">
      <w:start w:val="1"/>
      <w:numFmt w:val="bullet"/>
      <w:lvlText w:val=""/>
      <w:lvlJc w:val="left"/>
      <w:pPr>
        <w:tabs>
          <w:tab w:val="num" w:pos="3600"/>
        </w:tabs>
        <w:ind w:left="3600" w:hanging="360"/>
      </w:pPr>
      <w:rPr>
        <w:rFonts w:ascii="Wingdings" w:hAnsi="Wingdings" w:hint="default"/>
      </w:rPr>
    </w:lvl>
    <w:lvl w:ilvl="5" w:tplc="8F8C67AE" w:tentative="1">
      <w:start w:val="1"/>
      <w:numFmt w:val="bullet"/>
      <w:lvlText w:val=""/>
      <w:lvlJc w:val="left"/>
      <w:pPr>
        <w:tabs>
          <w:tab w:val="num" w:pos="4320"/>
        </w:tabs>
        <w:ind w:left="4320" w:hanging="360"/>
      </w:pPr>
      <w:rPr>
        <w:rFonts w:ascii="Wingdings" w:hAnsi="Wingdings" w:hint="default"/>
      </w:rPr>
    </w:lvl>
    <w:lvl w:ilvl="6" w:tplc="DD2C7588" w:tentative="1">
      <w:start w:val="1"/>
      <w:numFmt w:val="bullet"/>
      <w:lvlText w:val=""/>
      <w:lvlJc w:val="left"/>
      <w:pPr>
        <w:tabs>
          <w:tab w:val="num" w:pos="5040"/>
        </w:tabs>
        <w:ind w:left="5040" w:hanging="360"/>
      </w:pPr>
      <w:rPr>
        <w:rFonts w:ascii="Wingdings" w:hAnsi="Wingdings" w:hint="default"/>
      </w:rPr>
    </w:lvl>
    <w:lvl w:ilvl="7" w:tplc="4AF64F48" w:tentative="1">
      <w:start w:val="1"/>
      <w:numFmt w:val="bullet"/>
      <w:lvlText w:val=""/>
      <w:lvlJc w:val="left"/>
      <w:pPr>
        <w:tabs>
          <w:tab w:val="num" w:pos="5760"/>
        </w:tabs>
        <w:ind w:left="5760" w:hanging="360"/>
      </w:pPr>
      <w:rPr>
        <w:rFonts w:ascii="Wingdings" w:hAnsi="Wingdings" w:hint="default"/>
      </w:rPr>
    </w:lvl>
    <w:lvl w:ilvl="8" w:tplc="F596211A" w:tentative="1">
      <w:start w:val="1"/>
      <w:numFmt w:val="bullet"/>
      <w:lvlText w:val=""/>
      <w:lvlJc w:val="left"/>
      <w:pPr>
        <w:tabs>
          <w:tab w:val="num" w:pos="6480"/>
        </w:tabs>
        <w:ind w:left="6480" w:hanging="360"/>
      </w:pPr>
      <w:rPr>
        <w:rFonts w:ascii="Wingdings" w:hAnsi="Wingdings" w:hint="default"/>
      </w:rPr>
    </w:lvl>
  </w:abstractNum>
  <w:abstractNum w:abstractNumId="4">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37CE0C46"/>
    <w:multiLevelType w:val="hybridMultilevel"/>
    <w:tmpl w:val="15801518"/>
    <w:lvl w:ilvl="0" w:tplc="9F0034C4">
      <w:start w:val="1"/>
      <w:numFmt w:val="bullet"/>
      <w:lvlText w:val=""/>
      <w:lvlJc w:val="left"/>
      <w:pPr>
        <w:tabs>
          <w:tab w:val="num" w:pos="720"/>
        </w:tabs>
        <w:ind w:left="720" w:hanging="360"/>
      </w:pPr>
      <w:rPr>
        <w:rFonts w:ascii="Wingdings" w:hAnsi="Wingdings" w:hint="default"/>
      </w:rPr>
    </w:lvl>
    <w:lvl w:ilvl="1" w:tplc="C4DCB752" w:tentative="1">
      <w:start w:val="1"/>
      <w:numFmt w:val="bullet"/>
      <w:lvlText w:val=""/>
      <w:lvlJc w:val="left"/>
      <w:pPr>
        <w:tabs>
          <w:tab w:val="num" w:pos="1440"/>
        </w:tabs>
        <w:ind w:left="1440" w:hanging="360"/>
      </w:pPr>
      <w:rPr>
        <w:rFonts w:ascii="Wingdings" w:hAnsi="Wingdings" w:hint="default"/>
      </w:rPr>
    </w:lvl>
    <w:lvl w:ilvl="2" w:tplc="61F0CA66" w:tentative="1">
      <w:start w:val="1"/>
      <w:numFmt w:val="bullet"/>
      <w:lvlText w:val=""/>
      <w:lvlJc w:val="left"/>
      <w:pPr>
        <w:tabs>
          <w:tab w:val="num" w:pos="2160"/>
        </w:tabs>
        <w:ind w:left="2160" w:hanging="360"/>
      </w:pPr>
      <w:rPr>
        <w:rFonts w:ascii="Wingdings" w:hAnsi="Wingdings" w:hint="default"/>
      </w:rPr>
    </w:lvl>
    <w:lvl w:ilvl="3" w:tplc="3370BAE8" w:tentative="1">
      <w:start w:val="1"/>
      <w:numFmt w:val="bullet"/>
      <w:lvlText w:val=""/>
      <w:lvlJc w:val="left"/>
      <w:pPr>
        <w:tabs>
          <w:tab w:val="num" w:pos="2880"/>
        </w:tabs>
        <w:ind w:left="2880" w:hanging="360"/>
      </w:pPr>
      <w:rPr>
        <w:rFonts w:ascii="Wingdings" w:hAnsi="Wingdings" w:hint="default"/>
      </w:rPr>
    </w:lvl>
    <w:lvl w:ilvl="4" w:tplc="FE50099A" w:tentative="1">
      <w:start w:val="1"/>
      <w:numFmt w:val="bullet"/>
      <w:lvlText w:val=""/>
      <w:lvlJc w:val="left"/>
      <w:pPr>
        <w:tabs>
          <w:tab w:val="num" w:pos="3600"/>
        </w:tabs>
        <w:ind w:left="3600" w:hanging="360"/>
      </w:pPr>
      <w:rPr>
        <w:rFonts w:ascii="Wingdings" w:hAnsi="Wingdings" w:hint="default"/>
      </w:rPr>
    </w:lvl>
    <w:lvl w:ilvl="5" w:tplc="9C6416F4" w:tentative="1">
      <w:start w:val="1"/>
      <w:numFmt w:val="bullet"/>
      <w:lvlText w:val=""/>
      <w:lvlJc w:val="left"/>
      <w:pPr>
        <w:tabs>
          <w:tab w:val="num" w:pos="4320"/>
        </w:tabs>
        <w:ind w:left="4320" w:hanging="360"/>
      </w:pPr>
      <w:rPr>
        <w:rFonts w:ascii="Wingdings" w:hAnsi="Wingdings" w:hint="default"/>
      </w:rPr>
    </w:lvl>
    <w:lvl w:ilvl="6" w:tplc="054807B8" w:tentative="1">
      <w:start w:val="1"/>
      <w:numFmt w:val="bullet"/>
      <w:lvlText w:val=""/>
      <w:lvlJc w:val="left"/>
      <w:pPr>
        <w:tabs>
          <w:tab w:val="num" w:pos="5040"/>
        </w:tabs>
        <w:ind w:left="5040" w:hanging="360"/>
      </w:pPr>
      <w:rPr>
        <w:rFonts w:ascii="Wingdings" w:hAnsi="Wingdings" w:hint="default"/>
      </w:rPr>
    </w:lvl>
    <w:lvl w:ilvl="7" w:tplc="628C2A8C" w:tentative="1">
      <w:start w:val="1"/>
      <w:numFmt w:val="bullet"/>
      <w:lvlText w:val=""/>
      <w:lvlJc w:val="left"/>
      <w:pPr>
        <w:tabs>
          <w:tab w:val="num" w:pos="5760"/>
        </w:tabs>
        <w:ind w:left="5760" w:hanging="360"/>
      </w:pPr>
      <w:rPr>
        <w:rFonts w:ascii="Wingdings" w:hAnsi="Wingdings" w:hint="default"/>
      </w:rPr>
    </w:lvl>
    <w:lvl w:ilvl="8" w:tplc="A6242682" w:tentative="1">
      <w:start w:val="1"/>
      <w:numFmt w:val="bullet"/>
      <w:lvlText w:val=""/>
      <w:lvlJc w:val="left"/>
      <w:pPr>
        <w:tabs>
          <w:tab w:val="num" w:pos="6480"/>
        </w:tabs>
        <w:ind w:left="6480" w:hanging="360"/>
      </w:pPr>
      <w:rPr>
        <w:rFonts w:ascii="Wingdings" w:hAnsi="Wingdings" w:hint="default"/>
      </w:rPr>
    </w:lvl>
  </w:abstractNum>
  <w:abstractNum w:abstractNumId="6">
    <w:nsid w:val="42DA572D"/>
    <w:multiLevelType w:val="hybridMultilevel"/>
    <w:tmpl w:val="64D0EDB4"/>
    <w:lvl w:ilvl="0" w:tplc="9750832C">
      <w:start w:val="1"/>
      <w:numFmt w:val="bullet"/>
      <w:lvlText w:val=""/>
      <w:lvlJc w:val="left"/>
      <w:pPr>
        <w:tabs>
          <w:tab w:val="num" w:pos="720"/>
        </w:tabs>
        <w:ind w:left="720" w:hanging="360"/>
      </w:pPr>
      <w:rPr>
        <w:rFonts w:ascii="Wingdings" w:hAnsi="Wingdings" w:hint="default"/>
      </w:rPr>
    </w:lvl>
    <w:lvl w:ilvl="1" w:tplc="C7F6B734" w:tentative="1">
      <w:start w:val="1"/>
      <w:numFmt w:val="bullet"/>
      <w:lvlText w:val=""/>
      <w:lvlJc w:val="left"/>
      <w:pPr>
        <w:tabs>
          <w:tab w:val="num" w:pos="1440"/>
        </w:tabs>
        <w:ind w:left="1440" w:hanging="360"/>
      </w:pPr>
      <w:rPr>
        <w:rFonts w:ascii="Wingdings" w:hAnsi="Wingdings" w:hint="default"/>
      </w:rPr>
    </w:lvl>
    <w:lvl w:ilvl="2" w:tplc="CC2686B0" w:tentative="1">
      <w:start w:val="1"/>
      <w:numFmt w:val="bullet"/>
      <w:lvlText w:val=""/>
      <w:lvlJc w:val="left"/>
      <w:pPr>
        <w:tabs>
          <w:tab w:val="num" w:pos="2160"/>
        </w:tabs>
        <w:ind w:left="2160" w:hanging="360"/>
      </w:pPr>
      <w:rPr>
        <w:rFonts w:ascii="Wingdings" w:hAnsi="Wingdings" w:hint="default"/>
      </w:rPr>
    </w:lvl>
    <w:lvl w:ilvl="3" w:tplc="AA5C4010" w:tentative="1">
      <w:start w:val="1"/>
      <w:numFmt w:val="bullet"/>
      <w:lvlText w:val=""/>
      <w:lvlJc w:val="left"/>
      <w:pPr>
        <w:tabs>
          <w:tab w:val="num" w:pos="2880"/>
        </w:tabs>
        <w:ind w:left="2880" w:hanging="360"/>
      </w:pPr>
      <w:rPr>
        <w:rFonts w:ascii="Wingdings" w:hAnsi="Wingdings" w:hint="default"/>
      </w:rPr>
    </w:lvl>
    <w:lvl w:ilvl="4" w:tplc="049EA44A" w:tentative="1">
      <w:start w:val="1"/>
      <w:numFmt w:val="bullet"/>
      <w:lvlText w:val=""/>
      <w:lvlJc w:val="left"/>
      <w:pPr>
        <w:tabs>
          <w:tab w:val="num" w:pos="3600"/>
        </w:tabs>
        <w:ind w:left="3600" w:hanging="360"/>
      </w:pPr>
      <w:rPr>
        <w:rFonts w:ascii="Wingdings" w:hAnsi="Wingdings" w:hint="default"/>
      </w:rPr>
    </w:lvl>
    <w:lvl w:ilvl="5" w:tplc="469E7948" w:tentative="1">
      <w:start w:val="1"/>
      <w:numFmt w:val="bullet"/>
      <w:lvlText w:val=""/>
      <w:lvlJc w:val="left"/>
      <w:pPr>
        <w:tabs>
          <w:tab w:val="num" w:pos="4320"/>
        </w:tabs>
        <w:ind w:left="4320" w:hanging="360"/>
      </w:pPr>
      <w:rPr>
        <w:rFonts w:ascii="Wingdings" w:hAnsi="Wingdings" w:hint="default"/>
      </w:rPr>
    </w:lvl>
    <w:lvl w:ilvl="6" w:tplc="3EE2C56C" w:tentative="1">
      <w:start w:val="1"/>
      <w:numFmt w:val="bullet"/>
      <w:lvlText w:val=""/>
      <w:lvlJc w:val="left"/>
      <w:pPr>
        <w:tabs>
          <w:tab w:val="num" w:pos="5040"/>
        </w:tabs>
        <w:ind w:left="5040" w:hanging="360"/>
      </w:pPr>
      <w:rPr>
        <w:rFonts w:ascii="Wingdings" w:hAnsi="Wingdings" w:hint="default"/>
      </w:rPr>
    </w:lvl>
    <w:lvl w:ilvl="7" w:tplc="5EB849BE" w:tentative="1">
      <w:start w:val="1"/>
      <w:numFmt w:val="bullet"/>
      <w:lvlText w:val=""/>
      <w:lvlJc w:val="left"/>
      <w:pPr>
        <w:tabs>
          <w:tab w:val="num" w:pos="5760"/>
        </w:tabs>
        <w:ind w:left="5760" w:hanging="360"/>
      </w:pPr>
      <w:rPr>
        <w:rFonts w:ascii="Wingdings" w:hAnsi="Wingdings" w:hint="default"/>
      </w:rPr>
    </w:lvl>
    <w:lvl w:ilvl="8" w:tplc="714254BA" w:tentative="1">
      <w:start w:val="1"/>
      <w:numFmt w:val="bullet"/>
      <w:lvlText w:val=""/>
      <w:lvlJc w:val="left"/>
      <w:pPr>
        <w:tabs>
          <w:tab w:val="num" w:pos="6480"/>
        </w:tabs>
        <w:ind w:left="6480" w:hanging="360"/>
      </w:pPr>
      <w:rPr>
        <w:rFonts w:ascii="Wingdings" w:hAnsi="Wingdings" w:hint="default"/>
      </w:rPr>
    </w:lvl>
  </w:abstractNum>
  <w:abstractNum w:abstractNumId="7">
    <w:nsid w:val="444A1E53"/>
    <w:multiLevelType w:val="hybridMultilevel"/>
    <w:tmpl w:val="FF6EE43E"/>
    <w:lvl w:ilvl="0" w:tplc="E03029F2">
      <w:start w:val="1"/>
      <w:numFmt w:val="bullet"/>
      <w:lvlText w:val=""/>
      <w:lvlJc w:val="left"/>
      <w:pPr>
        <w:tabs>
          <w:tab w:val="num" w:pos="720"/>
        </w:tabs>
        <w:ind w:left="720" w:hanging="360"/>
      </w:pPr>
      <w:rPr>
        <w:rFonts w:ascii="Wingdings" w:hAnsi="Wingdings" w:hint="default"/>
      </w:rPr>
    </w:lvl>
    <w:lvl w:ilvl="1" w:tplc="6FD255A0" w:tentative="1">
      <w:start w:val="1"/>
      <w:numFmt w:val="bullet"/>
      <w:lvlText w:val=""/>
      <w:lvlJc w:val="left"/>
      <w:pPr>
        <w:tabs>
          <w:tab w:val="num" w:pos="1440"/>
        </w:tabs>
        <w:ind w:left="1440" w:hanging="360"/>
      </w:pPr>
      <w:rPr>
        <w:rFonts w:ascii="Wingdings" w:hAnsi="Wingdings" w:hint="default"/>
      </w:rPr>
    </w:lvl>
    <w:lvl w:ilvl="2" w:tplc="65C47884" w:tentative="1">
      <w:start w:val="1"/>
      <w:numFmt w:val="bullet"/>
      <w:lvlText w:val=""/>
      <w:lvlJc w:val="left"/>
      <w:pPr>
        <w:tabs>
          <w:tab w:val="num" w:pos="2160"/>
        </w:tabs>
        <w:ind w:left="2160" w:hanging="360"/>
      </w:pPr>
      <w:rPr>
        <w:rFonts w:ascii="Wingdings" w:hAnsi="Wingdings" w:hint="default"/>
      </w:rPr>
    </w:lvl>
    <w:lvl w:ilvl="3" w:tplc="F50460C2" w:tentative="1">
      <w:start w:val="1"/>
      <w:numFmt w:val="bullet"/>
      <w:lvlText w:val=""/>
      <w:lvlJc w:val="left"/>
      <w:pPr>
        <w:tabs>
          <w:tab w:val="num" w:pos="2880"/>
        </w:tabs>
        <w:ind w:left="2880" w:hanging="360"/>
      </w:pPr>
      <w:rPr>
        <w:rFonts w:ascii="Wingdings" w:hAnsi="Wingdings" w:hint="default"/>
      </w:rPr>
    </w:lvl>
    <w:lvl w:ilvl="4" w:tplc="46F218A2" w:tentative="1">
      <w:start w:val="1"/>
      <w:numFmt w:val="bullet"/>
      <w:lvlText w:val=""/>
      <w:lvlJc w:val="left"/>
      <w:pPr>
        <w:tabs>
          <w:tab w:val="num" w:pos="3600"/>
        </w:tabs>
        <w:ind w:left="3600" w:hanging="360"/>
      </w:pPr>
      <w:rPr>
        <w:rFonts w:ascii="Wingdings" w:hAnsi="Wingdings" w:hint="default"/>
      </w:rPr>
    </w:lvl>
    <w:lvl w:ilvl="5" w:tplc="611628AA" w:tentative="1">
      <w:start w:val="1"/>
      <w:numFmt w:val="bullet"/>
      <w:lvlText w:val=""/>
      <w:lvlJc w:val="left"/>
      <w:pPr>
        <w:tabs>
          <w:tab w:val="num" w:pos="4320"/>
        </w:tabs>
        <w:ind w:left="4320" w:hanging="360"/>
      </w:pPr>
      <w:rPr>
        <w:rFonts w:ascii="Wingdings" w:hAnsi="Wingdings" w:hint="default"/>
      </w:rPr>
    </w:lvl>
    <w:lvl w:ilvl="6" w:tplc="7854BDD2" w:tentative="1">
      <w:start w:val="1"/>
      <w:numFmt w:val="bullet"/>
      <w:lvlText w:val=""/>
      <w:lvlJc w:val="left"/>
      <w:pPr>
        <w:tabs>
          <w:tab w:val="num" w:pos="5040"/>
        </w:tabs>
        <w:ind w:left="5040" w:hanging="360"/>
      </w:pPr>
      <w:rPr>
        <w:rFonts w:ascii="Wingdings" w:hAnsi="Wingdings" w:hint="default"/>
      </w:rPr>
    </w:lvl>
    <w:lvl w:ilvl="7" w:tplc="B2E46BF8" w:tentative="1">
      <w:start w:val="1"/>
      <w:numFmt w:val="bullet"/>
      <w:lvlText w:val=""/>
      <w:lvlJc w:val="left"/>
      <w:pPr>
        <w:tabs>
          <w:tab w:val="num" w:pos="5760"/>
        </w:tabs>
        <w:ind w:left="5760" w:hanging="360"/>
      </w:pPr>
      <w:rPr>
        <w:rFonts w:ascii="Wingdings" w:hAnsi="Wingdings" w:hint="default"/>
      </w:rPr>
    </w:lvl>
    <w:lvl w:ilvl="8" w:tplc="7E4E1E00" w:tentative="1">
      <w:start w:val="1"/>
      <w:numFmt w:val="bullet"/>
      <w:lvlText w:val=""/>
      <w:lvlJc w:val="left"/>
      <w:pPr>
        <w:tabs>
          <w:tab w:val="num" w:pos="6480"/>
        </w:tabs>
        <w:ind w:left="6480" w:hanging="360"/>
      </w:pPr>
      <w:rPr>
        <w:rFonts w:ascii="Wingdings" w:hAnsi="Wingdings" w:hint="default"/>
      </w:rPr>
    </w:lvl>
  </w:abstractNum>
  <w:abstractNum w:abstractNumId="8">
    <w:nsid w:val="48BC20A8"/>
    <w:multiLevelType w:val="hybridMultilevel"/>
    <w:tmpl w:val="FB0EFD74"/>
    <w:lvl w:ilvl="0" w:tplc="13D08A0A">
      <w:start w:val="1"/>
      <w:numFmt w:val="bullet"/>
      <w:lvlText w:val=""/>
      <w:lvlJc w:val="left"/>
      <w:pPr>
        <w:tabs>
          <w:tab w:val="num" w:pos="720"/>
        </w:tabs>
        <w:ind w:left="720" w:hanging="360"/>
      </w:pPr>
      <w:rPr>
        <w:rFonts w:ascii="Wingdings" w:hAnsi="Wingdings" w:hint="default"/>
      </w:rPr>
    </w:lvl>
    <w:lvl w:ilvl="1" w:tplc="3732C914" w:tentative="1">
      <w:start w:val="1"/>
      <w:numFmt w:val="bullet"/>
      <w:lvlText w:val=""/>
      <w:lvlJc w:val="left"/>
      <w:pPr>
        <w:tabs>
          <w:tab w:val="num" w:pos="1440"/>
        </w:tabs>
        <w:ind w:left="1440" w:hanging="360"/>
      </w:pPr>
      <w:rPr>
        <w:rFonts w:ascii="Wingdings" w:hAnsi="Wingdings" w:hint="default"/>
      </w:rPr>
    </w:lvl>
    <w:lvl w:ilvl="2" w:tplc="BE56A22E" w:tentative="1">
      <w:start w:val="1"/>
      <w:numFmt w:val="bullet"/>
      <w:lvlText w:val=""/>
      <w:lvlJc w:val="left"/>
      <w:pPr>
        <w:tabs>
          <w:tab w:val="num" w:pos="2160"/>
        </w:tabs>
        <w:ind w:left="2160" w:hanging="360"/>
      </w:pPr>
      <w:rPr>
        <w:rFonts w:ascii="Wingdings" w:hAnsi="Wingdings" w:hint="default"/>
      </w:rPr>
    </w:lvl>
    <w:lvl w:ilvl="3" w:tplc="6A501338" w:tentative="1">
      <w:start w:val="1"/>
      <w:numFmt w:val="bullet"/>
      <w:lvlText w:val=""/>
      <w:lvlJc w:val="left"/>
      <w:pPr>
        <w:tabs>
          <w:tab w:val="num" w:pos="2880"/>
        </w:tabs>
        <w:ind w:left="2880" w:hanging="360"/>
      </w:pPr>
      <w:rPr>
        <w:rFonts w:ascii="Wingdings" w:hAnsi="Wingdings" w:hint="default"/>
      </w:rPr>
    </w:lvl>
    <w:lvl w:ilvl="4" w:tplc="B37E905C" w:tentative="1">
      <w:start w:val="1"/>
      <w:numFmt w:val="bullet"/>
      <w:lvlText w:val=""/>
      <w:lvlJc w:val="left"/>
      <w:pPr>
        <w:tabs>
          <w:tab w:val="num" w:pos="3600"/>
        </w:tabs>
        <w:ind w:left="3600" w:hanging="360"/>
      </w:pPr>
      <w:rPr>
        <w:rFonts w:ascii="Wingdings" w:hAnsi="Wingdings" w:hint="default"/>
      </w:rPr>
    </w:lvl>
    <w:lvl w:ilvl="5" w:tplc="AC4419EE" w:tentative="1">
      <w:start w:val="1"/>
      <w:numFmt w:val="bullet"/>
      <w:lvlText w:val=""/>
      <w:lvlJc w:val="left"/>
      <w:pPr>
        <w:tabs>
          <w:tab w:val="num" w:pos="4320"/>
        </w:tabs>
        <w:ind w:left="4320" w:hanging="360"/>
      </w:pPr>
      <w:rPr>
        <w:rFonts w:ascii="Wingdings" w:hAnsi="Wingdings" w:hint="default"/>
      </w:rPr>
    </w:lvl>
    <w:lvl w:ilvl="6" w:tplc="2BD4C1F0" w:tentative="1">
      <w:start w:val="1"/>
      <w:numFmt w:val="bullet"/>
      <w:lvlText w:val=""/>
      <w:lvlJc w:val="left"/>
      <w:pPr>
        <w:tabs>
          <w:tab w:val="num" w:pos="5040"/>
        </w:tabs>
        <w:ind w:left="5040" w:hanging="360"/>
      </w:pPr>
      <w:rPr>
        <w:rFonts w:ascii="Wingdings" w:hAnsi="Wingdings" w:hint="default"/>
      </w:rPr>
    </w:lvl>
    <w:lvl w:ilvl="7" w:tplc="B0345E16" w:tentative="1">
      <w:start w:val="1"/>
      <w:numFmt w:val="bullet"/>
      <w:lvlText w:val=""/>
      <w:lvlJc w:val="left"/>
      <w:pPr>
        <w:tabs>
          <w:tab w:val="num" w:pos="5760"/>
        </w:tabs>
        <w:ind w:left="5760" w:hanging="360"/>
      </w:pPr>
      <w:rPr>
        <w:rFonts w:ascii="Wingdings" w:hAnsi="Wingdings" w:hint="default"/>
      </w:rPr>
    </w:lvl>
    <w:lvl w:ilvl="8" w:tplc="DBDC020C" w:tentative="1">
      <w:start w:val="1"/>
      <w:numFmt w:val="bullet"/>
      <w:lvlText w:val=""/>
      <w:lvlJc w:val="left"/>
      <w:pPr>
        <w:tabs>
          <w:tab w:val="num" w:pos="6480"/>
        </w:tabs>
        <w:ind w:left="6480" w:hanging="360"/>
      </w:pPr>
      <w:rPr>
        <w:rFonts w:ascii="Wingdings" w:hAnsi="Wingdings" w:hint="default"/>
      </w:rPr>
    </w:lvl>
  </w:abstractNum>
  <w:abstractNum w:abstractNumId="9">
    <w:nsid w:val="541F0227"/>
    <w:multiLevelType w:val="hybridMultilevel"/>
    <w:tmpl w:val="B4105006"/>
    <w:lvl w:ilvl="0" w:tplc="4C7A794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5BD55315"/>
    <w:multiLevelType w:val="hybridMultilevel"/>
    <w:tmpl w:val="2D24407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1">
    <w:nsid w:val="5C9C0409"/>
    <w:multiLevelType w:val="hybridMultilevel"/>
    <w:tmpl w:val="07A48396"/>
    <w:lvl w:ilvl="0" w:tplc="B4F48CB2">
      <w:start w:val="1"/>
      <w:numFmt w:val="bullet"/>
      <w:lvlText w:val=""/>
      <w:lvlJc w:val="left"/>
      <w:pPr>
        <w:tabs>
          <w:tab w:val="num" w:pos="720"/>
        </w:tabs>
        <w:ind w:left="720" w:hanging="360"/>
      </w:pPr>
      <w:rPr>
        <w:rFonts w:ascii="Wingdings" w:hAnsi="Wingdings" w:hint="default"/>
      </w:rPr>
    </w:lvl>
    <w:lvl w:ilvl="1" w:tplc="E9180426" w:tentative="1">
      <w:start w:val="1"/>
      <w:numFmt w:val="bullet"/>
      <w:lvlText w:val=""/>
      <w:lvlJc w:val="left"/>
      <w:pPr>
        <w:tabs>
          <w:tab w:val="num" w:pos="1440"/>
        </w:tabs>
        <w:ind w:left="1440" w:hanging="360"/>
      </w:pPr>
      <w:rPr>
        <w:rFonts w:ascii="Wingdings" w:hAnsi="Wingdings" w:hint="default"/>
      </w:rPr>
    </w:lvl>
    <w:lvl w:ilvl="2" w:tplc="72CEA9F0" w:tentative="1">
      <w:start w:val="1"/>
      <w:numFmt w:val="bullet"/>
      <w:lvlText w:val=""/>
      <w:lvlJc w:val="left"/>
      <w:pPr>
        <w:tabs>
          <w:tab w:val="num" w:pos="2160"/>
        </w:tabs>
        <w:ind w:left="2160" w:hanging="360"/>
      </w:pPr>
      <w:rPr>
        <w:rFonts w:ascii="Wingdings" w:hAnsi="Wingdings" w:hint="default"/>
      </w:rPr>
    </w:lvl>
    <w:lvl w:ilvl="3" w:tplc="CC125CD6" w:tentative="1">
      <w:start w:val="1"/>
      <w:numFmt w:val="bullet"/>
      <w:lvlText w:val=""/>
      <w:lvlJc w:val="left"/>
      <w:pPr>
        <w:tabs>
          <w:tab w:val="num" w:pos="2880"/>
        </w:tabs>
        <w:ind w:left="2880" w:hanging="360"/>
      </w:pPr>
      <w:rPr>
        <w:rFonts w:ascii="Wingdings" w:hAnsi="Wingdings" w:hint="default"/>
      </w:rPr>
    </w:lvl>
    <w:lvl w:ilvl="4" w:tplc="DD744DD8" w:tentative="1">
      <w:start w:val="1"/>
      <w:numFmt w:val="bullet"/>
      <w:lvlText w:val=""/>
      <w:lvlJc w:val="left"/>
      <w:pPr>
        <w:tabs>
          <w:tab w:val="num" w:pos="3600"/>
        </w:tabs>
        <w:ind w:left="3600" w:hanging="360"/>
      </w:pPr>
      <w:rPr>
        <w:rFonts w:ascii="Wingdings" w:hAnsi="Wingdings" w:hint="default"/>
      </w:rPr>
    </w:lvl>
    <w:lvl w:ilvl="5" w:tplc="BEF201C8" w:tentative="1">
      <w:start w:val="1"/>
      <w:numFmt w:val="bullet"/>
      <w:lvlText w:val=""/>
      <w:lvlJc w:val="left"/>
      <w:pPr>
        <w:tabs>
          <w:tab w:val="num" w:pos="4320"/>
        </w:tabs>
        <w:ind w:left="4320" w:hanging="360"/>
      </w:pPr>
      <w:rPr>
        <w:rFonts w:ascii="Wingdings" w:hAnsi="Wingdings" w:hint="default"/>
      </w:rPr>
    </w:lvl>
    <w:lvl w:ilvl="6" w:tplc="97842140" w:tentative="1">
      <w:start w:val="1"/>
      <w:numFmt w:val="bullet"/>
      <w:lvlText w:val=""/>
      <w:lvlJc w:val="left"/>
      <w:pPr>
        <w:tabs>
          <w:tab w:val="num" w:pos="5040"/>
        </w:tabs>
        <w:ind w:left="5040" w:hanging="360"/>
      </w:pPr>
      <w:rPr>
        <w:rFonts w:ascii="Wingdings" w:hAnsi="Wingdings" w:hint="default"/>
      </w:rPr>
    </w:lvl>
    <w:lvl w:ilvl="7" w:tplc="0CC65A16" w:tentative="1">
      <w:start w:val="1"/>
      <w:numFmt w:val="bullet"/>
      <w:lvlText w:val=""/>
      <w:lvlJc w:val="left"/>
      <w:pPr>
        <w:tabs>
          <w:tab w:val="num" w:pos="5760"/>
        </w:tabs>
        <w:ind w:left="5760" w:hanging="360"/>
      </w:pPr>
      <w:rPr>
        <w:rFonts w:ascii="Wingdings" w:hAnsi="Wingdings" w:hint="default"/>
      </w:rPr>
    </w:lvl>
    <w:lvl w:ilvl="8" w:tplc="6960ED28" w:tentative="1">
      <w:start w:val="1"/>
      <w:numFmt w:val="bullet"/>
      <w:lvlText w:val=""/>
      <w:lvlJc w:val="left"/>
      <w:pPr>
        <w:tabs>
          <w:tab w:val="num" w:pos="6480"/>
        </w:tabs>
        <w:ind w:left="6480" w:hanging="360"/>
      </w:pPr>
      <w:rPr>
        <w:rFonts w:ascii="Wingdings" w:hAnsi="Wingdings" w:hint="default"/>
      </w:rPr>
    </w:lvl>
  </w:abstractNum>
  <w:abstractNum w:abstractNumId="12">
    <w:nsid w:val="61071D79"/>
    <w:multiLevelType w:val="hybridMultilevel"/>
    <w:tmpl w:val="CBB2F53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82A6F34"/>
    <w:multiLevelType w:val="hybridMultilevel"/>
    <w:tmpl w:val="DCD0CA1A"/>
    <w:lvl w:ilvl="0" w:tplc="F982802C">
      <w:start w:val="1"/>
      <w:numFmt w:val="bullet"/>
      <w:lvlText w:val=""/>
      <w:lvlJc w:val="left"/>
      <w:pPr>
        <w:tabs>
          <w:tab w:val="num" w:pos="720"/>
        </w:tabs>
        <w:ind w:left="720" w:hanging="360"/>
      </w:pPr>
      <w:rPr>
        <w:rFonts w:ascii="Wingdings" w:hAnsi="Wingdings" w:hint="default"/>
      </w:rPr>
    </w:lvl>
    <w:lvl w:ilvl="1" w:tplc="85A2F794" w:tentative="1">
      <w:start w:val="1"/>
      <w:numFmt w:val="bullet"/>
      <w:lvlText w:val=""/>
      <w:lvlJc w:val="left"/>
      <w:pPr>
        <w:tabs>
          <w:tab w:val="num" w:pos="1440"/>
        </w:tabs>
        <w:ind w:left="1440" w:hanging="360"/>
      </w:pPr>
      <w:rPr>
        <w:rFonts w:ascii="Wingdings" w:hAnsi="Wingdings" w:hint="default"/>
      </w:rPr>
    </w:lvl>
    <w:lvl w:ilvl="2" w:tplc="ACC459A0" w:tentative="1">
      <w:start w:val="1"/>
      <w:numFmt w:val="bullet"/>
      <w:lvlText w:val=""/>
      <w:lvlJc w:val="left"/>
      <w:pPr>
        <w:tabs>
          <w:tab w:val="num" w:pos="2160"/>
        </w:tabs>
        <w:ind w:left="2160" w:hanging="360"/>
      </w:pPr>
      <w:rPr>
        <w:rFonts w:ascii="Wingdings" w:hAnsi="Wingdings" w:hint="default"/>
      </w:rPr>
    </w:lvl>
    <w:lvl w:ilvl="3" w:tplc="AA4CCE08" w:tentative="1">
      <w:start w:val="1"/>
      <w:numFmt w:val="bullet"/>
      <w:lvlText w:val=""/>
      <w:lvlJc w:val="left"/>
      <w:pPr>
        <w:tabs>
          <w:tab w:val="num" w:pos="2880"/>
        </w:tabs>
        <w:ind w:left="2880" w:hanging="360"/>
      </w:pPr>
      <w:rPr>
        <w:rFonts w:ascii="Wingdings" w:hAnsi="Wingdings" w:hint="default"/>
      </w:rPr>
    </w:lvl>
    <w:lvl w:ilvl="4" w:tplc="90F6C5A4" w:tentative="1">
      <w:start w:val="1"/>
      <w:numFmt w:val="bullet"/>
      <w:lvlText w:val=""/>
      <w:lvlJc w:val="left"/>
      <w:pPr>
        <w:tabs>
          <w:tab w:val="num" w:pos="3600"/>
        </w:tabs>
        <w:ind w:left="3600" w:hanging="360"/>
      </w:pPr>
      <w:rPr>
        <w:rFonts w:ascii="Wingdings" w:hAnsi="Wingdings" w:hint="default"/>
      </w:rPr>
    </w:lvl>
    <w:lvl w:ilvl="5" w:tplc="C15C7842" w:tentative="1">
      <w:start w:val="1"/>
      <w:numFmt w:val="bullet"/>
      <w:lvlText w:val=""/>
      <w:lvlJc w:val="left"/>
      <w:pPr>
        <w:tabs>
          <w:tab w:val="num" w:pos="4320"/>
        </w:tabs>
        <w:ind w:left="4320" w:hanging="360"/>
      </w:pPr>
      <w:rPr>
        <w:rFonts w:ascii="Wingdings" w:hAnsi="Wingdings" w:hint="default"/>
      </w:rPr>
    </w:lvl>
    <w:lvl w:ilvl="6" w:tplc="0BAAD230" w:tentative="1">
      <w:start w:val="1"/>
      <w:numFmt w:val="bullet"/>
      <w:lvlText w:val=""/>
      <w:lvlJc w:val="left"/>
      <w:pPr>
        <w:tabs>
          <w:tab w:val="num" w:pos="5040"/>
        </w:tabs>
        <w:ind w:left="5040" w:hanging="360"/>
      </w:pPr>
      <w:rPr>
        <w:rFonts w:ascii="Wingdings" w:hAnsi="Wingdings" w:hint="default"/>
      </w:rPr>
    </w:lvl>
    <w:lvl w:ilvl="7" w:tplc="FAC861C0" w:tentative="1">
      <w:start w:val="1"/>
      <w:numFmt w:val="bullet"/>
      <w:lvlText w:val=""/>
      <w:lvlJc w:val="left"/>
      <w:pPr>
        <w:tabs>
          <w:tab w:val="num" w:pos="5760"/>
        </w:tabs>
        <w:ind w:left="5760" w:hanging="360"/>
      </w:pPr>
      <w:rPr>
        <w:rFonts w:ascii="Wingdings" w:hAnsi="Wingdings" w:hint="default"/>
      </w:rPr>
    </w:lvl>
    <w:lvl w:ilvl="8" w:tplc="8D38453E" w:tentative="1">
      <w:start w:val="1"/>
      <w:numFmt w:val="bullet"/>
      <w:lvlText w:val=""/>
      <w:lvlJc w:val="left"/>
      <w:pPr>
        <w:tabs>
          <w:tab w:val="num" w:pos="6480"/>
        </w:tabs>
        <w:ind w:left="6480" w:hanging="360"/>
      </w:pPr>
      <w:rPr>
        <w:rFonts w:ascii="Wingdings" w:hAnsi="Wingdings" w:hint="default"/>
      </w:rPr>
    </w:lvl>
  </w:abstractNum>
  <w:abstractNum w:abstractNumId="14">
    <w:nsid w:val="6D577F5B"/>
    <w:multiLevelType w:val="hybridMultilevel"/>
    <w:tmpl w:val="8AD46800"/>
    <w:lvl w:ilvl="0" w:tplc="EA22D582">
      <w:start w:val="3"/>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769E4C0E"/>
    <w:multiLevelType w:val="hybridMultilevel"/>
    <w:tmpl w:val="EF064A2A"/>
    <w:lvl w:ilvl="0" w:tplc="8C7265B4">
      <w:start w:val="1"/>
      <w:numFmt w:val="bullet"/>
      <w:lvlText w:val=""/>
      <w:lvlJc w:val="left"/>
      <w:pPr>
        <w:tabs>
          <w:tab w:val="num" w:pos="720"/>
        </w:tabs>
        <w:ind w:left="720" w:hanging="360"/>
      </w:pPr>
      <w:rPr>
        <w:rFonts w:ascii="Wingdings" w:hAnsi="Wingdings" w:hint="default"/>
      </w:rPr>
    </w:lvl>
    <w:lvl w:ilvl="1" w:tplc="168A1036" w:tentative="1">
      <w:start w:val="1"/>
      <w:numFmt w:val="bullet"/>
      <w:lvlText w:val=""/>
      <w:lvlJc w:val="left"/>
      <w:pPr>
        <w:tabs>
          <w:tab w:val="num" w:pos="1440"/>
        </w:tabs>
        <w:ind w:left="1440" w:hanging="360"/>
      </w:pPr>
      <w:rPr>
        <w:rFonts w:ascii="Wingdings" w:hAnsi="Wingdings" w:hint="default"/>
      </w:rPr>
    </w:lvl>
    <w:lvl w:ilvl="2" w:tplc="3BDE02DA" w:tentative="1">
      <w:start w:val="1"/>
      <w:numFmt w:val="bullet"/>
      <w:lvlText w:val=""/>
      <w:lvlJc w:val="left"/>
      <w:pPr>
        <w:tabs>
          <w:tab w:val="num" w:pos="2160"/>
        </w:tabs>
        <w:ind w:left="2160" w:hanging="360"/>
      </w:pPr>
      <w:rPr>
        <w:rFonts w:ascii="Wingdings" w:hAnsi="Wingdings" w:hint="default"/>
      </w:rPr>
    </w:lvl>
    <w:lvl w:ilvl="3" w:tplc="BC7426E8" w:tentative="1">
      <w:start w:val="1"/>
      <w:numFmt w:val="bullet"/>
      <w:lvlText w:val=""/>
      <w:lvlJc w:val="left"/>
      <w:pPr>
        <w:tabs>
          <w:tab w:val="num" w:pos="2880"/>
        </w:tabs>
        <w:ind w:left="2880" w:hanging="360"/>
      </w:pPr>
      <w:rPr>
        <w:rFonts w:ascii="Wingdings" w:hAnsi="Wingdings" w:hint="default"/>
      </w:rPr>
    </w:lvl>
    <w:lvl w:ilvl="4" w:tplc="0114D2BE" w:tentative="1">
      <w:start w:val="1"/>
      <w:numFmt w:val="bullet"/>
      <w:lvlText w:val=""/>
      <w:lvlJc w:val="left"/>
      <w:pPr>
        <w:tabs>
          <w:tab w:val="num" w:pos="3600"/>
        </w:tabs>
        <w:ind w:left="3600" w:hanging="360"/>
      </w:pPr>
      <w:rPr>
        <w:rFonts w:ascii="Wingdings" w:hAnsi="Wingdings" w:hint="default"/>
      </w:rPr>
    </w:lvl>
    <w:lvl w:ilvl="5" w:tplc="45322156" w:tentative="1">
      <w:start w:val="1"/>
      <w:numFmt w:val="bullet"/>
      <w:lvlText w:val=""/>
      <w:lvlJc w:val="left"/>
      <w:pPr>
        <w:tabs>
          <w:tab w:val="num" w:pos="4320"/>
        </w:tabs>
        <w:ind w:left="4320" w:hanging="360"/>
      </w:pPr>
      <w:rPr>
        <w:rFonts w:ascii="Wingdings" w:hAnsi="Wingdings" w:hint="default"/>
      </w:rPr>
    </w:lvl>
    <w:lvl w:ilvl="6" w:tplc="4BAA234C" w:tentative="1">
      <w:start w:val="1"/>
      <w:numFmt w:val="bullet"/>
      <w:lvlText w:val=""/>
      <w:lvlJc w:val="left"/>
      <w:pPr>
        <w:tabs>
          <w:tab w:val="num" w:pos="5040"/>
        </w:tabs>
        <w:ind w:left="5040" w:hanging="360"/>
      </w:pPr>
      <w:rPr>
        <w:rFonts w:ascii="Wingdings" w:hAnsi="Wingdings" w:hint="default"/>
      </w:rPr>
    </w:lvl>
    <w:lvl w:ilvl="7" w:tplc="8B68AD9A" w:tentative="1">
      <w:start w:val="1"/>
      <w:numFmt w:val="bullet"/>
      <w:lvlText w:val=""/>
      <w:lvlJc w:val="left"/>
      <w:pPr>
        <w:tabs>
          <w:tab w:val="num" w:pos="5760"/>
        </w:tabs>
        <w:ind w:left="5760" w:hanging="360"/>
      </w:pPr>
      <w:rPr>
        <w:rFonts w:ascii="Wingdings" w:hAnsi="Wingdings" w:hint="default"/>
      </w:rPr>
    </w:lvl>
    <w:lvl w:ilvl="8" w:tplc="6EF064CA" w:tentative="1">
      <w:start w:val="1"/>
      <w:numFmt w:val="bullet"/>
      <w:lvlText w:val=""/>
      <w:lvlJc w:val="left"/>
      <w:pPr>
        <w:tabs>
          <w:tab w:val="num" w:pos="6480"/>
        </w:tabs>
        <w:ind w:left="6480" w:hanging="360"/>
      </w:pPr>
      <w:rPr>
        <w:rFonts w:ascii="Wingdings" w:hAnsi="Wingdings" w:hint="default"/>
      </w:rPr>
    </w:lvl>
  </w:abstractNum>
  <w:abstractNum w:abstractNumId="16">
    <w:nsid w:val="76FA26A0"/>
    <w:multiLevelType w:val="hybridMultilevel"/>
    <w:tmpl w:val="F9B095AC"/>
    <w:lvl w:ilvl="0" w:tplc="8F0A1416">
      <w:start w:val="1"/>
      <w:numFmt w:val="bullet"/>
      <w:lvlText w:val="•"/>
      <w:lvlJc w:val="left"/>
      <w:pPr>
        <w:tabs>
          <w:tab w:val="num" w:pos="720"/>
        </w:tabs>
        <w:ind w:left="720" w:hanging="360"/>
      </w:pPr>
      <w:rPr>
        <w:rFonts w:ascii="Arial" w:hAnsi="Arial" w:hint="default"/>
      </w:rPr>
    </w:lvl>
    <w:lvl w:ilvl="1" w:tplc="DCA2F544" w:tentative="1">
      <w:start w:val="1"/>
      <w:numFmt w:val="bullet"/>
      <w:lvlText w:val="•"/>
      <w:lvlJc w:val="left"/>
      <w:pPr>
        <w:tabs>
          <w:tab w:val="num" w:pos="1440"/>
        </w:tabs>
        <w:ind w:left="1440" w:hanging="360"/>
      </w:pPr>
      <w:rPr>
        <w:rFonts w:ascii="Arial" w:hAnsi="Arial" w:hint="default"/>
      </w:rPr>
    </w:lvl>
    <w:lvl w:ilvl="2" w:tplc="EAFA0800" w:tentative="1">
      <w:start w:val="1"/>
      <w:numFmt w:val="bullet"/>
      <w:lvlText w:val="•"/>
      <w:lvlJc w:val="left"/>
      <w:pPr>
        <w:tabs>
          <w:tab w:val="num" w:pos="2160"/>
        </w:tabs>
        <w:ind w:left="2160" w:hanging="360"/>
      </w:pPr>
      <w:rPr>
        <w:rFonts w:ascii="Arial" w:hAnsi="Arial" w:hint="default"/>
      </w:rPr>
    </w:lvl>
    <w:lvl w:ilvl="3" w:tplc="4FCEFD5C" w:tentative="1">
      <w:start w:val="1"/>
      <w:numFmt w:val="bullet"/>
      <w:lvlText w:val="•"/>
      <w:lvlJc w:val="left"/>
      <w:pPr>
        <w:tabs>
          <w:tab w:val="num" w:pos="2880"/>
        </w:tabs>
        <w:ind w:left="2880" w:hanging="360"/>
      </w:pPr>
      <w:rPr>
        <w:rFonts w:ascii="Arial" w:hAnsi="Arial" w:hint="default"/>
      </w:rPr>
    </w:lvl>
    <w:lvl w:ilvl="4" w:tplc="3F200600" w:tentative="1">
      <w:start w:val="1"/>
      <w:numFmt w:val="bullet"/>
      <w:lvlText w:val="•"/>
      <w:lvlJc w:val="left"/>
      <w:pPr>
        <w:tabs>
          <w:tab w:val="num" w:pos="3600"/>
        </w:tabs>
        <w:ind w:left="3600" w:hanging="360"/>
      </w:pPr>
      <w:rPr>
        <w:rFonts w:ascii="Arial" w:hAnsi="Arial" w:hint="default"/>
      </w:rPr>
    </w:lvl>
    <w:lvl w:ilvl="5" w:tplc="872037C2" w:tentative="1">
      <w:start w:val="1"/>
      <w:numFmt w:val="bullet"/>
      <w:lvlText w:val="•"/>
      <w:lvlJc w:val="left"/>
      <w:pPr>
        <w:tabs>
          <w:tab w:val="num" w:pos="4320"/>
        </w:tabs>
        <w:ind w:left="4320" w:hanging="360"/>
      </w:pPr>
      <w:rPr>
        <w:rFonts w:ascii="Arial" w:hAnsi="Arial" w:hint="default"/>
      </w:rPr>
    </w:lvl>
    <w:lvl w:ilvl="6" w:tplc="60F2944E" w:tentative="1">
      <w:start w:val="1"/>
      <w:numFmt w:val="bullet"/>
      <w:lvlText w:val="•"/>
      <w:lvlJc w:val="left"/>
      <w:pPr>
        <w:tabs>
          <w:tab w:val="num" w:pos="5040"/>
        </w:tabs>
        <w:ind w:left="5040" w:hanging="360"/>
      </w:pPr>
      <w:rPr>
        <w:rFonts w:ascii="Arial" w:hAnsi="Arial" w:hint="default"/>
      </w:rPr>
    </w:lvl>
    <w:lvl w:ilvl="7" w:tplc="F9D88082" w:tentative="1">
      <w:start w:val="1"/>
      <w:numFmt w:val="bullet"/>
      <w:lvlText w:val="•"/>
      <w:lvlJc w:val="left"/>
      <w:pPr>
        <w:tabs>
          <w:tab w:val="num" w:pos="5760"/>
        </w:tabs>
        <w:ind w:left="5760" w:hanging="360"/>
      </w:pPr>
      <w:rPr>
        <w:rFonts w:ascii="Arial" w:hAnsi="Arial" w:hint="default"/>
      </w:rPr>
    </w:lvl>
    <w:lvl w:ilvl="8" w:tplc="9E546AE6" w:tentative="1">
      <w:start w:val="1"/>
      <w:numFmt w:val="bullet"/>
      <w:lvlText w:val="•"/>
      <w:lvlJc w:val="left"/>
      <w:pPr>
        <w:tabs>
          <w:tab w:val="num" w:pos="6480"/>
        </w:tabs>
        <w:ind w:left="6480" w:hanging="360"/>
      </w:pPr>
      <w:rPr>
        <w:rFonts w:ascii="Arial" w:hAnsi="Arial"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8"/>
  </w:num>
  <w:num w:numId="5">
    <w:abstractNumId w:val="11"/>
  </w:num>
  <w:num w:numId="6">
    <w:abstractNumId w:val="1"/>
  </w:num>
  <w:num w:numId="7">
    <w:abstractNumId w:val="12"/>
  </w:num>
  <w:num w:numId="8">
    <w:abstractNumId w:val="6"/>
  </w:num>
  <w:num w:numId="9">
    <w:abstractNumId w:val="13"/>
  </w:num>
  <w:num w:numId="10">
    <w:abstractNumId w:val="15"/>
  </w:num>
  <w:num w:numId="11">
    <w:abstractNumId w:val="2"/>
  </w:num>
  <w:num w:numId="12">
    <w:abstractNumId w:val="5"/>
  </w:num>
  <w:num w:numId="13">
    <w:abstractNumId w:val="0"/>
  </w:num>
  <w:num w:numId="14">
    <w:abstractNumId w:val="7"/>
  </w:num>
  <w:num w:numId="15">
    <w:abstractNumId w:val="4"/>
  </w:num>
  <w:num w:numId="16">
    <w:abstractNumId w:val="14"/>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BE13C3"/>
    <w:rsid w:val="000063AE"/>
    <w:rsid w:val="00032D81"/>
    <w:rsid w:val="0003455C"/>
    <w:rsid w:val="0006250C"/>
    <w:rsid w:val="000B4494"/>
    <w:rsid w:val="001338D1"/>
    <w:rsid w:val="00146687"/>
    <w:rsid w:val="0016526E"/>
    <w:rsid w:val="00182C0C"/>
    <w:rsid w:val="001B4208"/>
    <w:rsid w:val="001E3CB5"/>
    <w:rsid w:val="001F57FE"/>
    <w:rsid w:val="00232BF4"/>
    <w:rsid w:val="002504D0"/>
    <w:rsid w:val="0027607E"/>
    <w:rsid w:val="002F3417"/>
    <w:rsid w:val="002F39D2"/>
    <w:rsid w:val="00300B56"/>
    <w:rsid w:val="0031710C"/>
    <w:rsid w:val="0032055B"/>
    <w:rsid w:val="003308FF"/>
    <w:rsid w:val="00397B7A"/>
    <w:rsid w:val="003B0F51"/>
    <w:rsid w:val="003C05AE"/>
    <w:rsid w:val="00407F1E"/>
    <w:rsid w:val="0044622A"/>
    <w:rsid w:val="004A100B"/>
    <w:rsid w:val="004E6307"/>
    <w:rsid w:val="005110A4"/>
    <w:rsid w:val="005415B0"/>
    <w:rsid w:val="00541B34"/>
    <w:rsid w:val="00610CFC"/>
    <w:rsid w:val="00634A92"/>
    <w:rsid w:val="00640513"/>
    <w:rsid w:val="0064195E"/>
    <w:rsid w:val="00691DC8"/>
    <w:rsid w:val="006C1218"/>
    <w:rsid w:val="006C1626"/>
    <w:rsid w:val="006F0FCA"/>
    <w:rsid w:val="006F1F01"/>
    <w:rsid w:val="00703169"/>
    <w:rsid w:val="007046D0"/>
    <w:rsid w:val="007177EB"/>
    <w:rsid w:val="00730725"/>
    <w:rsid w:val="00737344"/>
    <w:rsid w:val="00750D28"/>
    <w:rsid w:val="007A7EB2"/>
    <w:rsid w:val="007D73B0"/>
    <w:rsid w:val="007D7AE9"/>
    <w:rsid w:val="00833691"/>
    <w:rsid w:val="00854F01"/>
    <w:rsid w:val="0095267E"/>
    <w:rsid w:val="009D0169"/>
    <w:rsid w:val="009D041D"/>
    <w:rsid w:val="009F78B2"/>
    <w:rsid w:val="009F7F11"/>
    <w:rsid w:val="00A210CE"/>
    <w:rsid w:val="00A21C85"/>
    <w:rsid w:val="00A60B8A"/>
    <w:rsid w:val="00AC341F"/>
    <w:rsid w:val="00AC3A30"/>
    <w:rsid w:val="00B22C58"/>
    <w:rsid w:val="00B24685"/>
    <w:rsid w:val="00B4652D"/>
    <w:rsid w:val="00B5082B"/>
    <w:rsid w:val="00B6148A"/>
    <w:rsid w:val="00B875C1"/>
    <w:rsid w:val="00B9644C"/>
    <w:rsid w:val="00BD2D2D"/>
    <w:rsid w:val="00BE13C3"/>
    <w:rsid w:val="00C23C27"/>
    <w:rsid w:val="00C47A65"/>
    <w:rsid w:val="00C5056B"/>
    <w:rsid w:val="00C92B71"/>
    <w:rsid w:val="00CD0BEB"/>
    <w:rsid w:val="00CE4B3F"/>
    <w:rsid w:val="00D22584"/>
    <w:rsid w:val="00D51A9E"/>
    <w:rsid w:val="00D54A89"/>
    <w:rsid w:val="00D871A9"/>
    <w:rsid w:val="00DA5FD6"/>
    <w:rsid w:val="00DB43A2"/>
    <w:rsid w:val="00DD695A"/>
    <w:rsid w:val="00E618A9"/>
    <w:rsid w:val="00E679C4"/>
    <w:rsid w:val="00EC0259"/>
    <w:rsid w:val="00ED491A"/>
    <w:rsid w:val="00EF6CFE"/>
    <w:rsid w:val="00F165FD"/>
    <w:rsid w:val="00F23C31"/>
    <w:rsid w:val="00F268B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3C3"/>
    <w:rPr>
      <w:rFonts w:ascii="Arial" w:eastAsia="Times New Roman" w:hAnsi="Arial"/>
      <w:sz w:val="22"/>
      <w:szCs w:val="22"/>
      <w:lang w:eastAsia="en-US"/>
    </w:rPr>
  </w:style>
  <w:style w:type="paragraph" w:styleId="Heading1">
    <w:name w:val="heading 1"/>
    <w:basedOn w:val="Normal"/>
    <w:next w:val="Normal"/>
    <w:link w:val="Heading1Char"/>
    <w:qFormat/>
    <w:rsid w:val="00B24685"/>
    <w:pPr>
      <w:keepNext/>
      <w:tabs>
        <w:tab w:val="left" w:pos="972"/>
      </w:tabs>
      <w:outlineLvl w:val="0"/>
    </w:pPr>
    <w:rPr>
      <w:rFonts w:ascii="Verdana" w:hAnsi="Verdana"/>
      <w:b/>
      <w:bCs/>
      <w:sz w:val="14"/>
      <w:szCs w:val="24"/>
      <w:lang/>
    </w:rPr>
  </w:style>
  <w:style w:type="paragraph" w:styleId="Heading2">
    <w:name w:val="heading 2"/>
    <w:basedOn w:val="Normal"/>
    <w:next w:val="Normal"/>
    <w:link w:val="Heading2Char"/>
    <w:qFormat/>
    <w:rsid w:val="00B24685"/>
    <w:pPr>
      <w:keepNext/>
      <w:outlineLvl w:val="1"/>
    </w:pPr>
    <w:rPr>
      <w:rFonts w:ascii="Times New Roman" w:hAnsi="Times New Roman"/>
      <w:b/>
      <w:sz w:val="20"/>
      <w:szCs w:val="20"/>
      <w:lang w:val="en-AU"/>
    </w:rPr>
  </w:style>
  <w:style w:type="paragraph" w:styleId="Heading5">
    <w:name w:val="heading 5"/>
    <w:basedOn w:val="Normal"/>
    <w:next w:val="Normal"/>
    <w:link w:val="Heading5Char"/>
    <w:qFormat/>
    <w:rsid w:val="00B24685"/>
    <w:pPr>
      <w:keepNext/>
      <w:jc w:val="center"/>
      <w:outlineLvl w:val="4"/>
    </w:pPr>
    <w:rPr>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32D81"/>
    <w:pPr>
      <w:tabs>
        <w:tab w:val="center" w:pos="4513"/>
        <w:tab w:val="right" w:pos="9026"/>
      </w:tabs>
    </w:pPr>
  </w:style>
  <w:style w:type="character" w:customStyle="1" w:styleId="HeaderChar">
    <w:name w:val="Header Char"/>
    <w:link w:val="Header"/>
    <w:rsid w:val="00032D81"/>
    <w:rPr>
      <w:rFonts w:ascii="Arial" w:eastAsia="Times New Roman" w:hAnsi="Arial"/>
      <w:sz w:val="22"/>
      <w:szCs w:val="22"/>
      <w:lang w:eastAsia="en-US"/>
    </w:rPr>
  </w:style>
  <w:style w:type="paragraph" w:styleId="Footer">
    <w:name w:val="footer"/>
    <w:basedOn w:val="Normal"/>
    <w:link w:val="FooterChar"/>
    <w:uiPriority w:val="99"/>
    <w:unhideWhenUsed/>
    <w:rsid w:val="00032D81"/>
    <w:pPr>
      <w:tabs>
        <w:tab w:val="center" w:pos="4513"/>
        <w:tab w:val="right" w:pos="9026"/>
      </w:tabs>
    </w:pPr>
  </w:style>
  <w:style w:type="character" w:customStyle="1" w:styleId="FooterChar">
    <w:name w:val="Footer Char"/>
    <w:link w:val="Footer"/>
    <w:uiPriority w:val="99"/>
    <w:rsid w:val="00032D81"/>
    <w:rPr>
      <w:rFonts w:ascii="Arial" w:eastAsia="Times New Roman" w:hAnsi="Arial"/>
      <w:sz w:val="22"/>
      <w:szCs w:val="22"/>
      <w:lang w:eastAsia="en-US"/>
    </w:rPr>
  </w:style>
  <w:style w:type="paragraph" w:styleId="BalloonText">
    <w:name w:val="Balloon Text"/>
    <w:basedOn w:val="Normal"/>
    <w:link w:val="BalloonTextChar"/>
    <w:uiPriority w:val="99"/>
    <w:semiHidden/>
    <w:unhideWhenUsed/>
    <w:rsid w:val="009F78B2"/>
    <w:rPr>
      <w:rFonts w:ascii="Segoe UI" w:hAnsi="Segoe UI" w:cs="Segoe UI"/>
      <w:sz w:val="18"/>
      <w:szCs w:val="18"/>
    </w:rPr>
  </w:style>
  <w:style w:type="character" w:customStyle="1" w:styleId="BalloonTextChar">
    <w:name w:val="Balloon Text Char"/>
    <w:link w:val="BalloonText"/>
    <w:uiPriority w:val="99"/>
    <w:semiHidden/>
    <w:rsid w:val="009F78B2"/>
    <w:rPr>
      <w:rFonts w:ascii="Segoe UI" w:eastAsia="Times New Roman" w:hAnsi="Segoe UI" w:cs="Segoe UI"/>
      <w:sz w:val="18"/>
      <w:szCs w:val="18"/>
      <w:lang w:eastAsia="en-US"/>
    </w:rPr>
  </w:style>
  <w:style w:type="paragraph" w:styleId="ListParagraph">
    <w:name w:val="List Paragraph"/>
    <w:basedOn w:val="Normal"/>
    <w:uiPriority w:val="34"/>
    <w:qFormat/>
    <w:rsid w:val="006F0FCA"/>
    <w:pPr>
      <w:spacing w:before="100" w:beforeAutospacing="1" w:after="100" w:afterAutospacing="1"/>
    </w:pPr>
    <w:rPr>
      <w:rFonts w:ascii="Times New Roman" w:eastAsia="Calibri" w:hAnsi="Times New Roman"/>
      <w:sz w:val="24"/>
      <w:szCs w:val="24"/>
      <w:lang w:val="en-US"/>
    </w:rPr>
  </w:style>
  <w:style w:type="character" w:customStyle="1" w:styleId="Heading1Char">
    <w:name w:val="Heading 1 Char"/>
    <w:link w:val="Heading1"/>
    <w:rsid w:val="00B24685"/>
    <w:rPr>
      <w:rFonts w:ascii="Verdana" w:eastAsia="Times New Roman" w:hAnsi="Verdana"/>
      <w:b/>
      <w:bCs/>
      <w:sz w:val="14"/>
      <w:szCs w:val="24"/>
      <w:lang/>
    </w:rPr>
  </w:style>
  <w:style w:type="character" w:customStyle="1" w:styleId="Heading2Char">
    <w:name w:val="Heading 2 Char"/>
    <w:link w:val="Heading2"/>
    <w:rsid w:val="00B24685"/>
    <w:rPr>
      <w:rFonts w:ascii="Times New Roman" w:eastAsia="Times New Roman" w:hAnsi="Times New Roman"/>
      <w:b/>
      <w:lang w:val="en-AU"/>
    </w:rPr>
  </w:style>
  <w:style w:type="character" w:customStyle="1" w:styleId="Heading5Char">
    <w:name w:val="Heading 5 Char"/>
    <w:link w:val="Heading5"/>
    <w:rsid w:val="00B24685"/>
    <w:rPr>
      <w:rFonts w:ascii="Arial" w:eastAsia="Times New Roman" w:hAnsi="Arial"/>
      <w:b/>
      <w:bCs/>
      <w:sz w:val="26"/>
      <w:lang/>
    </w:rPr>
  </w:style>
  <w:style w:type="paragraph" w:styleId="Title">
    <w:name w:val="Title"/>
    <w:basedOn w:val="Normal"/>
    <w:link w:val="TitleChar"/>
    <w:qFormat/>
    <w:rsid w:val="00B24685"/>
    <w:pPr>
      <w:jc w:val="center"/>
    </w:pPr>
    <w:rPr>
      <w:rFonts w:ascii="Times New Roman" w:hAnsi="Times New Roman"/>
      <w:b/>
      <w:sz w:val="28"/>
      <w:szCs w:val="20"/>
      <w:lang w:val="en-AU"/>
    </w:rPr>
  </w:style>
  <w:style w:type="character" w:customStyle="1" w:styleId="TitleChar">
    <w:name w:val="Title Char"/>
    <w:link w:val="Title"/>
    <w:rsid w:val="00B24685"/>
    <w:rPr>
      <w:rFonts w:ascii="Times New Roman" w:eastAsia="Times New Roman" w:hAnsi="Times New Roman"/>
      <w:b/>
      <w:sz w:val="28"/>
      <w:lang w:val="en-AU"/>
    </w:rPr>
  </w:style>
  <w:style w:type="table" w:styleId="TableGrid">
    <w:name w:val="Table Grid"/>
    <w:basedOn w:val="TableNormal"/>
    <w:uiPriority w:val="59"/>
    <w:rsid w:val="00B964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3346372">
      <w:bodyDiv w:val="1"/>
      <w:marLeft w:val="0"/>
      <w:marRight w:val="0"/>
      <w:marTop w:val="0"/>
      <w:marBottom w:val="0"/>
      <w:divBdr>
        <w:top w:val="none" w:sz="0" w:space="0" w:color="auto"/>
        <w:left w:val="none" w:sz="0" w:space="0" w:color="auto"/>
        <w:bottom w:val="none" w:sz="0" w:space="0" w:color="auto"/>
        <w:right w:val="none" w:sz="0" w:space="0" w:color="auto"/>
      </w:divBdr>
    </w:div>
    <w:div w:id="739711417">
      <w:bodyDiv w:val="1"/>
      <w:marLeft w:val="0"/>
      <w:marRight w:val="0"/>
      <w:marTop w:val="0"/>
      <w:marBottom w:val="0"/>
      <w:divBdr>
        <w:top w:val="none" w:sz="0" w:space="0" w:color="auto"/>
        <w:left w:val="none" w:sz="0" w:space="0" w:color="auto"/>
        <w:bottom w:val="none" w:sz="0" w:space="0" w:color="auto"/>
        <w:right w:val="none" w:sz="0" w:space="0" w:color="auto"/>
      </w:divBdr>
      <w:divsChild>
        <w:div w:id="940995620">
          <w:marLeft w:val="547"/>
          <w:marRight w:val="0"/>
          <w:marTop w:val="110"/>
          <w:marBottom w:val="0"/>
          <w:divBdr>
            <w:top w:val="none" w:sz="0" w:space="0" w:color="auto"/>
            <w:left w:val="none" w:sz="0" w:space="0" w:color="auto"/>
            <w:bottom w:val="none" w:sz="0" w:space="0" w:color="auto"/>
            <w:right w:val="none" w:sz="0" w:space="0" w:color="auto"/>
          </w:divBdr>
        </w:div>
        <w:div w:id="1143886926">
          <w:marLeft w:val="547"/>
          <w:marRight w:val="0"/>
          <w:marTop w:val="110"/>
          <w:marBottom w:val="0"/>
          <w:divBdr>
            <w:top w:val="none" w:sz="0" w:space="0" w:color="auto"/>
            <w:left w:val="none" w:sz="0" w:space="0" w:color="auto"/>
            <w:bottom w:val="none" w:sz="0" w:space="0" w:color="auto"/>
            <w:right w:val="none" w:sz="0" w:space="0" w:color="auto"/>
          </w:divBdr>
        </w:div>
      </w:divsChild>
    </w:div>
    <w:div w:id="1108693767">
      <w:bodyDiv w:val="1"/>
      <w:marLeft w:val="0"/>
      <w:marRight w:val="0"/>
      <w:marTop w:val="0"/>
      <w:marBottom w:val="0"/>
      <w:divBdr>
        <w:top w:val="none" w:sz="0" w:space="0" w:color="auto"/>
        <w:left w:val="none" w:sz="0" w:space="0" w:color="auto"/>
        <w:bottom w:val="none" w:sz="0" w:space="0" w:color="auto"/>
        <w:right w:val="none" w:sz="0" w:space="0" w:color="auto"/>
      </w:divBdr>
    </w:div>
    <w:div w:id="1254439225">
      <w:bodyDiv w:val="1"/>
      <w:marLeft w:val="0"/>
      <w:marRight w:val="0"/>
      <w:marTop w:val="0"/>
      <w:marBottom w:val="0"/>
      <w:divBdr>
        <w:top w:val="none" w:sz="0" w:space="0" w:color="auto"/>
        <w:left w:val="none" w:sz="0" w:space="0" w:color="auto"/>
        <w:bottom w:val="none" w:sz="0" w:space="0" w:color="auto"/>
        <w:right w:val="none" w:sz="0" w:space="0" w:color="auto"/>
      </w:divBdr>
      <w:divsChild>
        <w:div w:id="150678489">
          <w:marLeft w:val="547"/>
          <w:marRight w:val="0"/>
          <w:marTop w:val="96"/>
          <w:marBottom w:val="0"/>
          <w:divBdr>
            <w:top w:val="none" w:sz="0" w:space="0" w:color="auto"/>
            <w:left w:val="none" w:sz="0" w:space="0" w:color="auto"/>
            <w:bottom w:val="none" w:sz="0" w:space="0" w:color="auto"/>
            <w:right w:val="none" w:sz="0" w:space="0" w:color="auto"/>
          </w:divBdr>
        </w:div>
        <w:div w:id="1151360616">
          <w:marLeft w:val="547"/>
          <w:marRight w:val="0"/>
          <w:marTop w:val="96"/>
          <w:marBottom w:val="0"/>
          <w:divBdr>
            <w:top w:val="none" w:sz="0" w:space="0" w:color="auto"/>
            <w:left w:val="none" w:sz="0" w:space="0" w:color="auto"/>
            <w:bottom w:val="none" w:sz="0" w:space="0" w:color="auto"/>
            <w:right w:val="none" w:sz="0" w:space="0" w:color="auto"/>
          </w:divBdr>
        </w:div>
        <w:div w:id="1726297459">
          <w:marLeft w:val="547"/>
          <w:marRight w:val="0"/>
          <w:marTop w:val="96"/>
          <w:marBottom w:val="0"/>
          <w:divBdr>
            <w:top w:val="none" w:sz="0" w:space="0" w:color="auto"/>
            <w:left w:val="none" w:sz="0" w:space="0" w:color="auto"/>
            <w:bottom w:val="none" w:sz="0" w:space="0" w:color="auto"/>
            <w:right w:val="none" w:sz="0" w:space="0" w:color="auto"/>
          </w:divBdr>
        </w:div>
        <w:div w:id="1743334752">
          <w:marLeft w:val="547"/>
          <w:marRight w:val="0"/>
          <w:marTop w:val="96"/>
          <w:marBottom w:val="0"/>
          <w:divBdr>
            <w:top w:val="none" w:sz="0" w:space="0" w:color="auto"/>
            <w:left w:val="none" w:sz="0" w:space="0" w:color="auto"/>
            <w:bottom w:val="none" w:sz="0" w:space="0" w:color="auto"/>
            <w:right w:val="none" w:sz="0" w:space="0" w:color="auto"/>
          </w:divBdr>
        </w:div>
      </w:divsChild>
    </w:div>
    <w:div w:id="1526362524">
      <w:bodyDiv w:val="1"/>
      <w:marLeft w:val="0"/>
      <w:marRight w:val="0"/>
      <w:marTop w:val="0"/>
      <w:marBottom w:val="0"/>
      <w:divBdr>
        <w:top w:val="none" w:sz="0" w:space="0" w:color="auto"/>
        <w:left w:val="none" w:sz="0" w:space="0" w:color="auto"/>
        <w:bottom w:val="none" w:sz="0" w:space="0" w:color="auto"/>
        <w:right w:val="none" w:sz="0" w:space="0" w:color="auto"/>
      </w:divBdr>
      <w:divsChild>
        <w:div w:id="295985770">
          <w:marLeft w:val="547"/>
          <w:marRight w:val="0"/>
          <w:marTop w:val="96"/>
          <w:marBottom w:val="0"/>
          <w:divBdr>
            <w:top w:val="none" w:sz="0" w:space="0" w:color="auto"/>
            <w:left w:val="none" w:sz="0" w:space="0" w:color="auto"/>
            <w:bottom w:val="none" w:sz="0" w:space="0" w:color="auto"/>
            <w:right w:val="none" w:sz="0" w:space="0" w:color="auto"/>
          </w:divBdr>
        </w:div>
        <w:div w:id="1229074560">
          <w:marLeft w:val="547"/>
          <w:marRight w:val="0"/>
          <w:marTop w:val="96"/>
          <w:marBottom w:val="0"/>
          <w:divBdr>
            <w:top w:val="none" w:sz="0" w:space="0" w:color="auto"/>
            <w:left w:val="none" w:sz="0" w:space="0" w:color="auto"/>
            <w:bottom w:val="none" w:sz="0" w:space="0" w:color="auto"/>
            <w:right w:val="none" w:sz="0" w:space="0" w:color="auto"/>
          </w:divBdr>
        </w:div>
        <w:div w:id="1303122230">
          <w:marLeft w:val="547"/>
          <w:marRight w:val="0"/>
          <w:marTop w:val="96"/>
          <w:marBottom w:val="0"/>
          <w:divBdr>
            <w:top w:val="none" w:sz="0" w:space="0" w:color="auto"/>
            <w:left w:val="none" w:sz="0" w:space="0" w:color="auto"/>
            <w:bottom w:val="none" w:sz="0" w:space="0" w:color="auto"/>
            <w:right w:val="none" w:sz="0" w:space="0" w:color="auto"/>
          </w:divBdr>
        </w:div>
        <w:div w:id="1433281058">
          <w:marLeft w:val="547"/>
          <w:marRight w:val="0"/>
          <w:marTop w:val="96"/>
          <w:marBottom w:val="0"/>
          <w:divBdr>
            <w:top w:val="none" w:sz="0" w:space="0" w:color="auto"/>
            <w:left w:val="none" w:sz="0" w:space="0" w:color="auto"/>
            <w:bottom w:val="none" w:sz="0" w:space="0" w:color="auto"/>
            <w:right w:val="none" w:sz="0" w:space="0" w:color="auto"/>
          </w:divBdr>
        </w:div>
        <w:div w:id="2020692717">
          <w:marLeft w:val="547"/>
          <w:marRight w:val="0"/>
          <w:marTop w:val="96"/>
          <w:marBottom w:val="0"/>
          <w:divBdr>
            <w:top w:val="none" w:sz="0" w:space="0" w:color="auto"/>
            <w:left w:val="none" w:sz="0" w:space="0" w:color="auto"/>
            <w:bottom w:val="none" w:sz="0" w:space="0" w:color="auto"/>
            <w:right w:val="none" w:sz="0" w:space="0" w:color="auto"/>
          </w:divBdr>
        </w:div>
      </w:divsChild>
    </w:div>
    <w:div w:id="1804613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1225</Words>
  <Characters>6986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8195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andronic</dc:creator>
  <cp:lastModifiedBy>USER</cp:lastModifiedBy>
  <cp:revision>2</cp:revision>
  <cp:lastPrinted>2020-05-12T08:09:00Z</cp:lastPrinted>
  <dcterms:created xsi:type="dcterms:W3CDTF">2020-08-12T11:47:00Z</dcterms:created>
  <dcterms:modified xsi:type="dcterms:W3CDTF">2020-08-12T11:47:00Z</dcterms:modified>
</cp:coreProperties>
</file>