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A36774">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r w:rsidR="00332703">
        <w:rPr>
          <w:rFonts w:ascii="Arial" w:hAnsi="Arial" w:cs="Arial"/>
          <w:b/>
          <w:sz w:val="24"/>
          <w:szCs w:val="24"/>
        </w:rPr>
        <w:t xml:space="preserve">ASSEMBLY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AE6BB1">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332703">
        <w:rPr>
          <w:rFonts w:ascii="Arial" w:hAnsi="Arial" w:cs="Arial"/>
          <w:b/>
          <w:sz w:val="24"/>
          <w:szCs w:val="24"/>
        </w:rPr>
        <w:t>5</w:t>
      </w:r>
      <w:r w:rsidR="00E14F15">
        <w:rPr>
          <w:rFonts w:ascii="Arial" w:hAnsi="Arial" w:cs="Arial"/>
          <w:b/>
          <w:sz w:val="24"/>
          <w:szCs w:val="24"/>
        </w:rPr>
        <w:t>16</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C640D2">
        <w:rPr>
          <w:rFonts w:ascii="Arial" w:hAnsi="Arial" w:cs="Arial"/>
          <w:b/>
          <w:sz w:val="24"/>
          <w:szCs w:val="24"/>
        </w:rPr>
        <w:t>26 FEBRUARY 2016</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266359">
        <w:rPr>
          <w:rFonts w:ascii="Arial" w:hAnsi="Arial" w:cs="Arial"/>
          <w:b/>
          <w:sz w:val="24"/>
          <w:szCs w:val="24"/>
        </w:rPr>
        <w:t>1</w:t>
      </w:r>
      <w:r w:rsidR="0018463D">
        <w:rPr>
          <w:rFonts w:ascii="Arial" w:hAnsi="Arial" w:cs="Arial"/>
          <w:b/>
          <w:sz w:val="24"/>
          <w:szCs w:val="24"/>
        </w:rPr>
        <w:t>1</w:t>
      </w:r>
      <w:r w:rsidR="00266359">
        <w:rPr>
          <w:rFonts w:ascii="Arial" w:hAnsi="Arial" w:cs="Arial"/>
          <w:b/>
          <w:sz w:val="24"/>
          <w:szCs w:val="24"/>
        </w:rPr>
        <w:t xml:space="preserve"> MARCH </w:t>
      </w:r>
      <w:r w:rsidR="00F63D88">
        <w:rPr>
          <w:rFonts w:ascii="Arial" w:hAnsi="Arial" w:cs="Arial"/>
          <w:b/>
          <w:sz w:val="24"/>
          <w:szCs w:val="24"/>
        </w:rPr>
        <w:t>2016</w:t>
      </w:r>
    </w:p>
    <w:p w:rsidR="00984D31" w:rsidRDefault="00984D31" w:rsidP="00984D31">
      <w:pPr>
        <w:ind w:left="-180"/>
        <w:rPr>
          <w:rFonts w:ascii="Arial" w:hAnsi="Arial" w:cs="Arial"/>
          <w:b/>
        </w:rPr>
      </w:pPr>
    </w:p>
    <w:p w:rsidR="00DC10C5" w:rsidRDefault="00332703" w:rsidP="00332703">
      <w:pPr>
        <w:tabs>
          <w:tab w:val="right" w:pos="9000"/>
        </w:tabs>
        <w:spacing w:before="100" w:beforeAutospacing="1" w:after="100" w:afterAutospacing="1" w:line="360" w:lineRule="auto"/>
        <w:ind w:left="709"/>
        <w:jc w:val="both"/>
        <w:rPr>
          <w:rFonts w:ascii="Arial" w:hAnsi="Arial" w:cs="Arial"/>
          <w:b/>
          <w:sz w:val="24"/>
          <w:szCs w:val="24"/>
        </w:rPr>
      </w:pPr>
      <w:r>
        <w:rPr>
          <w:rFonts w:ascii="Arial" w:hAnsi="Arial" w:cs="Arial"/>
          <w:b/>
          <w:sz w:val="24"/>
          <w:szCs w:val="24"/>
        </w:rPr>
        <w:t>5</w:t>
      </w:r>
      <w:r w:rsidR="0018463D">
        <w:rPr>
          <w:rFonts w:ascii="Arial" w:hAnsi="Arial" w:cs="Arial"/>
          <w:b/>
          <w:sz w:val="24"/>
          <w:szCs w:val="24"/>
        </w:rPr>
        <w:t>16</w:t>
      </w:r>
      <w:r w:rsidR="00DD0951">
        <w:rPr>
          <w:rFonts w:ascii="Arial" w:hAnsi="Arial" w:cs="Arial"/>
          <w:b/>
          <w:sz w:val="24"/>
          <w:szCs w:val="24"/>
        </w:rPr>
        <w:t xml:space="preserve">. </w:t>
      </w:r>
      <w:r w:rsidR="0018463D">
        <w:rPr>
          <w:rFonts w:ascii="Arial" w:hAnsi="Arial" w:cs="Arial"/>
          <w:b/>
          <w:sz w:val="24"/>
          <w:szCs w:val="24"/>
        </w:rPr>
        <w:t xml:space="preserve">Adv A de W Alberts (FF Plus) </w:t>
      </w:r>
      <w:r w:rsidR="00DC10C5">
        <w:rPr>
          <w:rFonts w:ascii="Arial" w:hAnsi="Arial" w:cs="Arial"/>
          <w:b/>
          <w:sz w:val="24"/>
          <w:szCs w:val="24"/>
        </w:rPr>
        <w:t>to ask the Minister of Justice and Correctional Services:</w:t>
      </w:r>
    </w:p>
    <w:p w:rsidR="00E14F15" w:rsidRDefault="0018463D" w:rsidP="00E14F15">
      <w:pPr>
        <w:tabs>
          <w:tab w:val="right" w:pos="9000"/>
        </w:tabs>
        <w:spacing w:before="100" w:beforeAutospacing="1" w:after="100" w:afterAutospacing="1" w:line="360" w:lineRule="auto"/>
        <w:ind w:left="1440"/>
        <w:jc w:val="both"/>
        <w:rPr>
          <w:rFonts w:ascii="Arial" w:hAnsi="Arial" w:cs="Arial"/>
          <w:sz w:val="24"/>
          <w:szCs w:val="24"/>
        </w:rPr>
      </w:pPr>
      <w:r>
        <w:rPr>
          <w:rFonts w:ascii="Arial" w:hAnsi="Arial" w:cs="Arial"/>
          <w:sz w:val="24"/>
          <w:szCs w:val="24"/>
        </w:rPr>
        <w:t>(1)   How many complaints were laid (a) altogether and (b) against</w:t>
      </w:r>
      <w:r w:rsidR="00E14F15">
        <w:rPr>
          <w:rFonts w:ascii="Arial" w:hAnsi="Arial" w:cs="Arial"/>
          <w:sz w:val="24"/>
          <w:szCs w:val="24"/>
        </w:rPr>
        <w:t xml:space="preserve"> (i) the Government, (ii) government </w:t>
      </w:r>
      <w:r>
        <w:rPr>
          <w:rFonts w:ascii="Arial" w:hAnsi="Arial" w:cs="Arial"/>
          <w:sz w:val="24"/>
          <w:szCs w:val="24"/>
        </w:rPr>
        <w:t xml:space="preserve"> </w:t>
      </w:r>
      <w:r w:rsidR="00E14F15">
        <w:rPr>
          <w:rFonts w:ascii="Arial" w:hAnsi="Arial" w:cs="Arial"/>
          <w:sz w:val="24"/>
          <w:szCs w:val="24"/>
        </w:rPr>
        <w:t>departments and (iii) any government body from 1 January 2015 up to and including 31 January 2016 individually with the SA Human Rights Commission;</w:t>
      </w:r>
    </w:p>
    <w:p w:rsidR="00321BFD" w:rsidRDefault="00E14F15" w:rsidP="007610B0">
      <w:pPr>
        <w:tabs>
          <w:tab w:val="right" w:pos="9000"/>
        </w:tabs>
        <w:spacing w:before="100" w:beforeAutospacing="1" w:after="100" w:afterAutospacing="1" w:line="360" w:lineRule="auto"/>
        <w:ind w:left="1440"/>
        <w:jc w:val="both"/>
        <w:rPr>
          <w:rFonts w:ascii="Arial" w:hAnsi="Arial" w:cs="Arial"/>
          <w:sz w:val="24"/>
          <w:szCs w:val="24"/>
        </w:rPr>
      </w:pPr>
      <w:r>
        <w:rPr>
          <w:rFonts w:ascii="Arial" w:hAnsi="Arial" w:cs="Arial"/>
          <w:sz w:val="24"/>
          <w:szCs w:val="24"/>
        </w:rPr>
        <w:t>(2)</w:t>
      </w:r>
      <w:r w:rsidR="007610B0">
        <w:rPr>
          <w:rFonts w:ascii="Arial" w:hAnsi="Arial" w:cs="Arial"/>
          <w:sz w:val="24"/>
          <w:szCs w:val="24"/>
        </w:rPr>
        <w:t xml:space="preserve"> How many of the (a) total number of complaints and (b) complaints against (i) the Government, (ii) government departments and (iii) any government body were (aa) finalized, (bb) rejected on technical grounds, (cc) refused on merit, (dd) succeeded </w:t>
      </w:r>
      <w:r w:rsidR="00321BFD">
        <w:rPr>
          <w:rFonts w:ascii="Arial" w:hAnsi="Arial" w:cs="Arial"/>
          <w:sz w:val="24"/>
          <w:szCs w:val="24"/>
        </w:rPr>
        <w:t>on merit and (ee) have still not been finalized;</w:t>
      </w:r>
    </w:p>
    <w:p w:rsidR="0018463D" w:rsidRPr="006E30CB" w:rsidRDefault="00321BFD" w:rsidP="006E30CB">
      <w:pPr>
        <w:tabs>
          <w:tab w:val="right" w:pos="9000"/>
        </w:tabs>
        <w:spacing w:before="100" w:beforeAutospacing="1" w:after="100" w:afterAutospacing="1" w:line="360" w:lineRule="auto"/>
        <w:ind w:left="1440"/>
        <w:jc w:val="both"/>
        <w:rPr>
          <w:rFonts w:ascii="Arial" w:hAnsi="Arial" w:cs="Arial"/>
          <w:sz w:val="24"/>
          <w:szCs w:val="24"/>
        </w:rPr>
      </w:pPr>
      <w:r>
        <w:rPr>
          <w:rFonts w:ascii="Arial" w:hAnsi="Arial" w:cs="Arial"/>
          <w:sz w:val="24"/>
          <w:szCs w:val="24"/>
        </w:rPr>
        <w:t xml:space="preserve">(3)   What is the percentage of each of the different categories of complaint of the (a) total </w:t>
      </w:r>
      <w:r w:rsidR="006E30CB">
        <w:rPr>
          <w:rFonts w:ascii="Arial" w:hAnsi="Arial" w:cs="Arial"/>
          <w:sz w:val="24"/>
          <w:szCs w:val="24"/>
        </w:rPr>
        <w:t>number of complaints and (b) complaints against the Government?   NW570E</w:t>
      </w:r>
      <w:r>
        <w:rPr>
          <w:rFonts w:ascii="Arial" w:hAnsi="Arial" w:cs="Arial"/>
          <w:sz w:val="24"/>
          <w:szCs w:val="24"/>
        </w:rPr>
        <w:t xml:space="preserve"> </w:t>
      </w:r>
      <w:r w:rsidR="007610B0">
        <w:rPr>
          <w:rFonts w:ascii="Arial" w:hAnsi="Arial" w:cs="Arial"/>
          <w:sz w:val="24"/>
          <w:szCs w:val="24"/>
        </w:rPr>
        <w:t xml:space="preserve"> </w:t>
      </w:r>
      <w:r w:rsidR="007610B0">
        <w:rPr>
          <w:rFonts w:ascii="Arial" w:hAnsi="Arial" w:cs="Arial"/>
          <w:sz w:val="24"/>
          <w:szCs w:val="24"/>
        </w:rPr>
        <w:tab/>
      </w:r>
      <w:r w:rsidR="00E14F15">
        <w:rPr>
          <w:rFonts w:ascii="Arial" w:hAnsi="Arial" w:cs="Arial"/>
          <w:sz w:val="24"/>
          <w:szCs w:val="24"/>
        </w:rPr>
        <w:t xml:space="preserve"> </w:t>
      </w:r>
    </w:p>
    <w:p w:rsidR="00371C49" w:rsidRDefault="00984D31" w:rsidP="00D573CC">
      <w:pPr>
        <w:tabs>
          <w:tab w:val="right" w:pos="9000"/>
        </w:tabs>
        <w:spacing w:before="100" w:beforeAutospacing="1" w:after="100" w:afterAutospacing="1" w:line="360" w:lineRule="auto"/>
        <w:ind w:left="709"/>
        <w:jc w:val="both"/>
        <w:rPr>
          <w:rFonts w:ascii="Arial" w:hAnsi="Arial" w:cs="Arial"/>
          <w:b/>
          <w:sz w:val="24"/>
          <w:szCs w:val="24"/>
        </w:rPr>
      </w:pPr>
      <w:r w:rsidRPr="00100741">
        <w:rPr>
          <w:rFonts w:ascii="Arial" w:hAnsi="Arial" w:cs="Arial"/>
          <w:b/>
          <w:sz w:val="24"/>
          <w:szCs w:val="24"/>
        </w:rPr>
        <w:t>REPLY:</w:t>
      </w:r>
    </w:p>
    <w:p w:rsidR="00B839FA" w:rsidRPr="00B839FA" w:rsidRDefault="00B839FA" w:rsidP="00D573CC">
      <w:pPr>
        <w:tabs>
          <w:tab w:val="right" w:pos="9000"/>
        </w:tabs>
        <w:spacing w:before="100" w:beforeAutospacing="1" w:after="100" w:afterAutospacing="1" w:line="360" w:lineRule="auto"/>
        <w:ind w:left="709"/>
        <w:jc w:val="both"/>
        <w:rPr>
          <w:rFonts w:ascii="Arial" w:hAnsi="Arial" w:cs="Arial"/>
          <w:sz w:val="24"/>
          <w:szCs w:val="24"/>
        </w:rPr>
      </w:pPr>
      <w:r w:rsidRPr="00B839FA">
        <w:rPr>
          <w:rFonts w:ascii="Arial" w:hAnsi="Arial" w:cs="Arial"/>
          <w:sz w:val="24"/>
          <w:szCs w:val="24"/>
        </w:rPr>
        <w:t xml:space="preserve">Firstly, I wish to inform the Honourable Member that in terms of section 181 (5) of the Constitution of the Republic of South Africa, the State Institutions supporting Constitutional Democracy, including the South African Human Rights Commission, are accountable to the </w:t>
      </w:r>
      <w:r w:rsidRPr="00B839FA">
        <w:rPr>
          <w:rFonts w:ascii="Arial" w:hAnsi="Arial" w:cs="Arial"/>
          <w:sz w:val="24"/>
          <w:szCs w:val="24"/>
        </w:rPr>
        <w:lastRenderedPageBreak/>
        <w:t>National Assembly, and must report on their activities and the performance of their functions to the Assembly at least once a year.</w:t>
      </w:r>
    </w:p>
    <w:p w:rsidR="00B839FA" w:rsidRDefault="00B839FA" w:rsidP="00F21991">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Therefore, the South African Human Rights Commission does not report to the Ministry of Ju</w:t>
      </w:r>
      <w:r w:rsidR="00F21991">
        <w:rPr>
          <w:rFonts w:ascii="Arial" w:hAnsi="Arial" w:cs="Arial"/>
          <w:sz w:val="24"/>
          <w:szCs w:val="24"/>
        </w:rPr>
        <w:t>stice and Correctional Services, but directly to Parliament.</w:t>
      </w:r>
    </w:p>
    <w:p w:rsidR="00B839FA" w:rsidRDefault="00B839FA" w:rsidP="00D573CC">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However, because of the well-established working relationship between the </w:t>
      </w:r>
      <w:r w:rsidR="00F21991">
        <w:rPr>
          <w:rFonts w:ascii="Arial" w:hAnsi="Arial" w:cs="Arial"/>
          <w:sz w:val="24"/>
          <w:szCs w:val="24"/>
        </w:rPr>
        <w:t xml:space="preserve">South African </w:t>
      </w:r>
      <w:r>
        <w:rPr>
          <w:rFonts w:ascii="Arial" w:hAnsi="Arial" w:cs="Arial"/>
          <w:sz w:val="24"/>
          <w:szCs w:val="24"/>
        </w:rPr>
        <w:t>Human Rights Commission and the Department of Justice and Constitutional Development, the South African Human Rights Commission has reported as follows regarding the questions raised by the Honourable Member:</w:t>
      </w:r>
    </w:p>
    <w:p w:rsidR="00F21991" w:rsidRPr="00F21991" w:rsidRDefault="00F14129" w:rsidP="00F21991">
      <w:pPr>
        <w:spacing w:line="360" w:lineRule="auto"/>
        <w:ind w:left="709"/>
        <w:jc w:val="both"/>
        <w:rPr>
          <w:rFonts w:ascii="Arial" w:hAnsi="Arial" w:cs="Arial"/>
          <w:sz w:val="24"/>
          <w:szCs w:val="24"/>
          <w:lang w:val="en-GB"/>
        </w:rPr>
      </w:pPr>
      <w:r w:rsidRPr="00F21991">
        <w:rPr>
          <w:rFonts w:ascii="Arial" w:hAnsi="Arial" w:cs="Arial"/>
          <w:sz w:val="24"/>
          <w:szCs w:val="24"/>
        </w:rPr>
        <w:t>Kindly find attached hereto, a consolidated compilation of data, sourced from the South African Human Rights Commission’s (the Commission) nine provincial offices in response to</w:t>
      </w:r>
      <w:r w:rsidR="00F21991">
        <w:rPr>
          <w:rFonts w:ascii="Arial" w:hAnsi="Arial" w:cs="Arial"/>
          <w:sz w:val="24"/>
          <w:szCs w:val="24"/>
        </w:rPr>
        <w:t xml:space="preserve"> the Parliamentary Question:</w:t>
      </w:r>
    </w:p>
    <w:p w:rsidR="00F14129" w:rsidRPr="00F21991" w:rsidRDefault="00F14129" w:rsidP="00F21991">
      <w:pPr>
        <w:pStyle w:val="ListParagraph"/>
        <w:spacing w:line="360" w:lineRule="auto"/>
        <w:ind w:left="0"/>
        <w:jc w:val="both"/>
        <w:rPr>
          <w:rFonts w:ascii="Arial" w:hAnsi="Arial" w:cs="Arial"/>
          <w:sz w:val="24"/>
          <w:szCs w:val="24"/>
          <w:lang w:val="en-GB"/>
        </w:rPr>
      </w:pPr>
    </w:p>
    <w:p w:rsidR="00F14129" w:rsidRPr="00F21991" w:rsidRDefault="00F14129" w:rsidP="00F21991">
      <w:pPr>
        <w:pStyle w:val="ListParagraph"/>
        <w:numPr>
          <w:ilvl w:val="1"/>
          <w:numId w:val="15"/>
        </w:numPr>
        <w:spacing w:after="0" w:line="360" w:lineRule="auto"/>
        <w:contextualSpacing w:val="0"/>
        <w:jc w:val="both"/>
        <w:rPr>
          <w:rFonts w:ascii="Arial" w:hAnsi="Arial" w:cs="Arial"/>
          <w:sz w:val="24"/>
          <w:szCs w:val="24"/>
          <w:lang w:val="en-GB"/>
        </w:rPr>
      </w:pPr>
      <w:r w:rsidRPr="00F21991">
        <w:rPr>
          <w:rFonts w:ascii="Arial" w:hAnsi="Arial" w:cs="Arial"/>
          <w:sz w:val="24"/>
          <w:szCs w:val="24"/>
          <w:lang w:val="en-GB"/>
        </w:rPr>
        <w:t>List of complaints laid altogether and against the Government, government departments and any government body from 1 January 2015 up to and including 31 January</w:t>
      </w:r>
      <w:r w:rsidR="00F21991">
        <w:rPr>
          <w:rFonts w:ascii="Arial" w:hAnsi="Arial" w:cs="Arial"/>
          <w:sz w:val="24"/>
          <w:szCs w:val="24"/>
          <w:lang w:val="en-GB"/>
        </w:rPr>
        <w:t xml:space="preserve"> 2016</w:t>
      </w:r>
      <w:r w:rsidRPr="00F21991">
        <w:rPr>
          <w:rFonts w:ascii="Arial" w:hAnsi="Arial" w:cs="Arial"/>
          <w:sz w:val="24"/>
          <w:szCs w:val="24"/>
          <w:lang w:val="en-GB"/>
        </w:rPr>
        <w:t>;</w:t>
      </w:r>
    </w:p>
    <w:p w:rsidR="00F14129" w:rsidRPr="00F21991" w:rsidRDefault="00F14129" w:rsidP="00F21991">
      <w:pPr>
        <w:pStyle w:val="ListParagraph"/>
        <w:numPr>
          <w:ilvl w:val="1"/>
          <w:numId w:val="15"/>
        </w:numPr>
        <w:spacing w:after="0" w:line="360" w:lineRule="auto"/>
        <w:contextualSpacing w:val="0"/>
        <w:jc w:val="both"/>
        <w:rPr>
          <w:rFonts w:ascii="Arial" w:hAnsi="Arial" w:cs="Arial"/>
          <w:sz w:val="24"/>
          <w:szCs w:val="24"/>
          <w:lang w:val="en-GB"/>
        </w:rPr>
      </w:pPr>
      <w:r w:rsidRPr="00F21991">
        <w:rPr>
          <w:rFonts w:ascii="Arial" w:hAnsi="Arial" w:cs="Arial"/>
          <w:sz w:val="24"/>
          <w:szCs w:val="24"/>
          <w:lang w:val="en-GB"/>
        </w:rPr>
        <w:t>An indication of which of the above matters were finalised, rejected, referred or pending (in terms of the Commission’s Complaints Handling Procedures</w:t>
      </w:r>
      <w:r w:rsidR="00F21991">
        <w:rPr>
          <w:rFonts w:ascii="Arial" w:hAnsi="Arial" w:cs="Arial"/>
          <w:sz w:val="24"/>
          <w:szCs w:val="24"/>
          <w:lang w:val="en-GB"/>
        </w:rPr>
        <w:t>)</w:t>
      </w:r>
      <w:r w:rsidRPr="00F21991">
        <w:rPr>
          <w:rFonts w:ascii="Arial" w:hAnsi="Arial" w:cs="Arial"/>
          <w:sz w:val="24"/>
          <w:szCs w:val="24"/>
          <w:lang w:val="en-GB"/>
        </w:rPr>
        <w:t>; and</w:t>
      </w:r>
    </w:p>
    <w:p w:rsidR="00F14129" w:rsidRPr="00F21991" w:rsidRDefault="00F14129" w:rsidP="00F21991">
      <w:pPr>
        <w:pStyle w:val="ListParagraph"/>
        <w:numPr>
          <w:ilvl w:val="1"/>
          <w:numId w:val="15"/>
        </w:numPr>
        <w:spacing w:after="0" w:line="360" w:lineRule="auto"/>
        <w:contextualSpacing w:val="0"/>
        <w:jc w:val="both"/>
        <w:rPr>
          <w:rFonts w:ascii="Arial" w:hAnsi="Arial" w:cs="Arial"/>
          <w:sz w:val="24"/>
          <w:szCs w:val="24"/>
          <w:lang w:val="en-GB"/>
        </w:rPr>
      </w:pPr>
      <w:r w:rsidRPr="00F21991">
        <w:rPr>
          <w:rFonts w:ascii="Arial" w:hAnsi="Arial" w:cs="Arial"/>
          <w:sz w:val="24"/>
          <w:szCs w:val="24"/>
          <w:lang w:val="en-GB"/>
        </w:rPr>
        <w:t>An indication of the different categories of complaints against the Government.</w:t>
      </w:r>
    </w:p>
    <w:p w:rsidR="00F14129" w:rsidRPr="00F21991" w:rsidRDefault="00F14129" w:rsidP="00F21991">
      <w:pPr>
        <w:spacing w:line="360" w:lineRule="auto"/>
        <w:jc w:val="both"/>
        <w:rPr>
          <w:rFonts w:ascii="Arial" w:hAnsi="Arial" w:cs="Arial"/>
          <w:b/>
          <w:bCs/>
          <w:sz w:val="24"/>
          <w:szCs w:val="24"/>
          <w:lang w:val="en-GB"/>
        </w:rPr>
      </w:pPr>
    </w:p>
    <w:p w:rsidR="00F14129" w:rsidRDefault="00F14129" w:rsidP="00F21991">
      <w:pPr>
        <w:spacing w:line="360" w:lineRule="auto"/>
        <w:ind w:left="720"/>
        <w:jc w:val="both"/>
        <w:rPr>
          <w:rFonts w:ascii="Arial" w:hAnsi="Arial" w:cs="Arial"/>
          <w:sz w:val="24"/>
          <w:szCs w:val="24"/>
          <w:lang w:val="en-GB"/>
        </w:rPr>
      </w:pPr>
      <w:r w:rsidRPr="00F21991">
        <w:rPr>
          <w:rFonts w:ascii="Arial" w:hAnsi="Arial" w:cs="Arial"/>
          <w:sz w:val="24"/>
          <w:szCs w:val="24"/>
          <w:lang w:val="en-GB"/>
        </w:rPr>
        <w:t xml:space="preserve">Due to the large volume of information sought, the data appears in its raw format. However, </w:t>
      </w:r>
      <w:r w:rsidR="00F21991">
        <w:rPr>
          <w:rFonts w:ascii="Arial" w:hAnsi="Arial" w:cs="Arial"/>
          <w:sz w:val="24"/>
          <w:szCs w:val="24"/>
          <w:lang w:val="en-GB"/>
        </w:rPr>
        <w:t xml:space="preserve">the SA Human Rights Commission has indicated that </w:t>
      </w:r>
      <w:r w:rsidRPr="00F21991">
        <w:rPr>
          <w:rFonts w:ascii="Arial" w:hAnsi="Arial" w:cs="Arial"/>
          <w:sz w:val="24"/>
          <w:szCs w:val="24"/>
          <w:lang w:val="en-GB"/>
        </w:rPr>
        <w:t>should a consolidated report of statistics and the generation of graphs be necessary, the Commission would require additional time in that regard.</w:t>
      </w:r>
    </w:p>
    <w:p w:rsidR="00F21991" w:rsidRDefault="00F21991" w:rsidP="00F21991">
      <w:pPr>
        <w:spacing w:line="360" w:lineRule="auto"/>
        <w:ind w:left="720"/>
        <w:jc w:val="both"/>
        <w:rPr>
          <w:rFonts w:ascii="Arial" w:hAnsi="Arial" w:cs="Arial"/>
          <w:sz w:val="24"/>
          <w:szCs w:val="24"/>
          <w:lang w:val="en-GB"/>
        </w:rPr>
      </w:pPr>
    </w:p>
    <w:p w:rsidR="00F21991" w:rsidRDefault="00F21991" w:rsidP="00F21991">
      <w:pPr>
        <w:spacing w:line="360" w:lineRule="auto"/>
        <w:ind w:left="720"/>
        <w:jc w:val="both"/>
        <w:rPr>
          <w:rFonts w:ascii="Arial" w:hAnsi="Arial" w:cs="Arial"/>
          <w:sz w:val="24"/>
          <w:szCs w:val="24"/>
          <w:lang w:val="en-GB"/>
        </w:rPr>
      </w:pPr>
      <w:r>
        <w:rPr>
          <w:rFonts w:ascii="Arial" w:hAnsi="Arial" w:cs="Arial"/>
          <w:sz w:val="24"/>
          <w:szCs w:val="24"/>
          <w:lang w:val="en-GB"/>
        </w:rPr>
        <w:t>Such a consolidated Report has been requested and will be submitted once received.</w:t>
      </w:r>
    </w:p>
    <w:p w:rsidR="00F21991" w:rsidRDefault="00F21991" w:rsidP="00F21991">
      <w:pPr>
        <w:spacing w:line="360" w:lineRule="auto"/>
        <w:ind w:left="720"/>
        <w:jc w:val="both"/>
        <w:rPr>
          <w:rFonts w:ascii="Arial" w:hAnsi="Arial" w:cs="Arial"/>
          <w:sz w:val="24"/>
          <w:szCs w:val="24"/>
          <w:lang w:val="en-GB"/>
        </w:rPr>
      </w:pPr>
    </w:p>
    <w:p w:rsidR="00F21991" w:rsidRPr="00F21991" w:rsidRDefault="00F21991" w:rsidP="00F21991">
      <w:pPr>
        <w:spacing w:line="360" w:lineRule="auto"/>
        <w:ind w:left="720"/>
        <w:jc w:val="both"/>
        <w:rPr>
          <w:rFonts w:ascii="Arial" w:hAnsi="Arial" w:cs="Arial"/>
          <w:sz w:val="24"/>
          <w:szCs w:val="24"/>
          <w:lang w:val="en-GB"/>
        </w:rPr>
      </w:pPr>
    </w:p>
    <w:p w:rsidR="00F14129" w:rsidRPr="00F21991" w:rsidRDefault="00F14129" w:rsidP="00F21991">
      <w:pPr>
        <w:spacing w:line="360" w:lineRule="auto"/>
        <w:jc w:val="both"/>
        <w:rPr>
          <w:rFonts w:ascii="Arial" w:hAnsi="Arial" w:cs="Arial"/>
          <w:sz w:val="24"/>
          <w:szCs w:val="24"/>
          <w:lang w:val="en-GB"/>
        </w:rPr>
      </w:pPr>
    </w:p>
    <w:p w:rsidR="00B839FA" w:rsidRPr="00F21991" w:rsidRDefault="00B839FA" w:rsidP="00F21991">
      <w:pPr>
        <w:tabs>
          <w:tab w:val="right" w:pos="9000"/>
        </w:tabs>
        <w:spacing w:before="100" w:beforeAutospacing="1" w:after="100" w:afterAutospacing="1" w:line="360" w:lineRule="auto"/>
        <w:ind w:left="709"/>
        <w:jc w:val="both"/>
        <w:rPr>
          <w:rFonts w:ascii="Arial" w:hAnsi="Arial" w:cs="Arial"/>
          <w:sz w:val="24"/>
          <w:szCs w:val="24"/>
        </w:rPr>
      </w:pPr>
    </w:p>
    <w:p w:rsidR="00B839FA" w:rsidRPr="00F21991" w:rsidRDefault="00B839FA" w:rsidP="00F21991">
      <w:pPr>
        <w:tabs>
          <w:tab w:val="right" w:pos="9000"/>
        </w:tabs>
        <w:spacing w:before="100" w:beforeAutospacing="1" w:after="100" w:afterAutospacing="1" w:line="360" w:lineRule="auto"/>
        <w:ind w:left="709"/>
        <w:jc w:val="both"/>
        <w:rPr>
          <w:rFonts w:ascii="Arial" w:hAnsi="Arial" w:cs="Arial"/>
          <w:b/>
          <w:sz w:val="24"/>
          <w:szCs w:val="24"/>
        </w:rPr>
      </w:pPr>
      <w:r w:rsidRPr="00F21991">
        <w:rPr>
          <w:rFonts w:ascii="Arial" w:hAnsi="Arial" w:cs="Arial"/>
          <w:b/>
          <w:sz w:val="24"/>
          <w:szCs w:val="24"/>
        </w:rPr>
        <w:t xml:space="preserve"> </w:t>
      </w:r>
    </w:p>
    <w:sectPr w:rsidR="00B839FA" w:rsidRPr="00F21991" w:rsidSect="00332703">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58" w:rsidRDefault="00C96A58" w:rsidP="00831541">
      <w:pPr>
        <w:spacing w:after="0" w:line="240" w:lineRule="auto"/>
      </w:pPr>
      <w:r>
        <w:separator/>
      </w:r>
    </w:p>
  </w:endnote>
  <w:endnote w:type="continuationSeparator" w:id="0">
    <w:p w:rsidR="00C96A58" w:rsidRDefault="00C96A58"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D41251">
        <w:rPr>
          <w:noProof/>
        </w:rPr>
        <w:t>1</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58" w:rsidRDefault="00C96A58" w:rsidP="00831541">
      <w:pPr>
        <w:spacing w:after="0" w:line="240" w:lineRule="auto"/>
      </w:pPr>
      <w:r>
        <w:separator/>
      </w:r>
    </w:p>
  </w:footnote>
  <w:footnote w:type="continuationSeparator" w:id="0">
    <w:p w:rsidR="00C96A58" w:rsidRDefault="00C96A58"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EA"/>
    <w:multiLevelType w:val="hybridMultilevel"/>
    <w:tmpl w:val="2A569D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45C7681"/>
    <w:multiLevelType w:val="hybridMultilevel"/>
    <w:tmpl w:val="1B7A9190"/>
    <w:lvl w:ilvl="0" w:tplc="D0FCF9FE">
      <w:start w:val="1"/>
      <w:numFmt w:val="lowerLetter"/>
      <w:lvlText w:val="(%1)"/>
      <w:lvlJc w:val="left"/>
      <w:pPr>
        <w:ind w:left="928"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3C2036"/>
    <w:multiLevelType w:val="hybridMultilevel"/>
    <w:tmpl w:val="8F10E626"/>
    <w:lvl w:ilvl="0" w:tplc="20223F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7F1833"/>
    <w:multiLevelType w:val="hybridMultilevel"/>
    <w:tmpl w:val="65689C30"/>
    <w:lvl w:ilvl="0" w:tplc="96E6739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D85E2A"/>
    <w:multiLevelType w:val="hybridMultilevel"/>
    <w:tmpl w:val="A3C43FA4"/>
    <w:lvl w:ilvl="0" w:tplc="93C44A9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6C70BE"/>
    <w:multiLevelType w:val="hybridMultilevel"/>
    <w:tmpl w:val="3A0C6824"/>
    <w:lvl w:ilvl="0" w:tplc="2D3CAC1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FD33A53"/>
    <w:multiLevelType w:val="hybridMultilevel"/>
    <w:tmpl w:val="E1224F98"/>
    <w:lvl w:ilvl="0" w:tplc="1A963D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2AB52B5"/>
    <w:multiLevelType w:val="hybridMultilevel"/>
    <w:tmpl w:val="4D3A419C"/>
    <w:lvl w:ilvl="0" w:tplc="A578564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5A168CD"/>
    <w:multiLevelType w:val="hybridMultilevel"/>
    <w:tmpl w:val="10AE4F46"/>
    <w:lvl w:ilvl="0" w:tplc="1336572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25C6D71"/>
    <w:multiLevelType w:val="hybridMultilevel"/>
    <w:tmpl w:val="3400649C"/>
    <w:lvl w:ilvl="0" w:tplc="BF1AEE1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D80476"/>
    <w:multiLevelType w:val="hybridMultilevel"/>
    <w:tmpl w:val="D396992C"/>
    <w:lvl w:ilvl="0" w:tplc="C254B19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B0450CC"/>
    <w:multiLevelType w:val="hybridMultilevel"/>
    <w:tmpl w:val="86FCF92A"/>
    <w:lvl w:ilvl="0" w:tplc="217A895E">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D895585"/>
    <w:multiLevelType w:val="hybridMultilevel"/>
    <w:tmpl w:val="2C40E628"/>
    <w:lvl w:ilvl="0" w:tplc="24FE963E">
      <w:start w:val="1"/>
      <w:numFmt w:val="lowerRoman"/>
      <w:lvlText w:val="(%1)"/>
      <w:lvlJc w:val="left"/>
      <w:pPr>
        <w:ind w:left="1800" w:hanging="360"/>
      </w:pPr>
      <w:rPr>
        <w:rFonts w:ascii="Arial" w:eastAsia="Calibri" w:hAnsi="Arial" w:cs="Arial"/>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73BD7583"/>
    <w:multiLevelType w:val="hybridMultilevel"/>
    <w:tmpl w:val="F8D23ACA"/>
    <w:lvl w:ilvl="0" w:tplc="966657C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55F17E5"/>
    <w:multiLevelType w:val="hybridMultilevel"/>
    <w:tmpl w:val="225C74EE"/>
    <w:lvl w:ilvl="0" w:tplc="87CC45FC">
      <w:start w:val="1"/>
      <w:numFmt w:val="lowerLetter"/>
      <w:lvlText w:val="(%1)"/>
      <w:lvlJc w:val="left"/>
      <w:pPr>
        <w:ind w:left="1069" w:hanging="36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num w:numId="1">
    <w:abstractNumId w:val="5"/>
  </w:num>
  <w:num w:numId="2">
    <w:abstractNumId w:val="11"/>
  </w:num>
  <w:num w:numId="3">
    <w:abstractNumId w:val="12"/>
  </w:num>
  <w:num w:numId="4">
    <w:abstractNumId w:val="3"/>
  </w:num>
  <w:num w:numId="5">
    <w:abstractNumId w:val="10"/>
  </w:num>
  <w:num w:numId="6">
    <w:abstractNumId w:val="7"/>
  </w:num>
  <w:num w:numId="7">
    <w:abstractNumId w:val="13"/>
  </w:num>
  <w:num w:numId="8">
    <w:abstractNumId w:val="9"/>
  </w:num>
  <w:num w:numId="9">
    <w:abstractNumId w:val="2"/>
  </w:num>
  <w:num w:numId="10">
    <w:abstractNumId w:val="4"/>
  </w:num>
  <w:num w:numId="11">
    <w:abstractNumId w:val="1"/>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2578B"/>
    <w:rsid w:val="00035995"/>
    <w:rsid w:val="00055565"/>
    <w:rsid w:val="00060A80"/>
    <w:rsid w:val="00064DD1"/>
    <w:rsid w:val="00072484"/>
    <w:rsid w:val="00076AF0"/>
    <w:rsid w:val="00077D7D"/>
    <w:rsid w:val="0008124C"/>
    <w:rsid w:val="000919A4"/>
    <w:rsid w:val="00092F64"/>
    <w:rsid w:val="00095E14"/>
    <w:rsid w:val="000A5FE6"/>
    <w:rsid w:val="000B1D80"/>
    <w:rsid w:val="000B2D30"/>
    <w:rsid w:val="000C25EB"/>
    <w:rsid w:val="000C5472"/>
    <w:rsid w:val="000C7486"/>
    <w:rsid w:val="000D2106"/>
    <w:rsid w:val="000D7FC6"/>
    <w:rsid w:val="000E15D3"/>
    <w:rsid w:val="000E1C98"/>
    <w:rsid w:val="000F4033"/>
    <w:rsid w:val="000F7357"/>
    <w:rsid w:val="00100741"/>
    <w:rsid w:val="001024F9"/>
    <w:rsid w:val="00103059"/>
    <w:rsid w:val="001051CF"/>
    <w:rsid w:val="001072BE"/>
    <w:rsid w:val="00111D61"/>
    <w:rsid w:val="00113185"/>
    <w:rsid w:val="00120352"/>
    <w:rsid w:val="00122B27"/>
    <w:rsid w:val="00135605"/>
    <w:rsid w:val="001452B9"/>
    <w:rsid w:val="00150ADA"/>
    <w:rsid w:val="001546DA"/>
    <w:rsid w:val="00157590"/>
    <w:rsid w:val="001638CD"/>
    <w:rsid w:val="001643AE"/>
    <w:rsid w:val="001666C9"/>
    <w:rsid w:val="00171F0A"/>
    <w:rsid w:val="00174A75"/>
    <w:rsid w:val="0018463D"/>
    <w:rsid w:val="00186DED"/>
    <w:rsid w:val="0019057E"/>
    <w:rsid w:val="0019481D"/>
    <w:rsid w:val="001D2E97"/>
    <w:rsid w:val="001E0C07"/>
    <w:rsid w:val="001E0CAE"/>
    <w:rsid w:val="001E6D0D"/>
    <w:rsid w:val="001E6D91"/>
    <w:rsid w:val="00222C8D"/>
    <w:rsid w:val="00233D6B"/>
    <w:rsid w:val="002348FD"/>
    <w:rsid w:val="0024648F"/>
    <w:rsid w:val="00263871"/>
    <w:rsid w:val="00266359"/>
    <w:rsid w:val="00272B13"/>
    <w:rsid w:val="00275482"/>
    <w:rsid w:val="00276B4A"/>
    <w:rsid w:val="002A1E37"/>
    <w:rsid w:val="002A3546"/>
    <w:rsid w:val="002A7557"/>
    <w:rsid w:val="002C1769"/>
    <w:rsid w:val="002D04C3"/>
    <w:rsid w:val="002D1AE2"/>
    <w:rsid w:val="002D69D1"/>
    <w:rsid w:val="002D6C2A"/>
    <w:rsid w:val="002F7362"/>
    <w:rsid w:val="00300231"/>
    <w:rsid w:val="00312CE5"/>
    <w:rsid w:val="00316624"/>
    <w:rsid w:val="00321BFD"/>
    <w:rsid w:val="00332703"/>
    <w:rsid w:val="00345ED1"/>
    <w:rsid w:val="0034780E"/>
    <w:rsid w:val="003517D1"/>
    <w:rsid w:val="00371909"/>
    <w:rsid w:val="00371C49"/>
    <w:rsid w:val="00375430"/>
    <w:rsid w:val="00381339"/>
    <w:rsid w:val="003946F6"/>
    <w:rsid w:val="00394FC7"/>
    <w:rsid w:val="003B21A0"/>
    <w:rsid w:val="003B39E5"/>
    <w:rsid w:val="003B4682"/>
    <w:rsid w:val="003B4E8B"/>
    <w:rsid w:val="003D0C8E"/>
    <w:rsid w:val="003D1084"/>
    <w:rsid w:val="003D311A"/>
    <w:rsid w:val="003D5692"/>
    <w:rsid w:val="003E3210"/>
    <w:rsid w:val="003F0395"/>
    <w:rsid w:val="003F3D74"/>
    <w:rsid w:val="00400EB7"/>
    <w:rsid w:val="00402728"/>
    <w:rsid w:val="004122D8"/>
    <w:rsid w:val="004204A6"/>
    <w:rsid w:val="00433234"/>
    <w:rsid w:val="00434318"/>
    <w:rsid w:val="0043473E"/>
    <w:rsid w:val="00446B9C"/>
    <w:rsid w:val="00447686"/>
    <w:rsid w:val="00450B4D"/>
    <w:rsid w:val="00464BA5"/>
    <w:rsid w:val="004723E1"/>
    <w:rsid w:val="004729A1"/>
    <w:rsid w:val="00495409"/>
    <w:rsid w:val="004A1841"/>
    <w:rsid w:val="004A1BA7"/>
    <w:rsid w:val="004A44A9"/>
    <w:rsid w:val="004B5E4A"/>
    <w:rsid w:val="004C7A99"/>
    <w:rsid w:val="004D1F4C"/>
    <w:rsid w:val="004D5FBE"/>
    <w:rsid w:val="004D7E18"/>
    <w:rsid w:val="004E29EC"/>
    <w:rsid w:val="004E51A2"/>
    <w:rsid w:val="004F15A6"/>
    <w:rsid w:val="004F337A"/>
    <w:rsid w:val="004F5B73"/>
    <w:rsid w:val="004F6E2C"/>
    <w:rsid w:val="004F7FF8"/>
    <w:rsid w:val="005010BD"/>
    <w:rsid w:val="00522FA5"/>
    <w:rsid w:val="00523280"/>
    <w:rsid w:val="00551CBB"/>
    <w:rsid w:val="00554AB2"/>
    <w:rsid w:val="005706D7"/>
    <w:rsid w:val="005740A7"/>
    <w:rsid w:val="00585052"/>
    <w:rsid w:val="00594ABE"/>
    <w:rsid w:val="005A0E15"/>
    <w:rsid w:val="005A6F75"/>
    <w:rsid w:val="005C2D02"/>
    <w:rsid w:val="005C3719"/>
    <w:rsid w:val="005C60D4"/>
    <w:rsid w:val="005D6080"/>
    <w:rsid w:val="005E4D59"/>
    <w:rsid w:val="005F044A"/>
    <w:rsid w:val="005F1FEA"/>
    <w:rsid w:val="006026CA"/>
    <w:rsid w:val="006120FA"/>
    <w:rsid w:val="00613AEA"/>
    <w:rsid w:val="00615508"/>
    <w:rsid w:val="00625F7A"/>
    <w:rsid w:val="00627BFC"/>
    <w:rsid w:val="00636C49"/>
    <w:rsid w:val="0064721A"/>
    <w:rsid w:val="006505A3"/>
    <w:rsid w:val="006522B0"/>
    <w:rsid w:val="00656276"/>
    <w:rsid w:val="00656E18"/>
    <w:rsid w:val="006649B5"/>
    <w:rsid w:val="006675B7"/>
    <w:rsid w:val="00675A53"/>
    <w:rsid w:val="00676DB0"/>
    <w:rsid w:val="00684972"/>
    <w:rsid w:val="006A52FE"/>
    <w:rsid w:val="006B4291"/>
    <w:rsid w:val="006B5290"/>
    <w:rsid w:val="006B5316"/>
    <w:rsid w:val="006C3C82"/>
    <w:rsid w:val="006C506B"/>
    <w:rsid w:val="006C73E5"/>
    <w:rsid w:val="006D0532"/>
    <w:rsid w:val="006D20C2"/>
    <w:rsid w:val="006E30CB"/>
    <w:rsid w:val="006F3BEC"/>
    <w:rsid w:val="0070429A"/>
    <w:rsid w:val="00711902"/>
    <w:rsid w:val="007142B3"/>
    <w:rsid w:val="0072486A"/>
    <w:rsid w:val="00741B29"/>
    <w:rsid w:val="00745EBA"/>
    <w:rsid w:val="007473CC"/>
    <w:rsid w:val="00751118"/>
    <w:rsid w:val="00754BF3"/>
    <w:rsid w:val="00755434"/>
    <w:rsid w:val="007555F0"/>
    <w:rsid w:val="007570D5"/>
    <w:rsid w:val="007610B0"/>
    <w:rsid w:val="00776A1E"/>
    <w:rsid w:val="007776C1"/>
    <w:rsid w:val="007809A8"/>
    <w:rsid w:val="00780C30"/>
    <w:rsid w:val="00787434"/>
    <w:rsid w:val="00791F46"/>
    <w:rsid w:val="007953C9"/>
    <w:rsid w:val="00795FFA"/>
    <w:rsid w:val="007A33DA"/>
    <w:rsid w:val="007B0BD5"/>
    <w:rsid w:val="007B77A0"/>
    <w:rsid w:val="007C49DE"/>
    <w:rsid w:val="007C6F20"/>
    <w:rsid w:val="007D055E"/>
    <w:rsid w:val="007D51B0"/>
    <w:rsid w:val="007E283B"/>
    <w:rsid w:val="007F08BB"/>
    <w:rsid w:val="007F4D9F"/>
    <w:rsid w:val="00800F82"/>
    <w:rsid w:val="008019DB"/>
    <w:rsid w:val="0081418D"/>
    <w:rsid w:val="0081619D"/>
    <w:rsid w:val="008215BF"/>
    <w:rsid w:val="0082517B"/>
    <w:rsid w:val="00831541"/>
    <w:rsid w:val="0083265F"/>
    <w:rsid w:val="008429C1"/>
    <w:rsid w:val="00844874"/>
    <w:rsid w:val="00851B43"/>
    <w:rsid w:val="00852C5B"/>
    <w:rsid w:val="00861BA0"/>
    <w:rsid w:val="00862EEB"/>
    <w:rsid w:val="00865AFA"/>
    <w:rsid w:val="008806DF"/>
    <w:rsid w:val="00883842"/>
    <w:rsid w:val="00885A0B"/>
    <w:rsid w:val="00891EA1"/>
    <w:rsid w:val="008B0A58"/>
    <w:rsid w:val="008C0597"/>
    <w:rsid w:val="008C2DE3"/>
    <w:rsid w:val="008C51BE"/>
    <w:rsid w:val="008C73AD"/>
    <w:rsid w:val="008C7A1F"/>
    <w:rsid w:val="008D1B09"/>
    <w:rsid w:val="008E2B93"/>
    <w:rsid w:val="00901671"/>
    <w:rsid w:val="009033CB"/>
    <w:rsid w:val="00912E2C"/>
    <w:rsid w:val="00925A37"/>
    <w:rsid w:val="00932115"/>
    <w:rsid w:val="009323C7"/>
    <w:rsid w:val="00943ED5"/>
    <w:rsid w:val="009457CB"/>
    <w:rsid w:val="009543A6"/>
    <w:rsid w:val="009703E0"/>
    <w:rsid w:val="00972922"/>
    <w:rsid w:val="00975C55"/>
    <w:rsid w:val="00982EC0"/>
    <w:rsid w:val="00984D31"/>
    <w:rsid w:val="00993AD1"/>
    <w:rsid w:val="009A2534"/>
    <w:rsid w:val="009A2867"/>
    <w:rsid w:val="009A3C56"/>
    <w:rsid w:val="009A3D9C"/>
    <w:rsid w:val="009A597C"/>
    <w:rsid w:val="009B7D28"/>
    <w:rsid w:val="009C6593"/>
    <w:rsid w:val="009D66DA"/>
    <w:rsid w:val="009F6334"/>
    <w:rsid w:val="00A065A8"/>
    <w:rsid w:val="00A11322"/>
    <w:rsid w:val="00A11BF8"/>
    <w:rsid w:val="00A14153"/>
    <w:rsid w:val="00A20E90"/>
    <w:rsid w:val="00A273D0"/>
    <w:rsid w:val="00A35D56"/>
    <w:rsid w:val="00A36774"/>
    <w:rsid w:val="00A40641"/>
    <w:rsid w:val="00A67758"/>
    <w:rsid w:val="00A774F0"/>
    <w:rsid w:val="00A778D9"/>
    <w:rsid w:val="00A83C07"/>
    <w:rsid w:val="00AA643D"/>
    <w:rsid w:val="00AB05D9"/>
    <w:rsid w:val="00AB1890"/>
    <w:rsid w:val="00AD24F7"/>
    <w:rsid w:val="00AE3DB6"/>
    <w:rsid w:val="00AE6BB1"/>
    <w:rsid w:val="00AF04B0"/>
    <w:rsid w:val="00B11A50"/>
    <w:rsid w:val="00B13B22"/>
    <w:rsid w:val="00B1446C"/>
    <w:rsid w:val="00B158D4"/>
    <w:rsid w:val="00B366FF"/>
    <w:rsid w:val="00B42BCC"/>
    <w:rsid w:val="00B42EBA"/>
    <w:rsid w:val="00B50386"/>
    <w:rsid w:val="00B630BC"/>
    <w:rsid w:val="00B75A42"/>
    <w:rsid w:val="00B839FA"/>
    <w:rsid w:val="00B852DB"/>
    <w:rsid w:val="00B9012B"/>
    <w:rsid w:val="00B91D0B"/>
    <w:rsid w:val="00B974E1"/>
    <w:rsid w:val="00BB5600"/>
    <w:rsid w:val="00BC65BE"/>
    <w:rsid w:val="00BC7641"/>
    <w:rsid w:val="00BD1D1A"/>
    <w:rsid w:val="00BE0CCE"/>
    <w:rsid w:val="00C00762"/>
    <w:rsid w:val="00C00E2A"/>
    <w:rsid w:val="00C06297"/>
    <w:rsid w:val="00C150C2"/>
    <w:rsid w:val="00C25383"/>
    <w:rsid w:val="00C2675A"/>
    <w:rsid w:val="00C318E8"/>
    <w:rsid w:val="00C41BB0"/>
    <w:rsid w:val="00C53612"/>
    <w:rsid w:val="00C61E67"/>
    <w:rsid w:val="00C640D2"/>
    <w:rsid w:val="00C71E8A"/>
    <w:rsid w:val="00C73B2E"/>
    <w:rsid w:val="00C745CF"/>
    <w:rsid w:val="00C83095"/>
    <w:rsid w:val="00C96A58"/>
    <w:rsid w:val="00C96ED7"/>
    <w:rsid w:val="00C9734C"/>
    <w:rsid w:val="00CA0992"/>
    <w:rsid w:val="00CA1885"/>
    <w:rsid w:val="00CA1A42"/>
    <w:rsid w:val="00CA66F3"/>
    <w:rsid w:val="00CA6E04"/>
    <w:rsid w:val="00CB6D4C"/>
    <w:rsid w:val="00CC6AEE"/>
    <w:rsid w:val="00CC7970"/>
    <w:rsid w:val="00CD2B00"/>
    <w:rsid w:val="00CD7894"/>
    <w:rsid w:val="00CD7951"/>
    <w:rsid w:val="00CF1935"/>
    <w:rsid w:val="00CF3CD9"/>
    <w:rsid w:val="00CF5AEE"/>
    <w:rsid w:val="00D0605F"/>
    <w:rsid w:val="00D07D9F"/>
    <w:rsid w:val="00D10594"/>
    <w:rsid w:val="00D1373A"/>
    <w:rsid w:val="00D24249"/>
    <w:rsid w:val="00D36E76"/>
    <w:rsid w:val="00D41251"/>
    <w:rsid w:val="00D54D28"/>
    <w:rsid w:val="00D573CC"/>
    <w:rsid w:val="00D577DA"/>
    <w:rsid w:val="00D57A44"/>
    <w:rsid w:val="00D81E29"/>
    <w:rsid w:val="00D8322B"/>
    <w:rsid w:val="00DA75A9"/>
    <w:rsid w:val="00DC10C5"/>
    <w:rsid w:val="00DC65D3"/>
    <w:rsid w:val="00DD0951"/>
    <w:rsid w:val="00DD3119"/>
    <w:rsid w:val="00DD4206"/>
    <w:rsid w:val="00DD607E"/>
    <w:rsid w:val="00DD62B2"/>
    <w:rsid w:val="00DD767D"/>
    <w:rsid w:val="00DD7F49"/>
    <w:rsid w:val="00DF7BD6"/>
    <w:rsid w:val="00E038DA"/>
    <w:rsid w:val="00E06C4E"/>
    <w:rsid w:val="00E11911"/>
    <w:rsid w:val="00E13A5D"/>
    <w:rsid w:val="00E14F15"/>
    <w:rsid w:val="00E16FA8"/>
    <w:rsid w:val="00E21039"/>
    <w:rsid w:val="00E22EA7"/>
    <w:rsid w:val="00E25F99"/>
    <w:rsid w:val="00E30E8A"/>
    <w:rsid w:val="00E43E03"/>
    <w:rsid w:val="00E51604"/>
    <w:rsid w:val="00E54EFA"/>
    <w:rsid w:val="00E61A4F"/>
    <w:rsid w:val="00E61EEF"/>
    <w:rsid w:val="00E6600D"/>
    <w:rsid w:val="00E727E3"/>
    <w:rsid w:val="00E94EE5"/>
    <w:rsid w:val="00E96728"/>
    <w:rsid w:val="00EA1546"/>
    <w:rsid w:val="00EA2AE5"/>
    <w:rsid w:val="00EA5626"/>
    <w:rsid w:val="00EB1918"/>
    <w:rsid w:val="00EB2501"/>
    <w:rsid w:val="00EE2BDB"/>
    <w:rsid w:val="00EE3D7E"/>
    <w:rsid w:val="00EE3F9E"/>
    <w:rsid w:val="00F129F3"/>
    <w:rsid w:val="00F14129"/>
    <w:rsid w:val="00F15715"/>
    <w:rsid w:val="00F200DB"/>
    <w:rsid w:val="00F21991"/>
    <w:rsid w:val="00F21F62"/>
    <w:rsid w:val="00F312A8"/>
    <w:rsid w:val="00F40239"/>
    <w:rsid w:val="00F44966"/>
    <w:rsid w:val="00F46392"/>
    <w:rsid w:val="00F63829"/>
    <w:rsid w:val="00F63D88"/>
    <w:rsid w:val="00F64807"/>
    <w:rsid w:val="00F73FA8"/>
    <w:rsid w:val="00F760C8"/>
    <w:rsid w:val="00F80F17"/>
    <w:rsid w:val="00F8734C"/>
    <w:rsid w:val="00FA5B55"/>
    <w:rsid w:val="00FA763E"/>
    <w:rsid w:val="00FC1D2A"/>
    <w:rsid w:val="00FD3A52"/>
    <w:rsid w:val="00FD4015"/>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 w:type="table" w:styleId="TableGrid">
    <w:name w:val="Table Grid"/>
    <w:basedOn w:val="TableNormal"/>
    <w:rsid w:val="00DD767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544485821">
      <w:bodyDiv w:val="1"/>
      <w:marLeft w:val="0"/>
      <w:marRight w:val="0"/>
      <w:marTop w:val="0"/>
      <w:marBottom w:val="0"/>
      <w:divBdr>
        <w:top w:val="none" w:sz="0" w:space="0" w:color="auto"/>
        <w:left w:val="none" w:sz="0" w:space="0" w:color="auto"/>
        <w:bottom w:val="none" w:sz="0" w:space="0" w:color="auto"/>
        <w:right w:val="none" w:sz="0" w:space="0" w:color="auto"/>
      </w:divBdr>
    </w:div>
    <w:div w:id="1398162048">
      <w:bodyDiv w:val="1"/>
      <w:marLeft w:val="0"/>
      <w:marRight w:val="0"/>
      <w:marTop w:val="0"/>
      <w:marBottom w:val="0"/>
      <w:divBdr>
        <w:top w:val="none" w:sz="0" w:space="0" w:color="auto"/>
        <w:left w:val="none" w:sz="0" w:space="0" w:color="auto"/>
        <w:bottom w:val="none" w:sz="0" w:space="0" w:color="auto"/>
        <w:right w:val="none" w:sz="0" w:space="0" w:color="auto"/>
      </w:divBdr>
    </w:div>
    <w:div w:id="1722823033">
      <w:bodyDiv w:val="1"/>
      <w:marLeft w:val="0"/>
      <w:marRight w:val="0"/>
      <w:marTop w:val="0"/>
      <w:marBottom w:val="0"/>
      <w:divBdr>
        <w:top w:val="none" w:sz="0" w:space="0" w:color="auto"/>
        <w:left w:val="none" w:sz="0" w:space="0" w:color="auto"/>
        <w:bottom w:val="none" w:sz="0" w:space="0" w:color="auto"/>
        <w:right w:val="none" w:sz="0" w:space="0" w:color="auto"/>
      </w:divBdr>
    </w:div>
    <w:div w:id="1724863243">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2016-03-11T12:40:00Z</cp:lastPrinted>
  <dcterms:created xsi:type="dcterms:W3CDTF">2016-03-15T09:05:00Z</dcterms:created>
  <dcterms:modified xsi:type="dcterms:W3CDTF">2016-03-15T09:05:00Z</dcterms:modified>
</cp:coreProperties>
</file>